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r>
        <w:rPr>
          <w:rFonts w:eastAsia="@Arial Unicode MS"/>
          <w:noProof/>
          <w:lang w:val="ru-RU"/>
        </w:rPr>
        <w:drawing>
          <wp:anchor distT="0" distB="0" distL="114300" distR="114300" simplePos="0" relativeHeight="251658240" behindDoc="1" locked="0" layoutInCell="1" allowOverlap="1">
            <wp:simplePos x="0" y="0"/>
            <wp:positionH relativeFrom="column">
              <wp:posOffset>22860</wp:posOffset>
            </wp:positionH>
            <wp:positionV relativeFrom="paragraph">
              <wp:posOffset>-414020</wp:posOffset>
            </wp:positionV>
            <wp:extent cx="6334125" cy="8782050"/>
            <wp:effectExtent l="19050" t="0" r="9525" b="0"/>
            <wp:wrapNone/>
            <wp:docPr id="1" name="Рисунок 1" descr="F:\учебный план 2016\учебный план 2016 на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учебный план 2016\учебный план 2016 нач.jpg"/>
                    <pic:cNvPicPr>
                      <a:picLocks noChangeAspect="1" noChangeArrowheads="1"/>
                    </pic:cNvPicPr>
                  </pic:nvPicPr>
                  <pic:blipFill>
                    <a:blip r:embed="rId8"/>
                    <a:srcRect/>
                    <a:stretch>
                      <a:fillRect/>
                    </a:stretch>
                  </pic:blipFill>
                  <pic:spPr bwMode="auto">
                    <a:xfrm>
                      <a:off x="0" y="0"/>
                      <a:ext cx="6334125" cy="8782050"/>
                    </a:xfrm>
                    <a:prstGeom prst="rect">
                      <a:avLst/>
                    </a:prstGeom>
                    <a:noFill/>
                    <a:ln w="9525">
                      <a:noFill/>
                      <a:miter lim="800000"/>
                      <a:headEnd/>
                      <a:tailEnd/>
                    </a:ln>
                  </pic:spPr>
                </pic:pic>
              </a:graphicData>
            </a:graphic>
          </wp:anchor>
        </w:drawing>
      </w: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E95DE9" w:rsidRDefault="00E95DE9" w:rsidP="00AA02FE">
      <w:pPr>
        <w:pStyle w:val="Zag1"/>
        <w:tabs>
          <w:tab w:val="left" w:leader="dot" w:pos="624"/>
        </w:tabs>
        <w:spacing w:line="276" w:lineRule="auto"/>
        <w:jc w:val="left"/>
        <w:outlineLvl w:val="0"/>
        <w:rPr>
          <w:rStyle w:val="Zag11"/>
          <w:rFonts w:eastAsia="@Arial Unicode MS"/>
          <w:lang w:val="ru-RU"/>
        </w:rPr>
      </w:pPr>
    </w:p>
    <w:p w:rsidR="00470962" w:rsidRPr="00AA02FE" w:rsidRDefault="005D5D4F" w:rsidP="00AA02FE">
      <w:pPr>
        <w:pStyle w:val="Zag1"/>
        <w:tabs>
          <w:tab w:val="left" w:leader="dot" w:pos="624"/>
        </w:tabs>
        <w:spacing w:line="276" w:lineRule="auto"/>
        <w:jc w:val="left"/>
        <w:outlineLvl w:val="0"/>
        <w:rPr>
          <w:rStyle w:val="Zag11"/>
          <w:rFonts w:eastAsia="@Arial Unicode MS"/>
          <w:lang w:val="ru-RU"/>
        </w:rPr>
      </w:pPr>
      <w:r w:rsidRPr="00AA02FE">
        <w:rPr>
          <w:rStyle w:val="Zag11"/>
          <w:rFonts w:eastAsia="@Arial Unicode MS"/>
          <w:lang w:val="ru-RU"/>
        </w:rPr>
        <w:lastRenderedPageBreak/>
        <w:t xml:space="preserve">                                                                       </w:t>
      </w:r>
      <w:r w:rsidR="00470962" w:rsidRPr="00AA02FE">
        <w:rPr>
          <w:rStyle w:val="Zag11"/>
          <w:rFonts w:eastAsia="@Arial Unicode MS"/>
          <w:lang w:val="ru-RU"/>
        </w:rPr>
        <w:t>Оглавление</w:t>
      </w:r>
    </w:p>
    <w:p w:rsidR="00470962" w:rsidRPr="00AA02FE" w:rsidRDefault="001565D8" w:rsidP="000B420E">
      <w:pPr>
        <w:pStyle w:val="Zag1"/>
        <w:tabs>
          <w:tab w:val="left" w:leader="dot" w:pos="624"/>
        </w:tabs>
        <w:spacing w:line="240" w:lineRule="atLeast"/>
        <w:contextualSpacing/>
        <w:jc w:val="both"/>
        <w:outlineLvl w:val="0"/>
        <w:rPr>
          <w:rStyle w:val="Zag11"/>
          <w:rFonts w:eastAsia="@Arial Unicode MS"/>
          <w:lang w:val="ru-RU"/>
        </w:rPr>
      </w:pPr>
      <w:r w:rsidRPr="00AA02FE">
        <w:rPr>
          <w:rStyle w:val="Zag11"/>
          <w:rFonts w:eastAsia="@Arial Unicode MS"/>
          <w:bCs w:val="0"/>
          <w:lang w:val="ru-RU"/>
        </w:rPr>
        <w:t xml:space="preserve">  </w:t>
      </w:r>
      <w:r w:rsidR="00470962" w:rsidRPr="00AA02FE">
        <w:rPr>
          <w:rStyle w:val="Zag11"/>
          <w:rFonts w:eastAsia="@Arial Unicode MS"/>
          <w:bCs w:val="0"/>
          <w:lang w:val="ru-RU"/>
        </w:rPr>
        <w:t>1. Целевой раздел</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b/>
          <w:bCs/>
          <w:sz w:val="24"/>
          <w:szCs w:val="24"/>
          <w:lang w:val="ru-RU"/>
        </w:rPr>
      </w:pPr>
      <w:r w:rsidRPr="00AA02FE">
        <w:rPr>
          <w:rStyle w:val="Zag11"/>
          <w:rFonts w:ascii="Times New Roman" w:eastAsia="@Arial Unicode MS" w:hAnsi="Times New Roman" w:cs="Times New Roman"/>
          <w:b/>
          <w:bCs/>
          <w:sz w:val="24"/>
          <w:szCs w:val="24"/>
          <w:lang w:val="ru-RU"/>
        </w:rPr>
        <w:t>1.1. Пояснительная записк</w:t>
      </w:r>
      <w:r w:rsidR="00715DCC">
        <w:rPr>
          <w:rStyle w:val="Zag11"/>
          <w:rFonts w:ascii="Times New Roman" w:eastAsia="@Arial Unicode MS" w:hAnsi="Times New Roman" w:cs="Times New Roman"/>
          <w:b/>
          <w:bCs/>
          <w:sz w:val="24"/>
          <w:szCs w:val="24"/>
          <w:lang w:val="ru-RU"/>
        </w:rPr>
        <w:t>а_________________________________________________</w:t>
      </w:r>
      <w:r w:rsidR="004E2E5F">
        <w:rPr>
          <w:rStyle w:val="Zag11"/>
          <w:rFonts w:ascii="Times New Roman" w:eastAsia="@Arial Unicode MS" w:hAnsi="Times New Roman" w:cs="Times New Roman"/>
          <w:bCs/>
          <w:sz w:val="24"/>
          <w:szCs w:val="24"/>
          <w:lang w:val="ru-RU"/>
        </w:rPr>
        <w:t>5</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
          <w:bCs/>
          <w:sz w:val="24"/>
          <w:szCs w:val="24"/>
          <w:lang w:val="ru-RU"/>
        </w:rPr>
        <w:t xml:space="preserve">1.2. Планируемые результаты освоения </w:t>
      </w:r>
      <w:proofErr w:type="gramStart"/>
      <w:r w:rsidRPr="00AA02FE">
        <w:rPr>
          <w:rStyle w:val="Zag11"/>
          <w:rFonts w:ascii="Times New Roman" w:eastAsia="@Arial Unicode MS" w:hAnsi="Times New Roman" w:cs="Times New Roman"/>
          <w:b/>
          <w:bCs/>
          <w:sz w:val="24"/>
          <w:szCs w:val="24"/>
          <w:lang w:val="ru-RU"/>
        </w:rPr>
        <w:t>обучающимися</w:t>
      </w:r>
      <w:proofErr w:type="gramEnd"/>
      <w:r w:rsidRPr="00AA02FE">
        <w:rPr>
          <w:rStyle w:val="Zag11"/>
          <w:rFonts w:ascii="Times New Roman" w:eastAsia="@Arial Unicode MS" w:hAnsi="Times New Roman" w:cs="Times New Roman"/>
          <w:b/>
          <w:bCs/>
          <w:sz w:val="24"/>
          <w:szCs w:val="24"/>
          <w:lang w:val="ru-RU"/>
        </w:rPr>
        <w:t xml:space="preserve"> основной образовательной программы начального общего образования</w:t>
      </w:r>
      <w:r w:rsidR="00715DCC">
        <w:rPr>
          <w:rStyle w:val="Zag11"/>
          <w:rFonts w:ascii="Times New Roman" w:eastAsia="@Arial Unicode MS" w:hAnsi="Times New Roman" w:cs="Times New Roman"/>
          <w:sz w:val="24"/>
          <w:szCs w:val="24"/>
          <w:lang w:val="ru-RU"/>
        </w:rPr>
        <w:t>_____________________________________</w:t>
      </w:r>
      <w:r w:rsidR="004E2E5F">
        <w:rPr>
          <w:rStyle w:val="Zag11"/>
          <w:rFonts w:ascii="Times New Roman" w:eastAsia="@Arial Unicode MS" w:hAnsi="Times New Roman" w:cs="Times New Roman"/>
          <w:sz w:val="24"/>
          <w:szCs w:val="24"/>
          <w:lang w:val="ru-RU"/>
        </w:rPr>
        <w:t>9</w:t>
      </w:r>
    </w:p>
    <w:p w:rsidR="00470962" w:rsidRPr="00AA02FE" w:rsidRDefault="00470962"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1.2.1. Формирование универсальных учебных действий (</w:t>
      </w:r>
      <w:r w:rsidRPr="00AA02FE">
        <w:rPr>
          <w:rStyle w:val="Zag11"/>
          <w:rFonts w:ascii="Times New Roman" w:eastAsia="@Arial Unicode MS" w:hAnsi="Times New Roman" w:cs="Times New Roman"/>
          <w:iCs/>
          <w:sz w:val="24"/>
          <w:szCs w:val="24"/>
          <w:lang w:val="ru-RU"/>
        </w:rPr>
        <w:t xml:space="preserve">личностные и </w:t>
      </w:r>
      <w:proofErr w:type="spellStart"/>
      <w:r w:rsidRPr="00AA02FE">
        <w:rPr>
          <w:rStyle w:val="Zag11"/>
          <w:rFonts w:ascii="Times New Roman" w:eastAsia="@Arial Unicode MS" w:hAnsi="Times New Roman" w:cs="Times New Roman"/>
          <w:iCs/>
          <w:sz w:val="24"/>
          <w:szCs w:val="24"/>
          <w:lang w:val="ru-RU"/>
        </w:rPr>
        <w:t>метапредметные</w:t>
      </w:r>
      <w:proofErr w:type="spellEnd"/>
      <w:r w:rsidRPr="00AA02FE">
        <w:rPr>
          <w:rStyle w:val="Zag11"/>
          <w:rFonts w:ascii="Times New Roman" w:eastAsia="@Arial Unicode MS" w:hAnsi="Times New Roman" w:cs="Times New Roman"/>
          <w:iCs/>
          <w:sz w:val="24"/>
          <w:szCs w:val="24"/>
          <w:lang w:val="ru-RU"/>
        </w:rPr>
        <w:t xml:space="preserve"> результаты</w:t>
      </w:r>
      <w:r w:rsidRPr="00AA02FE">
        <w:rPr>
          <w:rStyle w:val="Zag11"/>
          <w:rFonts w:ascii="Times New Roman" w:eastAsia="@Arial Unicode MS" w:hAnsi="Times New Roman" w:cs="Times New Roman"/>
          <w:sz w:val="24"/>
          <w:szCs w:val="24"/>
          <w:lang w:val="ru-RU"/>
        </w:rPr>
        <w:t>)</w:t>
      </w:r>
      <w:r w:rsidR="00715DCC">
        <w:rPr>
          <w:rStyle w:val="Zag11"/>
          <w:rFonts w:ascii="Times New Roman" w:eastAsia="@Arial Unicode MS" w:hAnsi="Times New Roman" w:cs="Times New Roman"/>
          <w:sz w:val="24"/>
          <w:szCs w:val="24"/>
          <w:lang w:val="ru-RU"/>
        </w:rPr>
        <w:t>_____________________________________________</w:t>
      </w:r>
      <w:r w:rsidR="00E37C07">
        <w:rPr>
          <w:rStyle w:val="Zag11"/>
          <w:rFonts w:ascii="Times New Roman" w:eastAsia="@Arial Unicode MS" w:hAnsi="Times New Roman" w:cs="Times New Roman"/>
          <w:sz w:val="24"/>
          <w:szCs w:val="24"/>
          <w:lang w:val="ru-RU"/>
        </w:rPr>
        <w:t xml:space="preserve"> </w:t>
      </w:r>
      <w:r w:rsidR="00DC4A0F">
        <w:rPr>
          <w:rStyle w:val="Zag11"/>
          <w:rFonts w:ascii="Times New Roman" w:eastAsia="@Arial Unicode MS" w:hAnsi="Times New Roman" w:cs="Times New Roman"/>
          <w:sz w:val="24"/>
          <w:szCs w:val="24"/>
          <w:lang w:val="ru-RU"/>
        </w:rPr>
        <w:t>1</w:t>
      </w:r>
      <w:r w:rsidR="004E2E5F">
        <w:rPr>
          <w:rStyle w:val="Zag11"/>
          <w:rFonts w:ascii="Times New Roman" w:eastAsia="@Arial Unicode MS" w:hAnsi="Times New Roman" w:cs="Times New Roman"/>
          <w:sz w:val="24"/>
          <w:szCs w:val="24"/>
          <w:lang w:val="ru-RU"/>
        </w:rPr>
        <w:t>1</w:t>
      </w:r>
    </w:p>
    <w:p w:rsidR="00470962" w:rsidRPr="00AA02FE" w:rsidRDefault="00470962"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1.2.2. Чтение. Работа с текстом (</w:t>
      </w:r>
      <w:proofErr w:type="spellStart"/>
      <w:r w:rsidRPr="00AA02FE">
        <w:rPr>
          <w:rStyle w:val="Zag11"/>
          <w:rFonts w:ascii="Times New Roman" w:eastAsia="@Arial Unicode MS" w:hAnsi="Times New Roman" w:cs="Times New Roman"/>
          <w:iCs/>
          <w:sz w:val="24"/>
          <w:szCs w:val="24"/>
          <w:lang w:val="ru-RU"/>
        </w:rPr>
        <w:t>метапредметные</w:t>
      </w:r>
      <w:proofErr w:type="spellEnd"/>
      <w:r w:rsidRPr="00AA02FE">
        <w:rPr>
          <w:rStyle w:val="Zag11"/>
          <w:rFonts w:ascii="Times New Roman" w:eastAsia="@Arial Unicode MS" w:hAnsi="Times New Roman" w:cs="Times New Roman"/>
          <w:iCs/>
          <w:sz w:val="24"/>
          <w:szCs w:val="24"/>
          <w:lang w:val="ru-RU"/>
        </w:rPr>
        <w:t xml:space="preserve"> результаты</w:t>
      </w:r>
      <w:r w:rsidRPr="00AA02FE">
        <w:rPr>
          <w:rStyle w:val="Zag11"/>
          <w:rFonts w:ascii="Times New Roman" w:eastAsia="@Arial Unicode MS" w:hAnsi="Times New Roman" w:cs="Times New Roman"/>
          <w:sz w:val="24"/>
          <w:szCs w:val="24"/>
          <w:lang w:val="ru-RU"/>
        </w:rPr>
        <w:t>)</w:t>
      </w:r>
      <w:r w:rsidR="00715DCC">
        <w:rPr>
          <w:rStyle w:val="Zag11"/>
          <w:rFonts w:ascii="Times New Roman" w:eastAsia="@Arial Unicode MS" w:hAnsi="Times New Roman" w:cs="Times New Roman"/>
          <w:sz w:val="24"/>
          <w:szCs w:val="24"/>
          <w:lang w:val="ru-RU"/>
        </w:rPr>
        <w:t>_________________</w:t>
      </w:r>
      <w:r w:rsidR="004E2E5F">
        <w:rPr>
          <w:rStyle w:val="Zag11"/>
          <w:rFonts w:ascii="Times New Roman" w:eastAsia="@Arial Unicode MS" w:hAnsi="Times New Roman" w:cs="Times New Roman"/>
          <w:sz w:val="24"/>
          <w:szCs w:val="24"/>
          <w:lang w:val="ru-RU"/>
        </w:rPr>
        <w:t xml:space="preserve"> </w:t>
      </w:r>
      <w:r w:rsidR="00DC4A0F">
        <w:rPr>
          <w:rStyle w:val="Zag11"/>
          <w:rFonts w:ascii="Times New Roman" w:eastAsia="@Arial Unicode MS" w:hAnsi="Times New Roman" w:cs="Times New Roman"/>
          <w:sz w:val="24"/>
          <w:szCs w:val="24"/>
          <w:lang w:val="ru-RU"/>
        </w:rPr>
        <w:t>1</w:t>
      </w:r>
      <w:r w:rsidR="004E2E5F">
        <w:rPr>
          <w:rStyle w:val="Zag11"/>
          <w:rFonts w:ascii="Times New Roman" w:eastAsia="@Arial Unicode MS" w:hAnsi="Times New Roman" w:cs="Times New Roman"/>
          <w:sz w:val="24"/>
          <w:szCs w:val="24"/>
          <w:lang w:val="ru-RU"/>
        </w:rPr>
        <w:t>6</w:t>
      </w:r>
    </w:p>
    <w:p w:rsidR="00470962" w:rsidRPr="00AA02FE" w:rsidRDefault="00470962"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1.2.3 Формирование </w:t>
      </w:r>
      <w:proofErr w:type="spellStart"/>
      <w:r w:rsidRPr="00AA02FE">
        <w:rPr>
          <w:rStyle w:val="Zag11"/>
          <w:rFonts w:ascii="Times New Roman" w:eastAsia="@Arial Unicode MS" w:hAnsi="Times New Roman" w:cs="Times New Roman"/>
          <w:sz w:val="24"/>
          <w:szCs w:val="24"/>
          <w:lang w:val="ru-RU"/>
        </w:rPr>
        <w:t>ИКТ</w:t>
      </w:r>
      <w:r w:rsidRPr="00AA02FE">
        <w:rPr>
          <w:rStyle w:val="Zag11"/>
          <w:rFonts w:ascii="Times New Roman" w:eastAsia="@Arial Unicode MS" w:hAnsi="Times New Roman" w:cs="Times New Roman"/>
          <w:sz w:val="24"/>
          <w:szCs w:val="24"/>
          <w:lang w:val="ru-RU"/>
        </w:rPr>
        <w:noBreakHyphen/>
        <w:t>компетентности</w:t>
      </w:r>
      <w:proofErr w:type="spellEnd"/>
      <w:r w:rsidRPr="00AA02FE">
        <w:rPr>
          <w:rStyle w:val="Zag11"/>
          <w:rFonts w:ascii="Times New Roman" w:eastAsia="@Arial Unicode MS" w:hAnsi="Times New Roman" w:cs="Times New Roman"/>
          <w:sz w:val="24"/>
          <w:szCs w:val="24"/>
          <w:lang w:val="ru-RU"/>
        </w:rPr>
        <w:t xml:space="preserve"> </w:t>
      </w:r>
      <w:proofErr w:type="gramStart"/>
      <w:r w:rsidRPr="00AA02FE">
        <w:rPr>
          <w:rStyle w:val="Zag11"/>
          <w:rFonts w:ascii="Times New Roman" w:eastAsia="@Arial Unicode MS" w:hAnsi="Times New Roman" w:cs="Times New Roman"/>
          <w:sz w:val="24"/>
          <w:szCs w:val="24"/>
          <w:lang w:val="ru-RU"/>
        </w:rPr>
        <w:t>обучающихся</w:t>
      </w:r>
      <w:proofErr w:type="gramEnd"/>
      <w:r w:rsidRPr="00AA02FE">
        <w:rPr>
          <w:rStyle w:val="Zag11"/>
          <w:rFonts w:ascii="Times New Roman" w:eastAsia="@Arial Unicode MS" w:hAnsi="Times New Roman" w:cs="Times New Roman"/>
          <w:sz w:val="24"/>
          <w:szCs w:val="24"/>
          <w:lang w:val="ru-RU"/>
        </w:rPr>
        <w:t xml:space="preserve"> (</w:t>
      </w:r>
      <w:proofErr w:type="spellStart"/>
      <w:r w:rsidRPr="00AA02FE">
        <w:rPr>
          <w:rStyle w:val="Zag11"/>
          <w:rFonts w:ascii="Times New Roman" w:eastAsia="@Arial Unicode MS" w:hAnsi="Times New Roman" w:cs="Times New Roman"/>
          <w:iCs/>
          <w:sz w:val="24"/>
          <w:szCs w:val="24"/>
          <w:lang w:val="ru-RU"/>
        </w:rPr>
        <w:t>метапредметные</w:t>
      </w:r>
      <w:proofErr w:type="spellEnd"/>
      <w:r w:rsidRPr="00AA02FE">
        <w:rPr>
          <w:rStyle w:val="Zag11"/>
          <w:rFonts w:ascii="Times New Roman" w:eastAsia="@Arial Unicode MS" w:hAnsi="Times New Roman" w:cs="Times New Roman"/>
          <w:iCs/>
          <w:sz w:val="24"/>
          <w:szCs w:val="24"/>
          <w:lang w:val="ru-RU"/>
        </w:rPr>
        <w:t xml:space="preserve"> результаты</w:t>
      </w:r>
      <w:r w:rsidRPr="00AA02FE">
        <w:rPr>
          <w:rStyle w:val="Zag11"/>
          <w:rFonts w:ascii="Times New Roman" w:eastAsia="@Arial Unicode MS" w:hAnsi="Times New Roman" w:cs="Times New Roman"/>
          <w:sz w:val="24"/>
          <w:szCs w:val="24"/>
          <w:lang w:val="ru-RU"/>
        </w:rPr>
        <w:t>)</w:t>
      </w:r>
      <w:r w:rsidR="00715DCC">
        <w:rPr>
          <w:rStyle w:val="Zag11"/>
          <w:rFonts w:ascii="Times New Roman" w:eastAsia="@Arial Unicode MS" w:hAnsi="Times New Roman" w:cs="Times New Roman"/>
          <w:sz w:val="24"/>
          <w:szCs w:val="24"/>
          <w:lang w:val="ru-RU"/>
        </w:rPr>
        <w:t>______________________________</w:t>
      </w:r>
      <w:r w:rsidR="00DC4A0F">
        <w:rPr>
          <w:rStyle w:val="Zag11"/>
          <w:rFonts w:ascii="Times New Roman" w:eastAsia="@Arial Unicode MS" w:hAnsi="Times New Roman" w:cs="Times New Roman"/>
          <w:sz w:val="24"/>
          <w:szCs w:val="24"/>
          <w:lang w:val="ru-RU"/>
        </w:rPr>
        <w:t>______________________________1</w:t>
      </w:r>
      <w:r w:rsidR="004E2E5F">
        <w:rPr>
          <w:rStyle w:val="Zag11"/>
          <w:rFonts w:ascii="Times New Roman" w:eastAsia="@Arial Unicode MS" w:hAnsi="Times New Roman" w:cs="Times New Roman"/>
          <w:sz w:val="24"/>
          <w:szCs w:val="24"/>
          <w:lang w:val="ru-RU"/>
        </w:rPr>
        <w:t>7</w:t>
      </w:r>
    </w:p>
    <w:p w:rsidR="00470962" w:rsidRPr="00AA02FE" w:rsidRDefault="00DC4A0F"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1.2.4. Русский язык. __________</w:t>
      </w:r>
      <w:r w:rsidR="00715DCC">
        <w:rPr>
          <w:rStyle w:val="Zag11"/>
          <w:rFonts w:ascii="Times New Roman" w:eastAsia="@Arial Unicode MS" w:hAnsi="Times New Roman" w:cs="Times New Roman"/>
          <w:sz w:val="24"/>
          <w:szCs w:val="24"/>
          <w:lang w:val="ru-RU"/>
        </w:rPr>
        <w:t>____________</w:t>
      </w:r>
      <w:r>
        <w:rPr>
          <w:rStyle w:val="Zag11"/>
          <w:rFonts w:ascii="Times New Roman" w:eastAsia="@Arial Unicode MS" w:hAnsi="Times New Roman" w:cs="Times New Roman"/>
          <w:sz w:val="24"/>
          <w:szCs w:val="24"/>
          <w:lang w:val="ru-RU"/>
        </w:rPr>
        <w:t>______________________________20</w:t>
      </w:r>
    </w:p>
    <w:p w:rsidR="00470962" w:rsidRPr="00AA02FE" w:rsidRDefault="00DC4A0F"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1.2.5. Литературное чте</w:t>
      </w:r>
      <w:bookmarkStart w:id="0" w:name="_GoBack"/>
      <w:bookmarkEnd w:id="0"/>
      <w:r>
        <w:rPr>
          <w:rStyle w:val="Zag11"/>
          <w:rFonts w:ascii="Times New Roman" w:eastAsia="@Arial Unicode MS" w:hAnsi="Times New Roman" w:cs="Times New Roman"/>
          <w:sz w:val="24"/>
          <w:szCs w:val="24"/>
          <w:lang w:val="ru-RU"/>
        </w:rPr>
        <w:t>ние._________________________________</w:t>
      </w:r>
      <w:r w:rsidR="00E37C07">
        <w:rPr>
          <w:rStyle w:val="Zag11"/>
          <w:rFonts w:ascii="Times New Roman" w:eastAsia="@Arial Unicode MS" w:hAnsi="Times New Roman" w:cs="Times New Roman"/>
          <w:sz w:val="24"/>
          <w:szCs w:val="24"/>
          <w:lang w:val="ru-RU"/>
        </w:rPr>
        <w:t>__________</w:t>
      </w:r>
      <w:r>
        <w:rPr>
          <w:rStyle w:val="Zag11"/>
          <w:rFonts w:ascii="Times New Roman" w:eastAsia="@Arial Unicode MS" w:hAnsi="Times New Roman" w:cs="Times New Roman"/>
          <w:sz w:val="24"/>
          <w:szCs w:val="24"/>
          <w:lang w:val="ru-RU"/>
        </w:rPr>
        <w:t>2</w:t>
      </w:r>
      <w:r w:rsidR="004E2E5F">
        <w:rPr>
          <w:rStyle w:val="Zag11"/>
          <w:rFonts w:ascii="Times New Roman" w:eastAsia="@Arial Unicode MS" w:hAnsi="Times New Roman" w:cs="Times New Roman"/>
          <w:sz w:val="24"/>
          <w:szCs w:val="24"/>
          <w:lang w:val="ru-RU"/>
        </w:rPr>
        <w:t>3</w:t>
      </w:r>
      <w:r w:rsidR="00715DCC">
        <w:rPr>
          <w:rStyle w:val="Zag11"/>
          <w:rFonts w:ascii="Times New Roman" w:eastAsia="@Arial Unicode MS" w:hAnsi="Times New Roman" w:cs="Times New Roman"/>
          <w:sz w:val="24"/>
          <w:szCs w:val="24"/>
          <w:lang w:val="ru-RU"/>
        </w:rPr>
        <w:t xml:space="preserve"> </w:t>
      </w:r>
      <w:r w:rsidR="00470962" w:rsidRPr="00AA02FE">
        <w:rPr>
          <w:rStyle w:val="Zag11"/>
          <w:rFonts w:ascii="Times New Roman" w:eastAsia="@Arial Unicode MS" w:hAnsi="Times New Roman" w:cs="Times New Roman"/>
          <w:sz w:val="24"/>
          <w:szCs w:val="24"/>
          <w:lang w:val="ru-RU"/>
        </w:rPr>
        <w:t>1.2.6. Иностранный язык (английский)</w:t>
      </w:r>
      <w:r w:rsidR="00715DCC">
        <w:rPr>
          <w:rStyle w:val="Zag11"/>
          <w:rFonts w:ascii="Times New Roman" w:eastAsia="@Arial Unicode MS" w:hAnsi="Times New Roman" w:cs="Times New Roman"/>
          <w:sz w:val="24"/>
          <w:szCs w:val="24"/>
          <w:lang w:val="ru-RU"/>
        </w:rPr>
        <w:t>_______</w:t>
      </w:r>
      <w:r>
        <w:rPr>
          <w:rStyle w:val="Zag11"/>
          <w:rFonts w:ascii="Times New Roman" w:eastAsia="@Arial Unicode MS" w:hAnsi="Times New Roman" w:cs="Times New Roman"/>
          <w:sz w:val="24"/>
          <w:szCs w:val="24"/>
          <w:lang w:val="ru-RU"/>
        </w:rPr>
        <w:t>______________________________27</w:t>
      </w:r>
    </w:p>
    <w:p w:rsidR="00470962" w:rsidRPr="00AA02FE" w:rsidRDefault="00470962"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1.2.7. Математика</w:t>
      </w:r>
      <w:r w:rsidR="00715DCC">
        <w:rPr>
          <w:rStyle w:val="Zag11"/>
          <w:rFonts w:ascii="Times New Roman" w:eastAsia="@Arial Unicode MS" w:hAnsi="Times New Roman" w:cs="Times New Roman"/>
          <w:sz w:val="24"/>
          <w:szCs w:val="24"/>
          <w:lang w:val="ru-RU"/>
        </w:rPr>
        <w:t>____________________________________________________</w:t>
      </w:r>
      <w:r w:rsidR="00DC4A0F">
        <w:rPr>
          <w:rStyle w:val="Zag11"/>
          <w:rFonts w:ascii="Times New Roman" w:eastAsia="@Arial Unicode MS" w:hAnsi="Times New Roman" w:cs="Times New Roman"/>
          <w:sz w:val="24"/>
          <w:szCs w:val="24"/>
          <w:lang w:val="ru-RU"/>
        </w:rPr>
        <w:t>___3</w:t>
      </w:r>
      <w:r w:rsidR="004E2E5F">
        <w:rPr>
          <w:rStyle w:val="Zag11"/>
          <w:rFonts w:ascii="Times New Roman" w:eastAsia="@Arial Unicode MS" w:hAnsi="Times New Roman" w:cs="Times New Roman"/>
          <w:sz w:val="24"/>
          <w:szCs w:val="24"/>
          <w:lang w:val="ru-RU"/>
        </w:rPr>
        <w:t>0</w:t>
      </w:r>
    </w:p>
    <w:p w:rsidR="00470962" w:rsidRPr="00AA02FE" w:rsidRDefault="00470962"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1.2.8. Окружающий мир</w:t>
      </w:r>
      <w:r w:rsidR="00715DCC">
        <w:rPr>
          <w:rStyle w:val="Zag11"/>
          <w:rFonts w:ascii="Times New Roman" w:eastAsia="@Arial Unicode MS" w:hAnsi="Times New Roman" w:cs="Times New Roman"/>
          <w:sz w:val="24"/>
          <w:szCs w:val="24"/>
          <w:lang w:val="ru-RU"/>
        </w:rPr>
        <w:t>_________________________________________________</w:t>
      </w:r>
      <w:r w:rsidR="00E37C07">
        <w:rPr>
          <w:rStyle w:val="Zag11"/>
          <w:rFonts w:ascii="Times New Roman" w:eastAsia="@Arial Unicode MS" w:hAnsi="Times New Roman" w:cs="Times New Roman"/>
          <w:sz w:val="24"/>
          <w:szCs w:val="24"/>
          <w:lang w:val="ru-RU"/>
        </w:rPr>
        <w:t xml:space="preserve"> </w:t>
      </w:r>
      <w:r w:rsidR="00DC4A0F">
        <w:rPr>
          <w:rStyle w:val="Zag11"/>
          <w:rFonts w:ascii="Times New Roman" w:eastAsia="@Arial Unicode MS" w:hAnsi="Times New Roman" w:cs="Times New Roman"/>
          <w:sz w:val="24"/>
          <w:szCs w:val="24"/>
          <w:lang w:val="ru-RU"/>
        </w:rPr>
        <w:t>3</w:t>
      </w:r>
      <w:r w:rsidR="004E2E5F">
        <w:rPr>
          <w:rStyle w:val="Zag11"/>
          <w:rFonts w:ascii="Times New Roman" w:eastAsia="@Arial Unicode MS" w:hAnsi="Times New Roman" w:cs="Times New Roman"/>
          <w:sz w:val="24"/>
          <w:szCs w:val="24"/>
          <w:lang w:val="ru-RU"/>
        </w:rPr>
        <w:t>3</w:t>
      </w:r>
    </w:p>
    <w:p w:rsidR="00470962" w:rsidRDefault="00470962"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1.2.9.  Музыка</w:t>
      </w:r>
      <w:r w:rsidR="00715DCC">
        <w:rPr>
          <w:rStyle w:val="Zag11"/>
          <w:rFonts w:ascii="Times New Roman" w:eastAsia="@Arial Unicode MS" w:hAnsi="Times New Roman" w:cs="Times New Roman"/>
          <w:sz w:val="24"/>
          <w:szCs w:val="24"/>
          <w:lang w:val="ru-RU"/>
        </w:rPr>
        <w:t>____________________________</w:t>
      </w:r>
      <w:r w:rsidR="00DC4A0F">
        <w:rPr>
          <w:rStyle w:val="Zag11"/>
          <w:rFonts w:ascii="Times New Roman" w:eastAsia="@Arial Unicode MS" w:hAnsi="Times New Roman" w:cs="Times New Roman"/>
          <w:sz w:val="24"/>
          <w:szCs w:val="24"/>
          <w:lang w:val="ru-RU"/>
        </w:rPr>
        <w:t>______________________________3</w:t>
      </w:r>
      <w:r w:rsidR="004E2E5F">
        <w:rPr>
          <w:rStyle w:val="Zag11"/>
          <w:rFonts w:ascii="Times New Roman" w:eastAsia="@Arial Unicode MS" w:hAnsi="Times New Roman" w:cs="Times New Roman"/>
          <w:sz w:val="24"/>
          <w:szCs w:val="24"/>
          <w:lang w:val="ru-RU"/>
        </w:rPr>
        <w:t>6</w:t>
      </w:r>
    </w:p>
    <w:p w:rsidR="00715DCC" w:rsidRPr="00AA02FE" w:rsidRDefault="00715DCC"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1.2.10 ОРКСЭ____________________________</w:t>
      </w:r>
      <w:r w:rsidR="00DC4A0F">
        <w:rPr>
          <w:rStyle w:val="Zag11"/>
          <w:rFonts w:ascii="Times New Roman" w:eastAsia="@Arial Unicode MS" w:hAnsi="Times New Roman" w:cs="Times New Roman"/>
          <w:sz w:val="24"/>
          <w:szCs w:val="24"/>
          <w:lang w:val="ru-RU"/>
        </w:rPr>
        <w:t>______________________________3</w:t>
      </w:r>
      <w:r w:rsidR="004E2E5F">
        <w:rPr>
          <w:rStyle w:val="Zag11"/>
          <w:rFonts w:ascii="Times New Roman" w:eastAsia="@Arial Unicode MS" w:hAnsi="Times New Roman" w:cs="Times New Roman"/>
          <w:sz w:val="24"/>
          <w:szCs w:val="24"/>
          <w:lang w:val="ru-RU"/>
        </w:rPr>
        <w:t>7</w:t>
      </w:r>
    </w:p>
    <w:p w:rsidR="00470962" w:rsidRPr="00AA02FE" w:rsidRDefault="00715DCC"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1.2.11</w:t>
      </w:r>
      <w:r w:rsidR="00470962" w:rsidRPr="00AA02FE">
        <w:rPr>
          <w:rStyle w:val="Zag11"/>
          <w:rFonts w:ascii="Times New Roman" w:eastAsia="@Arial Unicode MS" w:hAnsi="Times New Roman" w:cs="Times New Roman"/>
          <w:sz w:val="24"/>
          <w:szCs w:val="24"/>
          <w:lang w:val="ru-RU"/>
        </w:rPr>
        <w:t>. Изобразительное искусство</w:t>
      </w:r>
      <w:r>
        <w:rPr>
          <w:rStyle w:val="Zag11"/>
          <w:rFonts w:ascii="Times New Roman" w:eastAsia="@Arial Unicode MS" w:hAnsi="Times New Roman" w:cs="Times New Roman"/>
          <w:sz w:val="24"/>
          <w:szCs w:val="24"/>
          <w:lang w:val="ru-RU"/>
        </w:rPr>
        <w:t>________________________________________</w:t>
      </w:r>
      <w:r w:rsidR="00E37C07">
        <w:rPr>
          <w:rStyle w:val="Zag11"/>
          <w:rFonts w:ascii="Times New Roman" w:eastAsia="@Arial Unicode MS" w:hAnsi="Times New Roman" w:cs="Times New Roman"/>
          <w:sz w:val="24"/>
          <w:szCs w:val="24"/>
          <w:lang w:val="ru-RU"/>
        </w:rPr>
        <w:t xml:space="preserve"> </w:t>
      </w:r>
      <w:r w:rsidR="00DC4A0F">
        <w:rPr>
          <w:rStyle w:val="Zag11"/>
          <w:rFonts w:ascii="Times New Roman" w:eastAsia="@Arial Unicode MS" w:hAnsi="Times New Roman" w:cs="Times New Roman"/>
          <w:sz w:val="24"/>
          <w:szCs w:val="24"/>
          <w:lang w:val="ru-RU"/>
        </w:rPr>
        <w:t>3</w:t>
      </w:r>
      <w:r w:rsidR="004E2E5F">
        <w:rPr>
          <w:rStyle w:val="Zag11"/>
          <w:rFonts w:ascii="Times New Roman" w:eastAsia="@Arial Unicode MS" w:hAnsi="Times New Roman" w:cs="Times New Roman"/>
          <w:sz w:val="24"/>
          <w:szCs w:val="24"/>
          <w:lang w:val="ru-RU"/>
        </w:rPr>
        <w:t>8</w:t>
      </w:r>
    </w:p>
    <w:p w:rsidR="00470962" w:rsidRPr="00AA02FE" w:rsidRDefault="00470962"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1.2.1</w:t>
      </w:r>
      <w:r w:rsidR="00715DCC">
        <w:rPr>
          <w:rStyle w:val="Zag11"/>
          <w:rFonts w:ascii="Times New Roman" w:eastAsia="@Arial Unicode MS" w:hAnsi="Times New Roman" w:cs="Times New Roman"/>
          <w:sz w:val="24"/>
          <w:szCs w:val="24"/>
          <w:lang w:val="ru-RU"/>
        </w:rPr>
        <w:t>2</w:t>
      </w:r>
      <w:r w:rsidRPr="00AA02FE">
        <w:rPr>
          <w:rStyle w:val="Zag11"/>
          <w:rFonts w:ascii="Times New Roman" w:eastAsia="@Arial Unicode MS" w:hAnsi="Times New Roman" w:cs="Times New Roman"/>
          <w:sz w:val="24"/>
          <w:szCs w:val="24"/>
          <w:lang w:val="ru-RU"/>
        </w:rPr>
        <w:t>. Технология</w:t>
      </w:r>
      <w:r w:rsidR="00715DCC">
        <w:rPr>
          <w:rStyle w:val="Zag11"/>
          <w:rFonts w:ascii="Times New Roman" w:eastAsia="@Arial Unicode MS" w:hAnsi="Times New Roman" w:cs="Times New Roman"/>
          <w:sz w:val="24"/>
          <w:szCs w:val="24"/>
          <w:lang w:val="ru-RU"/>
        </w:rPr>
        <w:t>______________________________________________________</w:t>
      </w:r>
      <w:r w:rsidR="00E37C07">
        <w:rPr>
          <w:rStyle w:val="Zag11"/>
          <w:rFonts w:ascii="Times New Roman" w:eastAsia="@Arial Unicode MS" w:hAnsi="Times New Roman" w:cs="Times New Roman"/>
          <w:sz w:val="24"/>
          <w:szCs w:val="24"/>
          <w:lang w:val="ru-RU"/>
        </w:rPr>
        <w:t xml:space="preserve"> </w:t>
      </w:r>
      <w:r w:rsidR="00DC4A0F">
        <w:rPr>
          <w:rStyle w:val="Zag11"/>
          <w:rFonts w:ascii="Times New Roman" w:eastAsia="@Arial Unicode MS" w:hAnsi="Times New Roman" w:cs="Times New Roman"/>
          <w:sz w:val="24"/>
          <w:szCs w:val="24"/>
          <w:lang w:val="ru-RU"/>
        </w:rPr>
        <w:t>4</w:t>
      </w:r>
      <w:r w:rsidR="004E2E5F">
        <w:rPr>
          <w:rStyle w:val="Zag11"/>
          <w:rFonts w:ascii="Times New Roman" w:eastAsia="@Arial Unicode MS" w:hAnsi="Times New Roman" w:cs="Times New Roman"/>
          <w:sz w:val="24"/>
          <w:szCs w:val="24"/>
          <w:lang w:val="ru-RU"/>
        </w:rPr>
        <w:t>2</w:t>
      </w:r>
    </w:p>
    <w:p w:rsidR="00470962" w:rsidRDefault="00715DCC"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1.2.13</w:t>
      </w:r>
      <w:r w:rsidR="00470962" w:rsidRPr="00AA02FE">
        <w:rPr>
          <w:rStyle w:val="Zag11"/>
          <w:rFonts w:ascii="Times New Roman" w:eastAsia="@Arial Unicode MS" w:hAnsi="Times New Roman" w:cs="Times New Roman"/>
          <w:sz w:val="24"/>
          <w:szCs w:val="24"/>
          <w:lang w:val="ru-RU"/>
        </w:rPr>
        <w:t>. Физическая культура</w:t>
      </w:r>
      <w:r>
        <w:rPr>
          <w:rStyle w:val="Zag11"/>
          <w:rFonts w:ascii="Times New Roman" w:eastAsia="@Arial Unicode MS" w:hAnsi="Times New Roman" w:cs="Times New Roman"/>
          <w:sz w:val="24"/>
          <w:szCs w:val="24"/>
          <w:lang w:val="ru-RU"/>
        </w:rPr>
        <w:t>________________</w:t>
      </w:r>
      <w:r w:rsidR="00DC4A0F">
        <w:rPr>
          <w:rStyle w:val="Zag11"/>
          <w:rFonts w:ascii="Times New Roman" w:eastAsia="@Arial Unicode MS" w:hAnsi="Times New Roman" w:cs="Times New Roman"/>
          <w:sz w:val="24"/>
          <w:szCs w:val="24"/>
          <w:lang w:val="ru-RU"/>
        </w:rPr>
        <w:t>______________________________4</w:t>
      </w:r>
      <w:r w:rsidR="004E2E5F">
        <w:rPr>
          <w:rStyle w:val="Zag11"/>
          <w:rFonts w:ascii="Times New Roman" w:eastAsia="@Arial Unicode MS" w:hAnsi="Times New Roman" w:cs="Times New Roman"/>
          <w:sz w:val="24"/>
          <w:szCs w:val="24"/>
          <w:lang w:val="ru-RU"/>
        </w:rPr>
        <w:t>5</w:t>
      </w:r>
    </w:p>
    <w:p w:rsidR="002C23DA" w:rsidRDefault="006E153C" w:rsidP="000B420E">
      <w:pPr>
        <w:pStyle w:val="Osnova"/>
        <w:tabs>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1.2.1</w:t>
      </w:r>
      <w:r w:rsidR="002C23DA">
        <w:rPr>
          <w:rStyle w:val="Zag11"/>
          <w:rFonts w:ascii="Times New Roman" w:eastAsia="@Arial Unicode MS" w:hAnsi="Times New Roman" w:cs="Times New Roman"/>
          <w:sz w:val="24"/>
          <w:szCs w:val="24"/>
          <w:lang w:val="ru-RU"/>
        </w:rPr>
        <w:t>Татарский язык____________________________________________________</w:t>
      </w:r>
      <w:r w:rsidR="00E719D2">
        <w:rPr>
          <w:rStyle w:val="Zag11"/>
          <w:rFonts w:ascii="Times New Roman" w:eastAsia="@Arial Unicode MS" w:hAnsi="Times New Roman" w:cs="Times New Roman"/>
          <w:sz w:val="24"/>
          <w:szCs w:val="24"/>
          <w:lang w:val="ru-RU"/>
        </w:rPr>
        <w:t>_</w:t>
      </w:r>
      <w:r>
        <w:rPr>
          <w:rStyle w:val="Zag11"/>
          <w:rFonts w:ascii="Times New Roman" w:eastAsia="@Arial Unicode MS" w:hAnsi="Times New Roman" w:cs="Times New Roman"/>
          <w:sz w:val="24"/>
          <w:szCs w:val="24"/>
          <w:lang w:val="ru-RU"/>
        </w:rPr>
        <w:t>49</w:t>
      </w:r>
    </w:p>
    <w:p w:rsidR="002C23DA" w:rsidRPr="007C5118" w:rsidRDefault="002C23DA" w:rsidP="00E719D2">
      <w:pPr>
        <w:pStyle w:val="Osnova"/>
        <w:tabs>
          <w:tab w:val="left" w:leader="dot" w:pos="5850"/>
        </w:tabs>
        <w:spacing w:line="240" w:lineRule="atLeast"/>
        <w:ind w:left="709" w:right="529" w:firstLine="0"/>
        <w:contextualSpacing/>
        <w:jc w:val="left"/>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1.2.15</w:t>
      </w:r>
      <w:r w:rsidR="00E719D2">
        <w:rPr>
          <w:rStyle w:val="Zag11"/>
          <w:rFonts w:ascii="Times New Roman" w:eastAsia="@Arial Unicode MS" w:hAnsi="Times New Roman" w:cs="Times New Roman"/>
          <w:sz w:val="24"/>
          <w:szCs w:val="24"/>
          <w:lang w:val="ru-RU"/>
        </w:rPr>
        <w:t>Литературное чтение на татарском языке</w:t>
      </w:r>
      <w:r w:rsidR="006E153C">
        <w:rPr>
          <w:rStyle w:val="Zag11"/>
          <w:rFonts w:ascii="Times New Roman" w:eastAsia="@Arial Unicode MS" w:hAnsi="Times New Roman" w:cs="Times New Roman"/>
          <w:sz w:val="24"/>
          <w:szCs w:val="24"/>
          <w:lang w:val="ru-RU"/>
        </w:rPr>
        <w:t>______________________</w:t>
      </w:r>
      <w:r w:rsidR="00E719D2">
        <w:rPr>
          <w:rStyle w:val="Zag11"/>
          <w:rFonts w:ascii="Times New Roman" w:eastAsia="@Arial Unicode MS" w:hAnsi="Times New Roman" w:cs="Times New Roman"/>
          <w:sz w:val="24"/>
          <w:szCs w:val="24"/>
          <w:lang w:val="ru-RU"/>
        </w:rPr>
        <w:t>________</w:t>
      </w:r>
      <w:r w:rsidR="006E153C">
        <w:rPr>
          <w:rStyle w:val="Zag11"/>
          <w:rFonts w:ascii="Times New Roman" w:eastAsia="@Arial Unicode MS" w:hAnsi="Times New Roman" w:cs="Times New Roman"/>
          <w:sz w:val="24"/>
          <w:szCs w:val="24"/>
          <w:lang w:val="ru-RU"/>
        </w:rPr>
        <w:t>50</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
          <w:bCs/>
          <w:sz w:val="24"/>
          <w:szCs w:val="24"/>
          <w:lang w:val="ru-RU"/>
        </w:rPr>
        <w:t xml:space="preserve">1.3. Система </w:t>
      </w:r>
      <w:proofErr w:type="gramStart"/>
      <w:r w:rsidRPr="00AA02FE">
        <w:rPr>
          <w:rStyle w:val="Zag11"/>
          <w:rFonts w:ascii="Times New Roman" w:eastAsia="@Arial Unicode MS" w:hAnsi="Times New Roman" w:cs="Times New Roman"/>
          <w:b/>
          <w:bCs/>
          <w:sz w:val="24"/>
          <w:szCs w:val="24"/>
          <w:lang w:val="ru-RU"/>
        </w:rPr>
        <w:t>оценки достижения планируемых результатов освоения основной образовательной программы начального общего образования</w:t>
      </w:r>
      <w:proofErr w:type="gramEnd"/>
      <w:r w:rsidR="00DC4A0F">
        <w:rPr>
          <w:rStyle w:val="Zag11"/>
          <w:rFonts w:ascii="Times New Roman" w:eastAsia="@Arial Unicode MS" w:hAnsi="Times New Roman" w:cs="Times New Roman"/>
          <w:bCs/>
          <w:sz w:val="24"/>
          <w:szCs w:val="24"/>
          <w:lang w:val="ru-RU"/>
        </w:rPr>
        <w:t>____________________4</w:t>
      </w:r>
      <w:r w:rsidR="004E2E5F">
        <w:rPr>
          <w:rStyle w:val="Zag11"/>
          <w:rFonts w:ascii="Times New Roman" w:eastAsia="@Arial Unicode MS" w:hAnsi="Times New Roman" w:cs="Times New Roman"/>
          <w:bCs/>
          <w:sz w:val="24"/>
          <w:szCs w:val="24"/>
          <w:lang w:val="ru-RU"/>
        </w:rPr>
        <w:t>8</w:t>
      </w:r>
    </w:p>
    <w:p w:rsidR="00470962" w:rsidRPr="00AA02FE" w:rsidRDefault="008C1479" w:rsidP="000B420E">
      <w:pPr>
        <w:pStyle w:val="Osnova"/>
        <w:tabs>
          <w:tab w:val="left" w:pos="851"/>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 xml:space="preserve">      </w:t>
      </w:r>
      <w:r w:rsidR="00470962" w:rsidRPr="00AA02FE">
        <w:rPr>
          <w:rStyle w:val="Zag11"/>
          <w:rFonts w:ascii="Times New Roman" w:eastAsia="@Arial Unicode MS" w:hAnsi="Times New Roman" w:cs="Times New Roman"/>
          <w:sz w:val="24"/>
          <w:szCs w:val="24"/>
          <w:lang w:val="ru-RU"/>
        </w:rPr>
        <w:t>1.3.1. Общие положения</w:t>
      </w:r>
      <w:r w:rsidR="00715DCC">
        <w:rPr>
          <w:rStyle w:val="Zag11"/>
          <w:rFonts w:ascii="Times New Roman" w:eastAsia="@Arial Unicode MS" w:hAnsi="Times New Roman" w:cs="Times New Roman"/>
          <w:sz w:val="24"/>
          <w:szCs w:val="24"/>
          <w:lang w:val="ru-RU"/>
        </w:rPr>
        <w:t>_____________________________________</w:t>
      </w:r>
      <w:r>
        <w:rPr>
          <w:rStyle w:val="Zag11"/>
          <w:rFonts w:ascii="Times New Roman" w:eastAsia="@Arial Unicode MS" w:hAnsi="Times New Roman" w:cs="Times New Roman"/>
          <w:sz w:val="24"/>
          <w:szCs w:val="24"/>
          <w:lang w:val="ru-RU"/>
        </w:rPr>
        <w:t>__</w:t>
      </w:r>
      <w:r w:rsidR="00DC4A0F">
        <w:rPr>
          <w:rStyle w:val="Zag11"/>
          <w:rFonts w:ascii="Times New Roman" w:eastAsia="@Arial Unicode MS" w:hAnsi="Times New Roman" w:cs="Times New Roman"/>
          <w:sz w:val="24"/>
          <w:szCs w:val="24"/>
          <w:lang w:val="ru-RU"/>
        </w:rPr>
        <w:t>___________4</w:t>
      </w:r>
      <w:r w:rsidR="004E2E5F">
        <w:rPr>
          <w:rStyle w:val="Zag11"/>
          <w:rFonts w:ascii="Times New Roman" w:eastAsia="@Arial Unicode MS" w:hAnsi="Times New Roman" w:cs="Times New Roman"/>
          <w:sz w:val="24"/>
          <w:szCs w:val="24"/>
          <w:lang w:val="ru-RU"/>
        </w:rPr>
        <w:t>8</w:t>
      </w:r>
    </w:p>
    <w:p w:rsidR="00470962" w:rsidRPr="00AA02FE" w:rsidRDefault="00470962" w:rsidP="000B420E">
      <w:pPr>
        <w:pStyle w:val="Osnova"/>
        <w:tabs>
          <w:tab w:val="left" w:pos="851"/>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1.3.2. Особенности оценки личностных, </w:t>
      </w:r>
      <w:proofErr w:type="spellStart"/>
      <w:r w:rsidRPr="00AA02FE">
        <w:rPr>
          <w:rStyle w:val="Zag11"/>
          <w:rFonts w:ascii="Times New Roman" w:eastAsia="@Arial Unicode MS" w:hAnsi="Times New Roman" w:cs="Times New Roman"/>
          <w:sz w:val="24"/>
          <w:szCs w:val="24"/>
          <w:lang w:val="ru-RU"/>
        </w:rPr>
        <w:t>метапредметных</w:t>
      </w:r>
      <w:proofErr w:type="spellEnd"/>
      <w:r w:rsidRPr="00AA02FE">
        <w:rPr>
          <w:rStyle w:val="Zag11"/>
          <w:rFonts w:ascii="Times New Roman" w:eastAsia="@Arial Unicode MS" w:hAnsi="Times New Roman" w:cs="Times New Roman"/>
          <w:sz w:val="24"/>
          <w:szCs w:val="24"/>
          <w:lang w:val="ru-RU"/>
        </w:rPr>
        <w:t xml:space="preserve"> и предметных результатов</w:t>
      </w:r>
      <w:r w:rsidR="00715DCC">
        <w:rPr>
          <w:rStyle w:val="Zag11"/>
          <w:rFonts w:ascii="Times New Roman" w:eastAsia="@Arial Unicode MS" w:hAnsi="Times New Roman" w:cs="Times New Roman"/>
          <w:sz w:val="24"/>
          <w:szCs w:val="24"/>
          <w:lang w:val="ru-RU"/>
        </w:rPr>
        <w:t>____________________________</w:t>
      </w:r>
      <w:r w:rsidR="00941886">
        <w:rPr>
          <w:rStyle w:val="Zag11"/>
          <w:rFonts w:ascii="Times New Roman" w:eastAsia="@Arial Unicode MS" w:hAnsi="Times New Roman" w:cs="Times New Roman"/>
          <w:sz w:val="24"/>
          <w:szCs w:val="24"/>
          <w:lang w:val="ru-RU"/>
        </w:rPr>
        <w:t>_______________________________</w:t>
      </w:r>
      <w:r w:rsidR="000335B4">
        <w:rPr>
          <w:rStyle w:val="Zag11"/>
          <w:rFonts w:ascii="Times New Roman" w:eastAsia="@Arial Unicode MS" w:hAnsi="Times New Roman" w:cs="Times New Roman"/>
          <w:sz w:val="24"/>
          <w:szCs w:val="24"/>
          <w:lang w:val="ru-RU"/>
        </w:rPr>
        <w:t>_</w:t>
      </w:r>
      <w:r w:rsidR="00941886">
        <w:rPr>
          <w:rStyle w:val="Zag11"/>
          <w:rFonts w:ascii="Times New Roman" w:eastAsia="@Arial Unicode MS" w:hAnsi="Times New Roman" w:cs="Times New Roman"/>
          <w:sz w:val="24"/>
          <w:szCs w:val="24"/>
          <w:lang w:val="ru-RU"/>
        </w:rPr>
        <w:t xml:space="preserve"> </w:t>
      </w:r>
      <w:r w:rsidR="00DC4A0F">
        <w:rPr>
          <w:rStyle w:val="Zag11"/>
          <w:rFonts w:ascii="Times New Roman" w:eastAsia="@Arial Unicode MS" w:hAnsi="Times New Roman" w:cs="Times New Roman"/>
          <w:sz w:val="24"/>
          <w:szCs w:val="24"/>
          <w:lang w:val="ru-RU"/>
        </w:rPr>
        <w:t>5</w:t>
      </w:r>
      <w:r w:rsidR="004E2E5F">
        <w:rPr>
          <w:rStyle w:val="Zag11"/>
          <w:rFonts w:ascii="Times New Roman" w:eastAsia="@Arial Unicode MS" w:hAnsi="Times New Roman" w:cs="Times New Roman"/>
          <w:sz w:val="24"/>
          <w:szCs w:val="24"/>
          <w:lang w:val="ru-RU"/>
        </w:rPr>
        <w:t>0</w:t>
      </w:r>
    </w:p>
    <w:p w:rsidR="00470962" w:rsidRPr="00AA02FE" w:rsidRDefault="00470962" w:rsidP="000B420E">
      <w:pPr>
        <w:pStyle w:val="Osnova"/>
        <w:tabs>
          <w:tab w:val="left" w:pos="851"/>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1.3.3. Портфель достижений как инструмент оценки динамики </w:t>
      </w:r>
      <w:r w:rsidR="00E37861">
        <w:rPr>
          <w:rStyle w:val="Zag11"/>
          <w:rFonts w:ascii="Times New Roman" w:eastAsia="@Arial Unicode MS" w:hAnsi="Times New Roman" w:cs="Times New Roman"/>
          <w:sz w:val="24"/>
          <w:szCs w:val="24"/>
          <w:lang w:val="ru-RU"/>
        </w:rPr>
        <w:t>инди</w:t>
      </w:r>
      <w:r w:rsidRPr="00AA02FE">
        <w:rPr>
          <w:rStyle w:val="Zag11"/>
          <w:rFonts w:ascii="Times New Roman" w:eastAsia="@Arial Unicode MS" w:hAnsi="Times New Roman" w:cs="Times New Roman"/>
          <w:sz w:val="24"/>
          <w:szCs w:val="24"/>
          <w:lang w:val="ru-RU"/>
        </w:rPr>
        <w:t>видуальных образовательных достижений</w:t>
      </w:r>
      <w:r w:rsidR="00715DCC">
        <w:rPr>
          <w:rStyle w:val="Zag11"/>
          <w:rFonts w:ascii="Times New Roman" w:eastAsia="@Arial Unicode MS" w:hAnsi="Times New Roman" w:cs="Times New Roman"/>
          <w:sz w:val="24"/>
          <w:szCs w:val="24"/>
          <w:lang w:val="ru-RU"/>
        </w:rPr>
        <w:t>____________________________________________</w:t>
      </w:r>
      <w:r w:rsidR="000335B4">
        <w:rPr>
          <w:rStyle w:val="Zag11"/>
          <w:rFonts w:ascii="Times New Roman" w:eastAsia="@Arial Unicode MS" w:hAnsi="Times New Roman" w:cs="Times New Roman"/>
          <w:sz w:val="24"/>
          <w:szCs w:val="24"/>
          <w:lang w:val="ru-RU"/>
        </w:rPr>
        <w:t>_</w:t>
      </w:r>
      <w:r w:rsidR="00DC4A0F">
        <w:rPr>
          <w:rStyle w:val="Zag11"/>
          <w:rFonts w:ascii="Times New Roman" w:eastAsia="@Arial Unicode MS" w:hAnsi="Times New Roman" w:cs="Times New Roman"/>
          <w:sz w:val="24"/>
          <w:szCs w:val="24"/>
          <w:lang w:val="ru-RU"/>
        </w:rPr>
        <w:t>56</w:t>
      </w:r>
    </w:p>
    <w:p w:rsidR="00470962" w:rsidRPr="00AA02FE" w:rsidRDefault="00470962" w:rsidP="000B420E">
      <w:pPr>
        <w:pStyle w:val="Osnova"/>
        <w:tabs>
          <w:tab w:val="left" w:pos="851"/>
          <w:tab w:val="left" w:leader="dot" w:pos="5850"/>
        </w:tabs>
        <w:spacing w:line="240" w:lineRule="atLeast"/>
        <w:ind w:left="709" w:right="529" w:firstLine="0"/>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1.3.4. Итоговая оценка выпускника и её использование  при переходе </w:t>
      </w:r>
      <w:proofErr w:type="gramStart"/>
      <w:r w:rsidRPr="00AA02FE">
        <w:rPr>
          <w:rStyle w:val="Zag11"/>
          <w:rFonts w:ascii="Times New Roman" w:eastAsia="@Arial Unicode MS" w:hAnsi="Times New Roman" w:cs="Times New Roman"/>
          <w:sz w:val="24"/>
          <w:szCs w:val="24"/>
          <w:lang w:val="ru-RU"/>
        </w:rPr>
        <w:t>от</w:t>
      </w:r>
      <w:proofErr w:type="gramEnd"/>
      <w:r w:rsidRPr="00AA02FE">
        <w:rPr>
          <w:rStyle w:val="Zag11"/>
          <w:rFonts w:ascii="Times New Roman" w:eastAsia="@Arial Unicode MS" w:hAnsi="Times New Roman" w:cs="Times New Roman"/>
          <w:sz w:val="24"/>
          <w:szCs w:val="24"/>
          <w:lang w:val="ru-RU"/>
        </w:rPr>
        <w:t xml:space="preserve"> начального к основному общему образованию</w:t>
      </w:r>
      <w:r w:rsidR="00715DCC">
        <w:rPr>
          <w:rStyle w:val="Zag11"/>
          <w:rFonts w:ascii="Times New Roman" w:eastAsia="@Arial Unicode MS" w:hAnsi="Times New Roman" w:cs="Times New Roman"/>
          <w:sz w:val="24"/>
          <w:szCs w:val="24"/>
          <w:lang w:val="ru-RU"/>
        </w:rPr>
        <w:t>_________</w:t>
      </w:r>
      <w:r w:rsidR="00C220CF">
        <w:rPr>
          <w:rStyle w:val="Zag11"/>
          <w:rFonts w:ascii="Times New Roman" w:eastAsia="@Arial Unicode MS" w:hAnsi="Times New Roman" w:cs="Times New Roman"/>
          <w:sz w:val="24"/>
          <w:szCs w:val="24"/>
          <w:lang w:val="ru-RU"/>
        </w:rPr>
        <w:t>____________</w:t>
      </w:r>
      <w:r w:rsidR="00941886">
        <w:rPr>
          <w:rStyle w:val="Zag11"/>
          <w:rFonts w:ascii="Times New Roman" w:eastAsia="@Arial Unicode MS" w:hAnsi="Times New Roman" w:cs="Times New Roman"/>
          <w:sz w:val="24"/>
          <w:szCs w:val="24"/>
          <w:lang w:val="ru-RU"/>
        </w:rPr>
        <w:t>___________________</w:t>
      </w:r>
      <w:r w:rsidR="000335B4">
        <w:rPr>
          <w:rStyle w:val="Zag11"/>
          <w:rFonts w:ascii="Times New Roman" w:eastAsia="@Arial Unicode MS" w:hAnsi="Times New Roman" w:cs="Times New Roman"/>
          <w:sz w:val="24"/>
          <w:szCs w:val="24"/>
          <w:lang w:val="ru-RU"/>
        </w:rPr>
        <w:t>_</w:t>
      </w:r>
      <w:r w:rsidR="00DC4A0F">
        <w:rPr>
          <w:rStyle w:val="Zag11"/>
          <w:rFonts w:ascii="Times New Roman" w:eastAsia="@Arial Unicode MS" w:hAnsi="Times New Roman" w:cs="Times New Roman"/>
          <w:sz w:val="24"/>
          <w:szCs w:val="24"/>
          <w:lang w:val="ru-RU"/>
        </w:rPr>
        <w:t>59</w:t>
      </w:r>
    </w:p>
    <w:p w:rsidR="00470962" w:rsidRDefault="00470962" w:rsidP="000B420E">
      <w:pPr>
        <w:pStyle w:val="Osnova"/>
        <w:tabs>
          <w:tab w:val="left" w:leader="dot" w:pos="5850"/>
        </w:tabs>
        <w:spacing w:line="240" w:lineRule="atLeast"/>
        <w:ind w:right="529"/>
        <w:contextualSpacing/>
        <w:outlineLvl w:val="0"/>
        <w:rPr>
          <w:rStyle w:val="Zag11"/>
          <w:rFonts w:ascii="Times New Roman" w:eastAsia="@Arial Unicode MS" w:hAnsi="Times New Roman" w:cs="Times New Roman"/>
          <w:b/>
          <w:sz w:val="24"/>
          <w:szCs w:val="24"/>
          <w:lang w:val="ru-RU"/>
        </w:rPr>
      </w:pPr>
      <w:r w:rsidRPr="00AA02FE">
        <w:rPr>
          <w:rStyle w:val="Zag11"/>
          <w:rFonts w:ascii="Times New Roman" w:eastAsia="@Arial Unicode MS" w:hAnsi="Times New Roman" w:cs="Times New Roman"/>
          <w:b/>
          <w:sz w:val="24"/>
          <w:szCs w:val="24"/>
          <w:lang w:val="ru-RU"/>
        </w:rPr>
        <w:t>2. Содержательный раздел</w:t>
      </w:r>
    </w:p>
    <w:p w:rsidR="00470962" w:rsidRPr="00AA02FE" w:rsidRDefault="00470962" w:rsidP="000B420E">
      <w:pPr>
        <w:pStyle w:val="Osnova"/>
        <w:tabs>
          <w:tab w:val="left" w:leader="dot" w:pos="5850"/>
        </w:tabs>
        <w:spacing w:line="240" w:lineRule="atLeast"/>
        <w:ind w:right="529"/>
        <w:contextualSpacing/>
        <w:outlineLvl w:val="0"/>
        <w:rPr>
          <w:rStyle w:val="Zag11"/>
          <w:rFonts w:ascii="Times New Roman" w:eastAsia="@Arial Unicode MS" w:hAnsi="Times New Roman" w:cs="Times New Roman"/>
          <w:b/>
          <w:sz w:val="24"/>
          <w:szCs w:val="24"/>
          <w:lang w:val="ru-RU"/>
        </w:rPr>
      </w:pPr>
      <w:r w:rsidRPr="00AA02FE">
        <w:rPr>
          <w:rStyle w:val="Zag11"/>
          <w:rFonts w:ascii="Times New Roman" w:eastAsia="@Arial Unicode MS" w:hAnsi="Times New Roman" w:cs="Times New Roman"/>
          <w:b/>
          <w:bCs/>
          <w:sz w:val="24"/>
          <w:szCs w:val="24"/>
          <w:lang w:val="ru-RU"/>
        </w:rPr>
        <w:t xml:space="preserve">2.1. </w:t>
      </w:r>
      <w:proofErr w:type="gramStart"/>
      <w:r w:rsidRPr="00AA02FE">
        <w:rPr>
          <w:rStyle w:val="Zag11"/>
          <w:rFonts w:ascii="Times New Roman" w:eastAsia="@Arial Unicode MS" w:hAnsi="Times New Roman" w:cs="Times New Roman"/>
          <w:b/>
          <w:bCs/>
          <w:sz w:val="24"/>
          <w:szCs w:val="24"/>
          <w:lang w:val="ru-RU"/>
        </w:rPr>
        <w:t xml:space="preserve">Программа формирования универсальных учебных действий у обучающихся на </w:t>
      </w:r>
      <w:r w:rsidR="00444D40">
        <w:rPr>
          <w:rStyle w:val="Zag11"/>
          <w:rFonts w:ascii="Times New Roman" w:eastAsia="@Arial Unicode MS" w:hAnsi="Times New Roman" w:cs="Times New Roman"/>
          <w:b/>
          <w:bCs/>
          <w:sz w:val="24"/>
          <w:szCs w:val="24"/>
          <w:lang w:val="ru-RU"/>
        </w:rPr>
        <w:t>уровни</w:t>
      </w:r>
      <w:r w:rsidRPr="00AA02FE">
        <w:rPr>
          <w:rStyle w:val="Zag11"/>
          <w:rFonts w:ascii="Times New Roman" w:eastAsia="@Arial Unicode MS" w:hAnsi="Times New Roman" w:cs="Times New Roman"/>
          <w:b/>
          <w:bCs/>
          <w:sz w:val="24"/>
          <w:szCs w:val="24"/>
          <w:lang w:val="ru-RU"/>
        </w:rPr>
        <w:t xml:space="preserve"> начального общего образования</w:t>
      </w:r>
      <w:r w:rsidR="00715DCC">
        <w:rPr>
          <w:rStyle w:val="Zag11"/>
          <w:rFonts w:ascii="Times New Roman" w:eastAsia="@Arial Unicode MS" w:hAnsi="Times New Roman" w:cs="Times New Roman"/>
          <w:sz w:val="24"/>
          <w:szCs w:val="24"/>
          <w:lang w:val="ru-RU"/>
        </w:rPr>
        <w:t>____________________________________</w:t>
      </w:r>
      <w:r w:rsidR="00E37C07">
        <w:rPr>
          <w:rStyle w:val="Zag11"/>
          <w:rFonts w:ascii="Times New Roman" w:eastAsia="@Arial Unicode MS" w:hAnsi="Times New Roman" w:cs="Times New Roman"/>
          <w:sz w:val="24"/>
          <w:szCs w:val="24"/>
          <w:lang w:val="ru-RU"/>
        </w:rPr>
        <w:t xml:space="preserve"> 6</w:t>
      </w:r>
      <w:r w:rsidR="004E2E5F">
        <w:rPr>
          <w:rStyle w:val="Zag11"/>
          <w:rFonts w:ascii="Times New Roman" w:eastAsia="@Arial Unicode MS" w:hAnsi="Times New Roman" w:cs="Times New Roman"/>
          <w:sz w:val="24"/>
          <w:szCs w:val="24"/>
          <w:lang w:val="ru-RU"/>
        </w:rPr>
        <w:t>1</w:t>
      </w:r>
      <w:proofErr w:type="gramEnd"/>
    </w:p>
    <w:p w:rsidR="008C1479" w:rsidRDefault="008C1479" w:rsidP="000B420E">
      <w:pPr>
        <w:pStyle w:val="Osnova"/>
        <w:tabs>
          <w:tab w:val="left" w:leader="dot" w:pos="5850"/>
        </w:tabs>
        <w:spacing w:line="240" w:lineRule="atLeast"/>
        <w:ind w:right="529" w:firstLine="0"/>
        <w:contextualSpacing/>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 xml:space="preserve">       </w:t>
      </w:r>
      <w:r w:rsidR="00C220CF">
        <w:rPr>
          <w:rStyle w:val="Zag11"/>
          <w:rFonts w:ascii="Times New Roman" w:eastAsia="@Arial Unicode MS" w:hAnsi="Times New Roman" w:cs="Times New Roman"/>
          <w:sz w:val="24"/>
          <w:szCs w:val="24"/>
          <w:lang w:val="ru-RU"/>
        </w:rPr>
        <w:t xml:space="preserve">    </w:t>
      </w:r>
      <w:r w:rsidR="00DC4A0F">
        <w:rPr>
          <w:rStyle w:val="Zag11"/>
          <w:rFonts w:ascii="Times New Roman" w:eastAsia="@Arial Unicode MS" w:hAnsi="Times New Roman" w:cs="Times New Roman"/>
          <w:sz w:val="24"/>
          <w:szCs w:val="24"/>
          <w:lang w:val="ru-RU"/>
        </w:rPr>
        <w:t xml:space="preserve">2.1.1. </w:t>
      </w:r>
      <w:r w:rsidR="00470962" w:rsidRPr="00AA02FE">
        <w:rPr>
          <w:rStyle w:val="Zag11"/>
          <w:rFonts w:ascii="Times New Roman" w:eastAsia="@Arial Unicode MS" w:hAnsi="Times New Roman" w:cs="Times New Roman"/>
          <w:sz w:val="24"/>
          <w:szCs w:val="24"/>
          <w:lang w:val="ru-RU"/>
        </w:rPr>
        <w:t>Ценностные ориентиры начального общего образования</w:t>
      </w:r>
      <w:r w:rsidR="00715DCC">
        <w:rPr>
          <w:rStyle w:val="Zag11"/>
          <w:rFonts w:ascii="Times New Roman" w:eastAsia="@Arial Unicode MS" w:hAnsi="Times New Roman" w:cs="Times New Roman"/>
          <w:sz w:val="24"/>
          <w:szCs w:val="24"/>
          <w:lang w:val="ru-RU"/>
        </w:rPr>
        <w:t>______</w:t>
      </w:r>
      <w:r w:rsidR="00C220CF">
        <w:rPr>
          <w:rStyle w:val="Zag11"/>
          <w:rFonts w:ascii="Times New Roman" w:eastAsia="@Arial Unicode MS" w:hAnsi="Times New Roman" w:cs="Times New Roman"/>
          <w:sz w:val="24"/>
          <w:szCs w:val="24"/>
          <w:lang w:val="ru-RU"/>
        </w:rPr>
        <w:t>________________________________________________</w:t>
      </w:r>
      <w:r w:rsidR="00AA5433">
        <w:rPr>
          <w:rStyle w:val="Zag11"/>
          <w:rFonts w:ascii="Times New Roman" w:eastAsia="@Arial Unicode MS" w:hAnsi="Times New Roman" w:cs="Times New Roman"/>
          <w:sz w:val="24"/>
          <w:szCs w:val="24"/>
          <w:lang w:val="ru-RU"/>
        </w:rPr>
        <w:t>____________62</w:t>
      </w:r>
      <w:r w:rsidR="00470962" w:rsidRPr="00AA02FE">
        <w:rPr>
          <w:rStyle w:val="Zag11"/>
          <w:rFonts w:ascii="Times New Roman" w:eastAsia="@Arial Unicode MS" w:hAnsi="Times New Roman" w:cs="Times New Roman"/>
          <w:sz w:val="24"/>
          <w:szCs w:val="24"/>
          <w:lang w:val="ru-RU"/>
        </w:rPr>
        <w:t xml:space="preserve"> </w:t>
      </w:r>
      <w:r>
        <w:rPr>
          <w:rStyle w:val="Zag11"/>
          <w:rFonts w:ascii="Times New Roman" w:eastAsia="@Arial Unicode MS" w:hAnsi="Times New Roman" w:cs="Times New Roman"/>
          <w:sz w:val="24"/>
          <w:szCs w:val="24"/>
          <w:lang w:val="ru-RU"/>
        </w:rPr>
        <w:t xml:space="preserve">  </w:t>
      </w:r>
    </w:p>
    <w:p w:rsidR="00470962" w:rsidRPr="00AA02FE" w:rsidRDefault="008C1479" w:rsidP="000B420E">
      <w:pPr>
        <w:pStyle w:val="Osnova"/>
        <w:tabs>
          <w:tab w:val="left" w:leader="dot" w:pos="5850"/>
        </w:tabs>
        <w:spacing w:line="240" w:lineRule="atLeast"/>
        <w:ind w:right="529" w:firstLine="0"/>
        <w:contextualSpacing/>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 xml:space="preserve">     </w:t>
      </w:r>
      <w:r w:rsidR="00C220CF">
        <w:rPr>
          <w:rStyle w:val="Zag11"/>
          <w:rFonts w:ascii="Times New Roman" w:eastAsia="@Arial Unicode MS" w:hAnsi="Times New Roman" w:cs="Times New Roman"/>
          <w:sz w:val="24"/>
          <w:szCs w:val="24"/>
          <w:lang w:val="ru-RU"/>
        </w:rPr>
        <w:t xml:space="preserve">    </w:t>
      </w:r>
      <w:r>
        <w:rPr>
          <w:rStyle w:val="Zag11"/>
          <w:rFonts w:ascii="Times New Roman" w:eastAsia="@Arial Unicode MS" w:hAnsi="Times New Roman" w:cs="Times New Roman"/>
          <w:sz w:val="24"/>
          <w:szCs w:val="24"/>
          <w:lang w:val="ru-RU"/>
        </w:rPr>
        <w:t xml:space="preserve">  </w:t>
      </w:r>
      <w:r w:rsidR="00470962" w:rsidRPr="00AA02FE">
        <w:rPr>
          <w:rStyle w:val="Zag11"/>
          <w:rFonts w:ascii="Times New Roman" w:eastAsia="@Arial Unicode MS" w:hAnsi="Times New Roman" w:cs="Times New Roman"/>
          <w:sz w:val="24"/>
          <w:szCs w:val="24"/>
          <w:lang w:val="ru-RU"/>
        </w:rPr>
        <w:t xml:space="preserve">2.1.2.  Понятие, функции, состав и характеристики универсальных учебных действий на </w:t>
      </w:r>
      <w:r w:rsidR="00444D40">
        <w:rPr>
          <w:rStyle w:val="Zag11"/>
          <w:rFonts w:ascii="Times New Roman" w:eastAsia="@Arial Unicode MS" w:hAnsi="Times New Roman" w:cs="Times New Roman"/>
          <w:sz w:val="24"/>
          <w:szCs w:val="24"/>
          <w:lang w:val="ru-RU"/>
        </w:rPr>
        <w:t>уровни</w:t>
      </w:r>
      <w:r w:rsidR="00470962" w:rsidRPr="00AA02FE">
        <w:rPr>
          <w:rStyle w:val="Zag11"/>
          <w:rFonts w:ascii="Times New Roman" w:eastAsia="@Arial Unicode MS" w:hAnsi="Times New Roman" w:cs="Times New Roman"/>
          <w:sz w:val="24"/>
          <w:szCs w:val="24"/>
          <w:lang w:val="ru-RU"/>
        </w:rPr>
        <w:t xml:space="preserve"> начального общего образования</w:t>
      </w:r>
      <w:r>
        <w:rPr>
          <w:rStyle w:val="Zag11"/>
          <w:rFonts w:ascii="Times New Roman" w:eastAsia="@Arial Unicode MS" w:hAnsi="Times New Roman" w:cs="Times New Roman"/>
          <w:sz w:val="24"/>
          <w:szCs w:val="24"/>
          <w:lang w:val="ru-RU"/>
        </w:rPr>
        <w:t>_________</w:t>
      </w:r>
      <w:r w:rsidR="00AA5433">
        <w:rPr>
          <w:rStyle w:val="Zag11"/>
          <w:rFonts w:ascii="Times New Roman" w:eastAsia="@Arial Unicode MS" w:hAnsi="Times New Roman" w:cs="Times New Roman"/>
          <w:sz w:val="24"/>
          <w:szCs w:val="24"/>
          <w:lang w:val="ru-RU"/>
        </w:rPr>
        <w:t>______________________________6</w:t>
      </w:r>
      <w:r w:rsidR="004E2E5F">
        <w:rPr>
          <w:rStyle w:val="Zag11"/>
          <w:rFonts w:ascii="Times New Roman" w:eastAsia="@Arial Unicode MS" w:hAnsi="Times New Roman" w:cs="Times New Roman"/>
          <w:sz w:val="24"/>
          <w:szCs w:val="24"/>
          <w:lang w:val="ru-RU"/>
        </w:rPr>
        <w:t>3</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  2.1.3. Связь универсальных учебных действий с содержанием учебных предметов</w:t>
      </w:r>
      <w:r w:rsidR="008C1479">
        <w:rPr>
          <w:rStyle w:val="Zag11"/>
          <w:rFonts w:ascii="Times New Roman" w:eastAsia="@Arial Unicode MS" w:hAnsi="Times New Roman" w:cs="Times New Roman"/>
          <w:sz w:val="24"/>
          <w:szCs w:val="24"/>
          <w:lang w:val="ru-RU"/>
        </w:rPr>
        <w:t>_</w:t>
      </w:r>
      <w:r w:rsidR="00AA5433">
        <w:rPr>
          <w:rStyle w:val="Zag11"/>
          <w:rFonts w:ascii="Times New Roman" w:eastAsia="@Arial Unicode MS" w:hAnsi="Times New Roman" w:cs="Times New Roman"/>
          <w:sz w:val="24"/>
          <w:szCs w:val="24"/>
          <w:lang w:val="ru-RU"/>
        </w:rPr>
        <w:t>_68</w:t>
      </w:r>
    </w:p>
    <w:p w:rsidR="00470962" w:rsidRPr="00AA02FE" w:rsidRDefault="00AA02FE"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  2.1.4. </w:t>
      </w:r>
      <w:r w:rsidR="00470962" w:rsidRPr="00AA02FE">
        <w:rPr>
          <w:rStyle w:val="Zag11"/>
          <w:rFonts w:ascii="Times New Roman" w:eastAsia="@Arial Unicode MS" w:hAnsi="Times New Roman" w:cs="Times New Roman"/>
          <w:sz w:val="24"/>
          <w:szCs w:val="24"/>
          <w:lang w:val="ru-RU"/>
        </w:rPr>
        <w:t xml:space="preserve">Информационно-коммуникационные технологии — инструментарий универсальных учебных действий. Подпрограмма формирования </w:t>
      </w:r>
      <w:proofErr w:type="spellStart"/>
      <w:r w:rsidR="00470962" w:rsidRPr="00AA02FE">
        <w:rPr>
          <w:rStyle w:val="Zag11"/>
          <w:rFonts w:ascii="Times New Roman" w:eastAsia="@Arial Unicode MS" w:hAnsi="Times New Roman" w:cs="Times New Roman"/>
          <w:sz w:val="24"/>
          <w:szCs w:val="24"/>
          <w:lang w:val="ru-RU"/>
        </w:rPr>
        <w:t>ИКТ-компетентности</w:t>
      </w:r>
      <w:proofErr w:type="spellEnd"/>
      <w:r w:rsidR="00470962" w:rsidRPr="00AA02FE">
        <w:rPr>
          <w:rStyle w:val="Zag11"/>
          <w:rFonts w:ascii="Times New Roman" w:eastAsia="@Arial Unicode MS" w:hAnsi="Times New Roman" w:cs="Times New Roman"/>
          <w:sz w:val="24"/>
          <w:szCs w:val="24"/>
          <w:lang w:val="ru-RU"/>
        </w:rPr>
        <w:t xml:space="preserve"> </w:t>
      </w:r>
      <w:proofErr w:type="gramStart"/>
      <w:r w:rsidR="00470962" w:rsidRPr="00AA02FE">
        <w:rPr>
          <w:rStyle w:val="Zag11"/>
          <w:rFonts w:ascii="Times New Roman" w:eastAsia="@Arial Unicode MS" w:hAnsi="Times New Roman" w:cs="Times New Roman"/>
          <w:sz w:val="24"/>
          <w:szCs w:val="24"/>
          <w:lang w:val="ru-RU"/>
        </w:rPr>
        <w:t>обучающихся</w:t>
      </w:r>
      <w:proofErr w:type="gramEnd"/>
      <w:r w:rsidR="008C1479">
        <w:rPr>
          <w:rStyle w:val="Zag11"/>
          <w:rFonts w:ascii="Times New Roman" w:eastAsia="@Arial Unicode MS" w:hAnsi="Times New Roman" w:cs="Times New Roman"/>
          <w:sz w:val="24"/>
          <w:szCs w:val="24"/>
          <w:lang w:val="ru-RU"/>
        </w:rPr>
        <w:t>__________________________________</w:t>
      </w:r>
      <w:r w:rsidR="00AA5433">
        <w:rPr>
          <w:rStyle w:val="Zag11"/>
          <w:rFonts w:ascii="Times New Roman" w:eastAsia="@Arial Unicode MS" w:hAnsi="Times New Roman" w:cs="Times New Roman"/>
          <w:sz w:val="24"/>
          <w:szCs w:val="24"/>
          <w:lang w:val="ru-RU"/>
        </w:rPr>
        <w:t>______________________________74</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 xml:space="preserve">  2.1.5. Обеспечение преемственности программы формирования универсальных учебных действий при переходе </w:t>
      </w:r>
      <w:proofErr w:type="gramStart"/>
      <w:r w:rsidRPr="00AA02FE">
        <w:rPr>
          <w:rStyle w:val="Zag11"/>
          <w:rFonts w:ascii="Times New Roman" w:eastAsia="@Arial Unicode MS" w:hAnsi="Times New Roman" w:cs="Times New Roman"/>
          <w:sz w:val="24"/>
          <w:szCs w:val="24"/>
          <w:lang w:val="ru-RU"/>
        </w:rPr>
        <w:t>от</w:t>
      </w:r>
      <w:proofErr w:type="gramEnd"/>
      <w:r w:rsidRPr="00AA02FE">
        <w:rPr>
          <w:rStyle w:val="Zag11"/>
          <w:rFonts w:ascii="Times New Roman" w:eastAsia="@Arial Unicode MS" w:hAnsi="Times New Roman" w:cs="Times New Roman"/>
          <w:sz w:val="24"/>
          <w:szCs w:val="24"/>
          <w:lang w:val="ru-RU"/>
        </w:rPr>
        <w:t xml:space="preserve"> дошкольного к начальному и основному общему </w:t>
      </w:r>
      <w:r w:rsidRPr="00AA02FE">
        <w:rPr>
          <w:rStyle w:val="Zag11"/>
          <w:rFonts w:ascii="Times New Roman" w:eastAsia="@Arial Unicode MS" w:hAnsi="Times New Roman" w:cs="Times New Roman"/>
          <w:sz w:val="24"/>
          <w:szCs w:val="24"/>
          <w:lang w:val="ru-RU"/>
        </w:rPr>
        <w:lastRenderedPageBreak/>
        <w:t>образованию</w:t>
      </w:r>
      <w:r w:rsidR="008C1479">
        <w:rPr>
          <w:rStyle w:val="Zag11"/>
          <w:rFonts w:ascii="Times New Roman" w:eastAsia="@Arial Unicode MS" w:hAnsi="Times New Roman" w:cs="Times New Roman"/>
          <w:sz w:val="24"/>
          <w:szCs w:val="24"/>
          <w:lang w:val="ru-RU"/>
        </w:rPr>
        <w:t>___________________________________</w:t>
      </w:r>
      <w:r w:rsidR="00AA5433">
        <w:rPr>
          <w:rStyle w:val="Zag11"/>
          <w:rFonts w:ascii="Times New Roman" w:eastAsia="@Arial Unicode MS" w:hAnsi="Times New Roman" w:cs="Times New Roman"/>
          <w:sz w:val="24"/>
          <w:szCs w:val="24"/>
          <w:lang w:val="ru-RU"/>
        </w:rPr>
        <w:t>______________________________78</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b/>
          <w:sz w:val="24"/>
          <w:szCs w:val="24"/>
          <w:lang w:val="ru-RU"/>
        </w:rPr>
      </w:pPr>
      <w:r w:rsidRPr="00AA02FE">
        <w:rPr>
          <w:rStyle w:val="Zag11"/>
          <w:rFonts w:ascii="Times New Roman" w:eastAsia="@Arial Unicode MS" w:hAnsi="Times New Roman" w:cs="Times New Roman"/>
          <w:b/>
          <w:bCs/>
          <w:sz w:val="24"/>
          <w:szCs w:val="24"/>
          <w:lang w:val="ru-RU"/>
        </w:rPr>
        <w:t>2.2.Программы отдельных учебных предметов, курсов и курсов внеурочной деятельности</w:t>
      </w:r>
      <w:r w:rsidR="008C1479">
        <w:rPr>
          <w:rStyle w:val="Zag11"/>
          <w:rFonts w:ascii="Times New Roman" w:eastAsia="@Arial Unicode MS" w:hAnsi="Times New Roman" w:cs="Times New Roman"/>
          <w:sz w:val="24"/>
          <w:szCs w:val="24"/>
          <w:lang w:val="ru-RU"/>
        </w:rPr>
        <w:t>__________________________________</w:t>
      </w:r>
      <w:r w:rsidR="00FF19AD">
        <w:rPr>
          <w:rStyle w:val="Zag11"/>
          <w:rFonts w:ascii="Times New Roman" w:eastAsia="@Arial Unicode MS" w:hAnsi="Times New Roman" w:cs="Times New Roman"/>
          <w:sz w:val="24"/>
          <w:szCs w:val="24"/>
          <w:lang w:val="ru-RU"/>
        </w:rPr>
        <w:t>______________________________81</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  2.2.1. Общие положения</w:t>
      </w:r>
      <w:r w:rsidR="008C1479">
        <w:rPr>
          <w:rStyle w:val="Zag11"/>
          <w:rFonts w:ascii="Times New Roman" w:eastAsia="@Arial Unicode MS" w:hAnsi="Times New Roman" w:cs="Times New Roman"/>
          <w:sz w:val="24"/>
          <w:szCs w:val="24"/>
          <w:lang w:val="ru-RU"/>
        </w:rPr>
        <w:t>_____________________</w:t>
      </w:r>
      <w:r w:rsidR="00FF19AD">
        <w:rPr>
          <w:rStyle w:val="Zag11"/>
          <w:rFonts w:ascii="Times New Roman" w:eastAsia="@Arial Unicode MS" w:hAnsi="Times New Roman" w:cs="Times New Roman"/>
          <w:sz w:val="24"/>
          <w:szCs w:val="24"/>
          <w:lang w:val="ru-RU"/>
        </w:rPr>
        <w:t>______________________________81</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 xml:space="preserve">  2.2.2. Основное содержание учебных предметов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r w:rsidR="008C1479">
        <w:rPr>
          <w:rStyle w:val="Zag11"/>
          <w:rFonts w:ascii="Times New Roman" w:eastAsia="@Arial Unicode MS" w:hAnsi="Times New Roman" w:cs="Times New Roman"/>
          <w:sz w:val="24"/>
          <w:szCs w:val="24"/>
          <w:lang w:val="ru-RU"/>
        </w:rPr>
        <w:t>____________________________________</w:t>
      </w:r>
      <w:r w:rsidR="005130CF">
        <w:rPr>
          <w:rStyle w:val="Zag11"/>
          <w:rFonts w:ascii="Times New Roman" w:eastAsia="@Arial Unicode MS" w:hAnsi="Times New Roman" w:cs="Times New Roman"/>
          <w:sz w:val="24"/>
          <w:szCs w:val="24"/>
          <w:lang w:val="ru-RU"/>
        </w:rPr>
        <w:t>______________________________84</w:t>
      </w:r>
    </w:p>
    <w:p w:rsidR="00E11B26" w:rsidRPr="00717D3A" w:rsidRDefault="00E11B26" w:rsidP="000B420E">
      <w:pPr>
        <w:spacing w:line="240" w:lineRule="atLeast"/>
        <w:contextualSpacing/>
        <w:jc w:val="both"/>
        <w:rPr>
          <w:rFonts w:eastAsia="@Arial Unicode MS"/>
          <w:lang w:val="ru-RU"/>
        </w:rPr>
      </w:pPr>
      <w:r>
        <w:rPr>
          <w:rFonts w:eastAsia="@Arial Unicode MS"/>
          <w:color w:val="000000"/>
          <w:lang w:val="ru-RU"/>
        </w:rPr>
        <w:t xml:space="preserve">       </w:t>
      </w:r>
      <w:r w:rsidRPr="00717D3A">
        <w:rPr>
          <w:rFonts w:eastAsia="@Arial Unicode MS"/>
          <w:color w:val="000000"/>
          <w:lang w:val="ru-RU"/>
        </w:rPr>
        <w:t>2.2.2.1</w:t>
      </w:r>
      <w:r w:rsidRPr="00717D3A">
        <w:rPr>
          <w:rFonts w:eastAsia="@Arial Unicode MS"/>
          <w:lang w:val="ru-RU"/>
        </w:rPr>
        <w:t>.</w:t>
      </w:r>
      <w:r w:rsidRPr="00717D3A">
        <w:rPr>
          <w:rFonts w:eastAsia="@Arial Unicode MS"/>
          <w:color w:val="000000"/>
          <w:lang w:val="ru-RU"/>
        </w:rPr>
        <w:t> </w:t>
      </w:r>
      <w:r w:rsidRPr="00717D3A">
        <w:rPr>
          <w:rFonts w:eastAsia="@Arial Unicode MS"/>
          <w:lang w:val="ru-RU"/>
        </w:rPr>
        <w:t xml:space="preserve"> Русский язык</w:t>
      </w:r>
      <w:r w:rsidRPr="00717D3A">
        <w:rPr>
          <w:rFonts w:eastAsia="@Arial Unicode MS"/>
          <w:color w:val="000000"/>
          <w:lang w:val="ru-RU"/>
        </w:rPr>
        <w:t>.</w:t>
      </w:r>
      <w:r w:rsidRPr="00717D3A">
        <w:rPr>
          <w:rFonts w:eastAsia="@Arial Unicode MS"/>
          <w:lang w:val="ru-RU"/>
        </w:rPr>
        <w:t xml:space="preserve"> __________________________</w:t>
      </w:r>
      <w:r>
        <w:rPr>
          <w:rFonts w:eastAsia="@Arial Unicode MS"/>
          <w:lang w:val="ru-RU"/>
        </w:rPr>
        <w:t>___________________________</w:t>
      </w:r>
      <w:r w:rsidR="0047274F">
        <w:rPr>
          <w:rFonts w:eastAsia="@Arial Unicode MS"/>
          <w:lang w:val="ru-RU"/>
        </w:rPr>
        <w:t xml:space="preserve"> </w:t>
      </w:r>
      <w:r w:rsidRPr="00717D3A">
        <w:rPr>
          <w:rFonts w:eastAsia="@Arial Unicode MS"/>
          <w:lang w:val="ru-RU"/>
        </w:rPr>
        <w:t>84</w:t>
      </w:r>
    </w:p>
    <w:p w:rsidR="00E11B26" w:rsidRPr="00717D3A" w:rsidRDefault="00E11B26" w:rsidP="000B420E">
      <w:pPr>
        <w:spacing w:line="240" w:lineRule="atLeast"/>
        <w:contextualSpacing/>
        <w:jc w:val="both"/>
        <w:rPr>
          <w:rFonts w:eastAsia="@Arial Unicode MS"/>
          <w:color w:val="000000"/>
          <w:lang w:val="ru-RU"/>
        </w:rPr>
      </w:pPr>
      <w:r>
        <w:rPr>
          <w:rFonts w:eastAsia="@Arial Unicode MS"/>
          <w:lang w:val="ru-RU"/>
        </w:rPr>
        <w:t xml:space="preserve">       </w:t>
      </w:r>
      <w:r w:rsidRPr="00717D3A">
        <w:rPr>
          <w:rFonts w:eastAsia="@Arial Unicode MS"/>
          <w:lang w:val="ru-RU"/>
        </w:rPr>
        <w:t xml:space="preserve">2.2.2.2.  </w:t>
      </w:r>
      <w:r w:rsidRPr="00717D3A">
        <w:rPr>
          <w:rFonts w:eastAsia="@Arial Unicode MS"/>
          <w:color w:val="000000"/>
          <w:lang w:val="ru-RU"/>
        </w:rPr>
        <w:t>Татарский язык_________________________</w:t>
      </w:r>
      <w:r w:rsidR="0047274F">
        <w:rPr>
          <w:rFonts w:eastAsia="@Arial Unicode MS"/>
          <w:color w:val="000000"/>
          <w:lang w:val="ru-RU"/>
        </w:rPr>
        <w:t xml:space="preserve">___________________________ </w:t>
      </w:r>
      <w:r w:rsidRPr="00717D3A">
        <w:rPr>
          <w:rFonts w:eastAsia="@Arial Unicode MS"/>
          <w:color w:val="000000"/>
          <w:lang w:val="ru-RU"/>
        </w:rPr>
        <w:t>8</w:t>
      </w:r>
      <w:r w:rsidR="004E2E5F">
        <w:rPr>
          <w:rFonts w:eastAsia="@Arial Unicode MS"/>
          <w:color w:val="000000"/>
          <w:lang w:val="ru-RU"/>
        </w:rPr>
        <w:t>9</w:t>
      </w:r>
    </w:p>
    <w:p w:rsidR="00E11B26" w:rsidRPr="00717D3A" w:rsidRDefault="00E11B26" w:rsidP="000B420E">
      <w:pPr>
        <w:spacing w:line="240" w:lineRule="atLeast"/>
        <w:contextualSpacing/>
        <w:jc w:val="both"/>
        <w:rPr>
          <w:rFonts w:eastAsia="@Arial Unicode MS"/>
          <w:color w:val="000000"/>
          <w:lang w:val="ru-RU"/>
        </w:rPr>
      </w:pPr>
      <w:r>
        <w:rPr>
          <w:rFonts w:eastAsia="@Arial Unicode MS"/>
          <w:color w:val="000000"/>
          <w:lang w:val="ru-RU"/>
        </w:rPr>
        <w:t xml:space="preserve">       </w:t>
      </w:r>
      <w:r w:rsidRPr="00717D3A">
        <w:rPr>
          <w:rFonts w:eastAsia="@Arial Unicode MS"/>
          <w:color w:val="000000"/>
          <w:lang w:val="ru-RU"/>
        </w:rPr>
        <w:t>2.2.2.3. Литературное чтение. ____________________</w:t>
      </w:r>
      <w:r w:rsidR="0047274F">
        <w:rPr>
          <w:rFonts w:eastAsia="@Arial Unicode MS"/>
          <w:color w:val="000000"/>
          <w:lang w:val="ru-RU"/>
        </w:rPr>
        <w:t xml:space="preserve">___________________________ </w:t>
      </w:r>
      <w:r w:rsidR="004E2E5F">
        <w:rPr>
          <w:rFonts w:eastAsia="@Arial Unicode MS"/>
          <w:color w:val="000000"/>
          <w:lang w:val="ru-RU"/>
        </w:rPr>
        <w:t>96</w:t>
      </w:r>
    </w:p>
    <w:p w:rsidR="00E11B26" w:rsidRPr="00717D3A" w:rsidRDefault="00E11B26" w:rsidP="000B420E">
      <w:pPr>
        <w:spacing w:line="240" w:lineRule="atLeast"/>
        <w:contextualSpacing/>
        <w:jc w:val="both"/>
        <w:rPr>
          <w:rFonts w:eastAsia="@Arial Unicode MS"/>
          <w:color w:val="000000"/>
          <w:lang w:val="ru-RU"/>
        </w:rPr>
      </w:pPr>
      <w:r>
        <w:rPr>
          <w:rFonts w:eastAsia="@Arial Unicode MS"/>
          <w:color w:val="000000"/>
          <w:lang w:val="ru-RU"/>
        </w:rPr>
        <w:t xml:space="preserve">       </w:t>
      </w:r>
      <w:r w:rsidRPr="00717D3A">
        <w:rPr>
          <w:rFonts w:eastAsia="@Arial Unicode MS"/>
          <w:color w:val="000000"/>
          <w:lang w:val="ru-RU"/>
        </w:rPr>
        <w:t xml:space="preserve">2.2.2.4. Литературное чтение на татарском языке    </w:t>
      </w:r>
      <w:r w:rsidR="0047274F">
        <w:rPr>
          <w:rFonts w:eastAsia="@Arial Unicode MS"/>
          <w:color w:val="000000"/>
          <w:lang w:val="ru-RU"/>
        </w:rPr>
        <w:t xml:space="preserve">_____________________________ </w:t>
      </w:r>
      <w:r w:rsidR="004E2E5F">
        <w:rPr>
          <w:rFonts w:eastAsia="@Arial Unicode MS"/>
          <w:color w:val="000000"/>
          <w:lang w:val="ru-RU"/>
        </w:rPr>
        <w:t>100</w:t>
      </w:r>
      <w:r w:rsidRPr="00717D3A">
        <w:rPr>
          <w:rFonts w:eastAsia="@Arial Unicode MS"/>
          <w:color w:val="000000"/>
          <w:lang w:val="ru-RU"/>
        </w:rPr>
        <w:t xml:space="preserve">      </w:t>
      </w:r>
    </w:p>
    <w:p w:rsidR="00E11B26" w:rsidRPr="00717D3A" w:rsidRDefault="00E11B26" w:rsidP="000B420E">
      <w:pPr>
        <w:spacing w:line="240" w:lineRule="atLeast"/>
        <w:contextualSpacing/>
        <w:jc w:val="both"/>
        <w:rPr>
          <w:rFonts w:eastAsia="@Arial Unicode MS"/>
          <w:color w:val="000000"/>
          <w:lang w:val="ru-RU"/>
        </w:rPr>
      </w:pPr>
      <w:r>
        <w:rPr>
          <w:rFonts w:eastAsia="@Arial Unicode MS"/>
          <w:lang w:val="ru-RU"/>
        </w:rPr>
        <w:t xml:space="preserve">       2.2.2.5</w:t>
      </w:r>
      <w:r w:rsidRPr="00717D3A">
        <w:rPr>
          <w:rFonts w:eastAsia="@Arial Unicode MS"/>
          <w:lang w:val="ru-RU"/>
        </w:rPr>
        <w:t xml:space="preserve">. Иностранный </w:t>
      </w:r>
      <w:r>
        <w:rPr>
          <w:rFonts w:eastAsia="@Arial Unicode MS"/>
          <w:color w:val="000000"/>
          <w:lang w:val="ru-RU"/>
        </w:rPr>
        <w:t>язык. Английский язык___</w:t>
      </w:r>
      <w:r w:rsidR="0047274F">
        <w:rPr>
          <w:rFonts w:eastAsia="@Arial Unicode MS"/>
          <w:color w:val="000000"/>
          <w:lang w:val="ru-RU"/>
        </w:rPr>
        <w:t>_______________________________</w:t>
      </w:r>
      <w:r w:rsidR="004E2E5F">
        <w:rPr>
          <w:rFonts w:eastAsia="@Arial Unicode MS"/>
          <w:color w:val="000000"/>
          <w:lang w:val="ru-RU"/>
        </w:rPr>
        <w:t>104</w:t>
      </w:r>
    </w:p>
    <w:p w:rsidR="00E11B26" w:rsidRPr="00717D3A" w:rsidRDefault="00E11B26" w:rsidP="000B420E">
      <w:pPr>
        <w:spacing w:line="240" w:lineRule="atLeast"/>
        <w:contextualSpacing/>
        <w:jc w:val="both"/>
        <w:rPr>
          <w:rFonts w:eastAsia="@Arial Unicode MS"/>
          <w:color w:val="000000"/>
          <w:lang w:val="ru-RU"/>
        </w:rPr>
      </w:pPr>
      <w:r>
        <w:rPr>
          <w:rFonts w:eastAsia="@Arial Unicode MS"/>
          <w:color w:val="000000"/>
          <w:lang w:val="ru-RU"/>
        </w:rPr>
        <w:t xml:space="preserve">       2.2.2.6</w:t>
      </w:r>
      <w:r w:rsidRPr="00717D3A">
        <w:rPr>
          <w:rFonts w:eastAsia="@Arial Unicode MS"/>
          <w:color w:val="000000"/>
          <w:lang w:val="ru-RU"/>
        </w:rPr>
        <w:t xml:space="preserve">. Математика </w:t>
      </w:r>
      <w:r>
        <w:rPr>
          <w:rFonts w:eastAsia="@Arial Unicode MS"/>
          <w:color w:val="000000"/>
          <w:lang w:val="ru-RU"/>
        </w:rPr>
        <w:t xml:space="preserve"> _______________________________________________________ 10</w:t>
      </w:r>
      <w:r w:rsidR="004E2E5F">
        <w:rPr>
          <w:rFonts w:eastAsia="@Arial Unicode MS"/>
          <w:color w:val="000000"/>
          <w:lang w:val="ru-RU"/>
        </w:rPr>
        <w:t>8</w:t>
      </w:r>
    </w:p>
    <w:p w:rsidR="00E11B26" w:rsidRPr="00717D3A" w:rsidRDefault="00E11B26" w:rsidP="000B420E">
      <w:pPr>
        <w:spacing w:line="240" w:lineRule="atLeast"/>
        <w:contextualSpacing/>
        <w:jc w:val="both"/>
        <w:rPr>
          <w:rFonts w:eastAsia="@Arial Unicode MS"/>
          <w:color w:val="000000"/>
          <w:lang w:val="ru-RU"/>
        </w:rPr>
      </w:pPr>
      <w:r>
        <w:rPr>
          <w:rFonts w:eastAsia="@Arial Unicode MS"/>
          <w:color w:val="000000"/>
          <w:lang w:val="ru-RU"/>
        </w:rPr>
        <w:t xml:space="preserve">       2.2.2.7. Окружающий мир __________________________________________________ 10</w:t>
      </w:r>
      <w:r w:rsidR="004E2E5F">
        <w:rPr>
          <w:rFonts w:eastAsia="@Arial Unicode MS"/>
          <w:color w:val="000000"/>
          <w:lang w:val="ru-RU"/>
        </w:rPr>
        <w:t>9</w:t>
      </w:r>
    </w:p>
    <w:p w:rsidR="00E11B26" w:rsidRPr="00717D3A" w:rsidRDefault="00E11B26" w:rsidP="000B420E">
      <w:pPr>
        <w:spacing w:line="240" w:lineRule="atLeast"/>
        <w:contextualSpacing/>
        <w:jc w:val="both"/>
        <w:rPr>
          <w:rFonts w:eastAsia="@Arial Unicode MS"/>
          <w:color w:val="000000"/>
          <w:lang w:val="ru-RU"/>
        </w:rPr>
      </w:pPr>
      <w:r>
        <w:rPr>
          <w:rFonts w:eastAsia="@Arial Unicode MS"/>
          <w:color w:val="000000"/>
          <w:lang w:val="ru-RU"/>
        </w:rPr>
        <w:t xml:space="preserve">       2.2.2.8</w:t>
      </w:r>
      <w:r w:rsidRPr="00717D3A">
        <w:rPr>
          <w:rFonts w:eastAsia="@Arial Unicode MS"/>
          <w:color w:val="000000"/>
          <w:lang w:val="ru-RU"/>
        </w:rPr>
        <w:t xml:space="preserve">. Основы </w:t>
      </w:r>
      <w:r w:rsidR="00E719D2">
        <w:rPr>
          <w:rFonts w:eastAsia="@Arial Unicode MS"/>
          <w:color w:val="000000"/>
          <w:lang w:val="ru-RU"/>
        </w:rPr>
        <w:t>религиозных</w:t>
      </w:r>
      <w:r w:rsidRPr="00717D3A">
        <w:rPr>
          <w:rFonts w:eastAsia="@Arial Unicode MS"/>
          <w:color w:val="000000"/>
          <w:lang w:val="ru-RU"/>
        </w:rPr>
        <w:t xml:space="preserve"> культу</w:t>
      </w:r>
      <w:r w:rsidR="00E719D2">
        <w:rPr>
          <w:rFonts w:eastAsia="@Arial Unicode MS"/>
          <w:color w:val="000000"/>
          <w:lang w:val="ru-RU"/>
        </w:rPr>
        <w:t>р и светской этики</w:t>
      </w:r>
      <w:r>
        <w:rPr>
          <w:rFonts w:eastAsia="@Arial Unicode MS"/>
          <w:color w:val="000000"/>
          <w:lang w:val="ru-RU"/>
        </w:rPr>
        <w:t xml:space="preserve"> </w:t>
      </w:r>
      <w:r w:rsidR="00E719D2">
        <w:rPr>
          <w:rFonts w:eastAsia="@Arial Unicode MS"/>
          <w:color w:val="000000"/>
          <w:lang w:val="ru-RU"/>
        </w:rPr>
        <w:t xml:space="preserve">  ______</w:t>
      </w:r>
      <w:r w:rsidR="0047274F">
        <w:rPr>
          <w:rFonts w:eastAsia="@Arial Unicode MS"/>
          <w:color w:val="000000"/>
          <w:lang w:val="ru-RU"/>
        </w:rPr>
        <w:t>_____________</w:t>
      </w:r>
      <w:r w:rsidR="00E719D2">
        <w:rPr>
          <w:rFonts w:eastAsia="@Arial Unicode MS"/>
          <w:color w:val="000000"/>
          <w:lang w:val="ru-RU"/>
        </w:rPr>
        <w:t>__</w:t>
      </w:r>
      <w:r w:rsidR="0047274F">
        <w:rPr>
          <w:rFonts w:eastAsia="@Arial Unicode MS"/>
          <w:color w:val="000000"/>
          <w:lang w:val="ru-RU"/>
        </w:rPr>
        <w:t xml:space="preserve">___ </w:t>
      </w:r>
      <w:r>
        <w:rPr>
          <w:rFonts w:eastAsia="@Arial Unicode MS"/>
          <w:color w:val="000000"/>
          <w:lang w:val="ru-RU"/>
        </w:rPr>
        <w:t>1</w:t>
      </w:r>
      <w:r w:rsidR="004E2E5F">
        <w:rPr>
          <w:rFonts w:eastAsia="@Arial Unicode MS"/>
          <w:color w:val="000000"/>
          <w:lang w:val="ru-RU"/>
        </w:rPr>
        <w:t>14</w:t>
      </w:r>
    </w:p>
    <w:p w:rsidR="00E11B26" w:rsidRPr="00717D3A" w:rsidRDefault="00E11B26" w:rsidP="000B420E">
      <w:pPr>
        <w:spacing w:line="240" w:lineRule="atLeast"/>
        <w:contextualSpacing/>
        <w:jc w:val="both"/>
        <w:rPr>
          <w:rFonts w:eastAsia="@Arial Unicode MS"/>
          <w:color w:val="000000"/>
          <w:lang w:val="ru-RU"/>
        </w:rPr>
      </w:pPr>
      <w:r>
        <w:rPr>
          <w:rFonts w:eastAsia="@Arial Unicode MS"/>
          <w:color w:val="000000"/>
          <w:lang w:val="ru-RU"/>
        </w:rPr>
        <w:t xml:space="preserve">       2.2.2.9</w:t>
      </w:r>
      <w:r w:rsidRPr="00717D3A">
        <w:rPr>
          <w:rFonts w:eastAsia="@Arial Unicode MS"/>
          <w:color w:val="000000"/>
          <w:lang w:val="ru-RU"/>
        </w:rPr>
        <w:t>. Изобразительно</w:t>
      </w:r>
      <w:r>
        <w:rPr>
          <w:rFonts w:eastAsia="@Arial Unicode MS"/>
          <w:color w:val="000000"/>
          <w:lang w:val="ru-RU"/>
        </w:rPr>
        <w:t>е искусство __________________________________________ 1</w:t>
      </w:r>
      <w:r w:rsidR="004E2E5F">
        <w:rPr>
          <w:rFonts w:eastAsia="@Arial Unicode MS"/>
          <w:color w:val="000000"/>
          <w:lang w:val="ru-RU"/>
        </w:rPr>
        <w:t>15</w:t>
      </w:r>
    </w:p>
    <w:p w:rsidR="00E11B26" w:rsidRPr="00717D3A" w:rsidRDefault="00E11B26" w:rsidP="000B420E">
      <w:pPr>
        <w:spacing w:line="240" w:lineRule="atLeast"/>
        <w:contextualSpacing/>
        <w:jc w:val="both"/>
        <w:rPr>
          <w:rFonts w:eastAsia="@Arial Unicode MS"/>
          <w:color w:val="000000"/>
          <w:lang w:val="ru-RU"/>
        </w:rPr>
      </w:pPr>
      <w:r>
        <w:rPr>
          <w:rFonts w:eastAsia="@Arial Unicode MS"/>
          <w:color w:val="000000"/>
          <w:lang w:val="ru-RU"/>
        </w:rPr>
        <w:t xml:space="preserve">       2.2.2.10</w:t>
      </w:r>
      <w:r w:rsidRPr="00717D3A">
        <w:rPr>
          <w:rFonts w:eastAsia="@Arial Unicode MS"/>
          <w:color w:val="000000"/>
          <w:lang w:val="ru-RU"/>
        </w:rPr>
        <w:t>. Музык</w:t>
      </w:r>
      <w:r>
        <w:rPr>
          <w:rFonts w:eastAsia="@Arial Unicode MS"/>
          <w:color w:val="000000"/>
          <w:lang w:val="ru-RU"/>
        </w:rPr>
        <w:t>а __________________________________________________________ 11</w:t>
      </w:r>
      <w:r w:rsidR="004E2E5F">
        <w:rPr>
          <w:rFonts w:eastAsia="@Arial Unicode MS"/>
          <w:color w:val="000000"/>
          <w:lang w:val="ru-RU"/>
        </w:rPr>
        <w:t>8</w:t>
      </w:r>
    </w:p>
    <w:p w:rsidR="00E11B26" w:rsidRPr="00717D3A" w:rsidRDefault="00E11B26" w:rsidP="000B420E">
      <w:pPr>
        <w:spacing w:line="240" w:lineRule="atLeast"/>
        <w:contextualSpacing/>
        <w:jc w:val="both"/>
        <w:rPr>
          <w:rFonts w:eastAsia="@Arial Unicode MS"/>
          <w:color w:val="000000"/>
          <w:lang w:val="ru-RU"/>
        </w:rPr>
      </w:pPr>
      <w:r>
        <w:rPr>
          <w:rFonts w:eastAsia="@Arial Unicode MS"/>
          <w:color w:val="000000"/>
          <w:lang w:val="ru-RU"/>
        </w:rPr>
        <w:t xml:space="preserve">       2.2.2.11</w:t>
      </w:r>
      <w:r w:rsidRPr="00717D3A">
        <w:rPr>
          <w:rFonts w:eastAsia="@Arial Unicode MS"/>
          <w:color w:val="000000"/>
          <w:lang w:val="ru-RU"/>
        </w:rPr>
        <w:t>. Технология</w:t>
      </w:r>
      <w:r>
        <w:rPr>
          <w:rFonts w:eastAsia="@Arial Unicode MS"/>
          <w:color w:val="000000"/>
          <w:lang w:val="ru-RU"/>
        </w:rPr>
        <w:t>________________________________________________________11</w:t>
      </w:r>
      <w:r w:rsidR="004E2E5F">
        <w:rPr>
          <w:rFonts w:eastAsia="@Arial Unicode MS"/>
          <w:color w:val="000000"/>
          <w:lang w:val="ru-RU"/>
        </w:rPr>
        <w:t>9</w:t>
      </w:r>
    </w:p>
    <w:p w:rsidR="00470962" w:rsidRPr="00E11B26" w:rsidRDefault="00E11B26" w:rsidP="000B420E">
      <w:pPr>
        <w:spacing w:line="240" w:lineRule="atLeast"/>
        <w:contextualSpacing/>
        <w:jc w:val="both"/>
        <w:rPr>
          <w:rStyle w:val="Zag11"/>
          <w:rFonts w:eastAsia="@Arial Unicode MS"/>
          <w:color w:val="000000"/>
          <w:lang w:val="ru-RU"/>
        </w:rPr>
      </w:pPr>
      <w:r>
        <w:rPr>
          <w:rFonts w:eastAsia="@Arial Unicode MS"/>
          <w:color w:val="000000"/>
          <w:lang w:val="ru-RU"/>
        </w:rPr>
        <w:t xml:space="preserve">       2.2.2.12</w:t>
      </w:r>
      <w:r w:rsidRPr="00717D3A">
        <w:rPr>
          <w:rFonts w:eastAsia="@Arial Unicode MS"/>
          <w:color w:val="000000"/>
          <w:lang w:val="ru-RU"/>
        </w:rPr>
        <w:t>. Физи</w:t>
      </w:r>
      <w:r>
        <w:rPr>
          <w:rFonts w:eastAsia="@Arial Unicode MS"/>
          <w:color w:val="000000"/>
          <w:lang w:val="ru-RU"/>
        </w:rPr>
        <w:t>ческая культура _______________________________________________</w:t>
      </w:r>
      <w:r w:rsidR="0047274F">
        <w:rPr>
          <w:rFonts w:eastAsia="@Arial Unicode MS"/>
          <w:color w:val="000000"/>
          <w:lang w:val="ru-RU"/>
        </w:rPr>
        <w:t xml:space="preserve"> </w:t>
      </w:r>
      <w:r>
        <w:rPr>
          <w:rFonts w:eastAsia="@Arial Unicode MS"/>
          <w:color w:val="000000"/>
          <w:lang w:val="ru-RU"/>
        </w:rPr>
        <w:t>1</w:t>
      </w:r>
      <w:r w:rsidR="004E2E5F">
        <w:rPr>
          <w:rFonts w:eastAsia="@Arial Unicode MS"/>
          <w:color w:val="000000"/>
          <w:lang w:val="ru-RU"/>
        </w:rPr>
        <w:t>21</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b/>
          <w:sz w:val="24"/>
          <w:szCs w:val="24"/>
          <w:lang w:val="ru-RU"/>
        </w:rPr>
      </w:pPr>
      <w:r w:rsidRPr="00AA02FE">
        <w:rPr>
          <w:rStyle w:val="Zag11"/>
          <w:rFonts w:ascii="Times New Roman" w:eastAsia="@Arial Unicode MS" w:hAnsi="Times New Roman" w:cs="Times New Roman"/>
          <w:b/>
          <w:bCs/>
          <w:sz w:val="24"/>
          <w:szCs w:val="24"/>
          <w:lang w:val="ru-RU"/>
        </w:rPr>
        <w:t xml:space="preserve">2.3. Программа духовно-нравственного развития и </w:t>
      </w:r>
      <w:proofErr w:type="gramStart"/>
      <w:r w:rsidRPr="00AA02FE">
        <w:rPr>
          <w:rStyle w:val="Zag11"/>
          <w:rFonts w:ascii="Times New Roman" w:eastAsia="@Arial Unicode MS" w:hAnsi="Times New Roman" w:cs="Times New Roman"/>
          <w:b/>
          <w:bCs/>
          <w:sz w:val="24"/>
          <w:szCs w:val="24"/>
          <w:lang w:val="ru-RU"/>
        </w:rPr>
        <w:t>воспитания</w:t>
      </w:r>
      <w:proofErr w:type="gramEnd"/>
      <w:r w:rsidRPr="00AA02FE">
        <w:rPr>
          <w:rStyle w:val="Zag11"/>
          <w:rFonts w:ascii="Times New Roman" w:eastAsia="@Arial Unicode MS" w:hAnsi="Times New Roman" w:cs="Times New Roman"/>
          <w:b/>
          <w:bCs/>
          <w:sz w:val="24"/>
          <w:szCs w:val="24"/>
          <w:lang w:val="ru-RU"/>
        </w:rPr>
        <w:t xml:space="preserve"> обучающихся на </w:t>
      </w:r>
      <w:r w:rsidR="00444D40">
        <w:rPr>
          <w:rStyle w:val="Zag11"/>
          <w:rFonts w:ascii="Times New Roman" w:eastAsia="@Arial Unicode MS" w:hAnsi="Times New Roman" w:cs="Times New Roman"/>
          <w:b/>
          <w:bCs/>
          <w:sz w:val="24"/>
          <w:szCs w:val="24"/>
          <w:lang w:val="ru-RU"/>
        </w:rPr>
        <w:t>уровни</w:t>
      </w:r>
      <w:r w:rsidRPr="00AA02FE">
        <w:rPr>
          <w:rStyle w:val="Zag11"/>
          <w:rFonts w:ascii="Times New Roman" w:eastAsia="@Arial Unicode MS" w:hAnsi="Times New Roman" w:cs="Times New Roman"/>
          <w:b/>
          <w:bCs/>
          <w:sz w:val="24"/>
          <w:szCs w:val="24"/>
          <w:lang w:val="ru-RU"/>
        </w:rPr>
        <w:t xml:space="preserve"> начального общего образования</w:t>
      </w:r>
      <w:r w:rsidR="008C1479">
        <w:rPr>
          <w:rStyle w:val="Zag11"/>
          <w:rFonts w:ascii="Times New Roman" w:eastAsia="@Arial Unicode MS" w:hAnsi="Times New Roman" w:cs="Times New Roman"/>
          <w:sz w:val="24"/>
          <w:szCs w:val="24"/>
          <w:lang w:val="ru-RU"/>
        </w:rPr>
        <w:t>_________</w:t>
      </w:r>
      <w:r w:rsidR="005130CF">
        <w:rPr>
          <w:rStyle w:val="Zag11"/>
          <w:rFonts w:ascii="Times New Roman" w:eastAsia="@Arial Unicode MS" w:hAnsi="Times New Roman" w:cs="Times New Roman"/>
          <w:sz w:val="24"/>
          <w:szCs w:val="24"/>
          <w:lang w:val="ru-RU"/>
        </w:rPr>
        <w:t>_____________________________1</w:t>
      </w:r>
      <w:r w:rsidR="004E2E5F">
        <w:rPr>
          <w:rStyle w:val="Zag11"/>
          <w:rFonts w:ascii="Times New Roman" w:eastAsia="@Arial Unicode MS" w:hAnsi="Times New Roman" w:cs="Times New Roman"/>
          <w:sz w:val="24"/>
          <w:szCs w:val="24"/>
          <w:lang w:val="ru-RU"/>
        </w:rPr>
        <w:t>25</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  2.3.1. Цель и задачи духовно-нравственного развития и </w:t>
      </w:r>
      <w:proofErr w:type="gramStart"/>
      <w:r w:rsidRPr="00AA02FE">
        <w:rPr>
          <w:rStyle w:val="Zag11"/>
          <w:rFonts w:ascii="Times New Roman" w:eastAsia="@Arial Unicode MS" w:hAnsi="Times New Roman" w:cs="Times New Roman"/>
          <w:sz w:val="24"/>
          <w:szCs w:val="24"/>
          <w:lang w:val="ru-RU"/>
        </w:rPr>
        <w:t>воспитания</w:t>
      </w:r>
      <w:proofErr w:type="gramEnd"/>
      <w:r w:rsidRPr="00AA02FE">
        <w:rPr>
          <w:rStyle w:val="Zag11"/>
          <w:rFonts w:ascii="Times New Roman" w:eastAsia="@Arial Unicode MS" w:hAnsi="Times New Roman" w:cs="Times New Roman"/>
          <w:sz w:val="24"/>
          <w:szCs w:val="24"/>
          <w:lang w:val="ru-RU"/>
        </w:rPr>
        <w:t xml:space="preserve">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r w:rsidR="008C1479">
        <w:rPr>
          <w:rStyle w:val="Zag11"/>
          <w:rFonts w:ascii="Times New Roman" w:eastAsia="@Arial Unicode MS" w:hAnsi="Times New Roman" w:cs="Times New Roman"/>
          <w:sz w:val="24"/>
          <w:szCs w:val="24"/>
          <w:lang w:val="ru-RU"/>
        </w:rPr>
        <w:t>_____________________________________</w:t>
      </w:r>
      <w:r w:rsidR="005130CF">
        <w:rPr>
          <w:rStyle w:val="Zag11"/>
          <w:rFonts w:ascii="Times New Roman" w:eastAsia="@Arial Unicode MS" w:hAnsi="Times New Roman" w:cs="Times New Roman"/>
          <w:sz w:val="24"/>
          <w:szCs w:val="24"/>
          <w:lang w:val="ru-RU"/>
        </w:rPr>
        <w:t>___1</w:t>
      </w:r>
      <w:r w:rsidR="004E2E5F">
        <w:rPr>
          <w:rStyle w:val="Zag11"/>
          <w:rFonts w:ascii="Times New Roman" w:eastAsia="@Arial Unicode MS" w:hAnsi="Times New Roman" w:cs="Times New Roman"/>
          <w:sz w:val="24"/>
          <w:szCs w:val="24"/>
          <w:lang w:val="ru-RU"/>
        </w:rPr>
        <w:t>27</w:t>
      </w:r>
    </w:p>
    <w:p w:rsidR="008C1479"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  2.3.2.Основные направления и ценностные основы духовно-нравственного развития и </w:t>
      </w:r>
      <w:proofErr w:type="gramStart"/>
      <w:r w:rsidRPr="00AA02FE">
        <w:rPr>
          <w:rStyle w:val="Zag11"/>
          <w:rFonts w:ascii="Times New Roman" w:eastAsia="@Arial Unicode MS" w:hAnsi="Times New Roman" w:cs="Times New Roman"/>
          <w:sz w:val="24"/>
          <w:szCs w:val="24"/>
          <w:lang w:val="ru-RU"/>
        </w:rPr>
        <w:t>воспитания</w:t>
      </w:r>
      <w:proofErr w:type="gramEnd"/>
      <w:r w:rsidRPr="00AA02FE">
        <w:rPr>
          <w:rStyle w:val="Zag11"/>
          <w:rFonts w:ascii="Times New Roman" w:eastAsia="@Arial Unicode MS" w:hAnsi="Times New Roman" w:cs="Times New Roman"/>
          <w:sz w:val="24"/>
          <w:szCs w:val="24"/>
          <w:lang w:val="ru-RU"/>
        </w:rPr>
        <w:t xml:space="preserve">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r w:rsidR="005130CF">
        <w:rPr>
          <w:rStyle w:val="Zag11"/>
          <w:rFonts w:ascii="Times New Roman" w:eastAsia="@Arial Unicode MS" w:hAnsi="Times New Roman" w:cs="Times New Roman"/>
          <w:sz w:val="24"/>
          <w:szCs w:val="24"/>
          <w:lang w:val="ru-RU"/>
        </w:rPr>
        <w:t>_______________12</w:t>
      </w:r>
      <w:r w:rsidR="004E2E5F">
        <w:rPr>
          <w:rStyle w:val="Zag11"/>
          <w:rFonts w:ascii="Times New Roman" w:eastAsia="@Arial Unicode MS" w:hAnsi="Times New Roman" w:cs="Times New Roman"/>
          <w:sz w:val="24"/>
          <w:szCs w:val="24"/>
          <w:lang w:val="ru-RU"/>
        </w:rPr>
        <w:t>9</w:t>
      </w:r>
      <w:r w:rsidRPr="00AA02FE">
        <w:rPr>
          <w:rStyle w:val="Zag11"/>
          <w:rFonts w:ascii="Times New Roman" w:eastAsia="@Arial Unicode MS" w:hAnsi="Times New Roman" w:cs="Times New Roman"/>
          <w:sz w:val="24"/>
          <w:szCs w:val="24"/>
          <w:lang w:val="ru-RU"/>
        </w:rPr>
        <w:t xml:space="preserve">  </w:t>
      </w:r>
      <w:r w:rsidR="008C1479">
        <w:rPr>
          <w:rStyle w:val="Zag11"/>
          <w:rFonts w:ascii="Times New Roman" w:eastAsia="@Arial Unicode MS" w:hAnsi="Times New Roman" w:cs="Times New Roman"/>
          <w:sz w:val="24"/>
          <w:szCs w:val="24"/>
          <w:lang w:val="ru-RU"/>
        </w:rPr>
        <w:t xml:space="preserve">  </w:t>
      </w:r>
    </w:p>
    <w:p w:rsidR="008C1479" w:rsidRDefault="008C1479"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 xml:space="preserve">  </w:t>
      </w:r>
      <w:r w:rsidR="00470962" w:rsidRPr="00AA02FE">
        <w:rPr>
          <w:rStyle w:val="Zag11"/>
          <w:rFonts w:ascii="Times New Roman" w:eastAsia="@Arial Unicode MS" w:hAnsi="Times New Roman" w:cs="Times New Roman"/>
          <w:sz w:val="24"/>
          <w:szCs w:val="24"/>
          <w:lang w:val="ru-RU"/>
        </w:rPr>
        <w:t xml:space="preserve">2.3.3. Принципы и особенности организации содержания духовно-нравственного развития и </w:t>
      </w:r>
      <w:proofErr w:type="gramStart"/>
      <w:r w:rsidR="00470962" w:rsidRPr="00AA02FE">
        <w:rPr>
          <w:rStyle w:val="Zag11"/>
          <w:rFonts w:ascii="Times New Roman" w:eastAsia="@Arial Unicode MS" w:hAnsi="Times New Roman" w:cs="Times New Roman"/>
          <w:sz w:val="24"/>
          <w:szCs w:val="24"/>
          <w:lang w:val="ru-RU"/>
        </w:rPr>
        <w:t>воспитания</w:t>
      </w:r>
      <w:proofErr w:type="gramEnd"/>
      <w:r w:rsidR="00470962" w:rsidRPr="00AA02FE">
        <w:rPr>
          <w:rStyle w:val="Zag11"/>
          <w:rFonts w:ascii="Times New Roman" w:eastAsia="@Arial Unicode MS" w:hAnsi="Times New Roman" w:cs="Times New Roman"/>
          <w:sz w:val="24"/>
          <w:szCs w:val="24"/>
          <w:lang w:val="ru-RU"/>
        </w:rPr>
        <w:t xml:space="preserve"> обучающихся на </w:t>
      </w:r>
      <w:r w:rsidR="00444D40">
        <w:rPr>
          <w:rStyle w:val="Zag11"/>
          <w:rFonts w:ascii="Times New Roman" w:eastAsia="@Arial Unicode MS" w:hAnsi="Times New Roman" w:cs="Times New Roman"/>
          <w:sz w:val="24"/>
          <w:szCs w:val="24"/>
          <w:lang w:val="ru-RU"/>
        </w:rPr>
        <w:t>уровни</w:t>
      </w:r>
      <w:r w:rsidR="00470962" w:rsidRPr="00AA02FE">
        <w:rPr>
          <w:rStyle w:val="Zag11"/>
          <w:rFonts w:ascii="Times New Roman" w:eastAsia="@Arial Unicode MS" w:hAnsi="Times New Roman" w:cs="Times New Roman"/>
          <w:sz w:val="24"/>
          <w:szCs w:val="24"/>
          <w:lang w:val="ru-RU"/>
        </w:rPr>
        <w:t xml:space="preserve"> начального общего образования</w:t>
      </w:r>
      <w:r w:rsidR="005130CF">
        <w:rPr>
          <w:rStyle w:val="Zag11"/>
          <w:rFonts w:ascii="Times New Roman" w:eastAsia="@Arial Unicode MS" w:hAnsi="Times New Roman" w:cs="Times New Roman"/>
          <w:sz w:val="24"/>
          <w:szCs w:val="24"/>
          <w:lang w:val="ru-RU"/>
        </w:rPr>
        <w:t>_____1</w:t>
      </w:r>
      <w:r w:rsidR="004E2E5F">
        <w:rPr>
          <w:rStyle w:val="Zag11"/>
          <w:rFonts w:ascii="Times New Roman" w:eastAsia="@Arial Unicode MS" w:hAnsi="Times New Roman" w:cs="Times New Roman"/>
          <w:sz w:val="24"/>
          <w:szCs w:val="24"/>
          <w:lang w:val="ru-RU"/>
        </w:rPr>
        <w:t>30</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  2.3.4. Основное содержание духовно-нравственного развития и </w:t>
      </w:r>
      <w:proofErr w:type="gramStart"/>
      <w:r w:rsidRPr="00AA02FE">
        <w:rPr>
          <w:rStyle w:val="Zag11"/>
          <w:rFonts w:ascii="Times New Roman" w:eastAsia="@Arial Unicode MS" w:hAnsi="Times New Roman" w:cs="Times New Roman"/>
          <w:sz w:val="24"/>
          <w:szCs w:val="24"/>
          <w:lang w:val="ru-RU"/>
        </w:rPr>
        <w:t>воспитания</w:t>
      </w:r>
      <w:proofErr w:type="gramEnd"/>
      <w:r w:rsidRPr="00AA02FE">
        <w:rPr>
          <w:rStyle w:val="Zag11"/>
          <w:rFonts w:ascii="Times New Roman" w:eastAsia="@Arial Unicode MS" w:hAnsi="Times New Roman" w:cs="Times New Roman"/>
          <w:sz w:val="24"/>
          <w:szCs w:val="24"/>
          <w:lang w:val="ru-RU"/>
        </w:rPr>
        <w:t xml:space="preserve">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r w:rsidR="005130CF">
        <w:rPr>
          <w:rStyle w:val="Zag11"/>
          <w:rFonts w:ascii="Times New Roman" w:eastAsia="@Arial Unicode MS" w:hAnsi="Times New Roman" w:cs="Times New Roman"/>
          <w:sz w:val="24"/>
          <w:szCs w:val="24"/>
          <w:lang w:val="ru-RU"/>
        </w:rPr>
        <w:t>__________________________1</w:t>
      </w:r>
      <w:r w:rsidR="004E2E5F">
        <w:rPr>
          <w:rStyle w:val="Zag11"/>
          <w:rFonts w:ascii="Times New Roman" w:eastAsia="@Arial Unicode MS" w:hAnsi="Times New Roman" w:cs="Times New Roman"/>
          <w:sz w:val="24"/>
          <w:szCs w:val="24"/>
          <w:lang w:val="ru-RU"/>
        </w:rPr>
        <w:t>34</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  2.3.5. Виды деятельности и формы занятий с </w:t>
      </w:r>
      <w:proofErr w:type="gramStart"/>
      <w:r w:rsidRPr="00AA02FE">
        <w:rPr>
          <w:rStyle w:val="Zag11"/>
          <w:rFonts w:ascii="Times New Roman" w:eastAsia="@Arial Unicode MS" w:hAnsi="Times New Roman" w:cs="Times New Roman"/>
          <w:sz w:val="24"/>
          <w:szCs w:val="24"/>
          <w:lang w:val="ru-RU"/>
        </w:rPr>
        <w:t>обучающимися</w:t>
      </w:r>
      <w:proofErr w:type="gramEnd"/>
      <w:r w:rsidRPr="00AA02FE">
        <w:rPr>
          <w:rStyle w:val="Zag11"/>
          <w:rFonts w:ascii="Times New Roman" w:eastAsia="@Arial Unicode MS" w:hAnsi="Times New Roman" w:cs="Times New Roman"/>
          <w:sz w:val="24"/>
          <w:szCs w:val="24"/>
          <w:lang w:val="ru-RU"/>
        </w:rPr>
        <w:t xml:space="preserve">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r w:rsidR="008C1479">
        <w:rPr>
          <w:rStyle w:val="Zag11"/>
          <w:rFonts w:ascii="Times New Roman" w:eastAsia="@Arial Unicode MS" w:hAnsi="Times New Roman" w:cs="Times New Roman"/>
          <w:sz w:val="24"/>
          <w:szCs w:val="24"/>
          <w:lang w:val="ru-RU"/>
        </w:rPr>
        <w:t>_____________________________</w:t>
      </w:r>
      <w:r w:rsidR="005130CF">
        <w:rPr>
          <w:rStyle w:val="Zag11"/>
          <w:rFonts w:ascii="Times New Roman" w:eastAsia="@Arial Unicode MS" w:hAnsi="Times New Roman" w:cs="Times New Roman"/>
          <w:sz w:val="24"/>
          <w:szCs w:val="24"/>
          <w:lang w:val="ru-RU"/>
        </w:rPr>
        <w:t>_____________________________1</w:t>
      </w:r>
      <w:r w:rsidR="004E2E5F">
        <w:rPr>
          <w:rStyle w:val="Zag11"/>
          <w:rFonts w:ascii="Times New Roman" w:eastAsia="@Arial Unicode MS" w:hAnsi="Times New Roman" w:cs="Times New Roman"/>
          <w:sz w:val="24"/>
          <w:szCs w:val="24"/>
          <w:lang w:val="ru-RU"/>
        </w:rPr>
        <w:t>3</w:t>
      </w:r>
      <w:r w:rsidR="005130CF">
        <w:rPr>
          <w:rStyle w:val="Zag11"/>
          <w:rFonts w:ascii="Times New Roman" w:eastAsia="@Arial Unicode MS" w:hAnsi="Times New Roman" w:cs="Times New Roman"/>
          <w:sz w:val="24"/>
          <w:szCs w:val="24"/>
          <w:lang w:val="ru-RU"/>
        </w:rPr>
        <w:t>7</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  2.3.6. Совместная деятельность образовательного учреждения, семьи и общественности по духовно-нравственному развитию и воспитанию </w:t>
      </w:r>
      <w:proofErr w:type="gramStart"/>
      <w:r w:rsidRPr="00AA02FE">
        <w:rPr>
          <w:rStyle w:val="Zag11"/>
          <w:rFonts w:ascii="Times New Roman" w:eastAsia="@Arial Unicode MS" w:hAnsi="Times New Roman" w:cs="Times New Roman"/>
          <w:sz w:val="24"/>
          <w:szCs w:val="24"/>
          <w:lang w:val="ru-RU"/>
        </w:rPr>
        <w:t>обучающихся</w:t>
      </w:r>
      <w:proofErr w:type="gramEnd"/>
      <w:r w:rsidR="005130CF">
        <w:rPr>
          <w:rStyle w:val="Zag11"/>
          <w:rFonts w:ascii="Times New Roman" w:eastAsia="@Arial Unicode MS" w:hAnsi="Times New Roman" w:cs="Times New Roman"/>
          <w:sz w:val="24"/>
          <w:szCs w:val="24"/>
          <w:lang w:val="ru-RU"/>
        </w:rPr>
        <w:t>____1</w:t>
      </w:r>
      <w:r w:rsidR="004E2E5F">
        <w:rPr>
          <w:rStyle w:val="Zag11"/>
          <w:rFonts w:ascii="Times New Roman" w:eastAsia="@Arial Unicode MS" w:hAnsi="Times New Roman" w:cs="Times New Roman"/>
          <w:sz w:val="24"/>
          <w:szCs w:val="24"/>
          <w:lang w:val="ru-RU"/>
        </w:rPr>
        <w:t>41</w:t>
      </w:r>
    </w:p>
    <w:p w:rsidR="008C1479"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  2.3.7. Повышение педагогической культуры родителей (законных представителей) обучающихся</w:t>
      </w:r>
      <w:r w:rsidR="008C1479">
        <w:rPr>
          <w:rStyle w:val="Zag11"/>
          <w:rFonts w:ascii="Times New Roman" w:eastAsia="@Arial Unicode MS" w:hAnsi="Times New Roman" w:cs="Times New Roman"/>
          <w:sz w:val="24"/>
          <w:szCs w:val="24"/>
          <w:lang w:val="ru-RU"/>
        </w:rPr>
        <w:t>__________________________________</w:t>
      </w:r>
      <w:r w:rsidR="005130CF">
        <w:rPr>
          <w:rStyle w:val="Zag11"/>
          <w:rFonts w:ascii="Times New Roman" w:eastAsia="@Arial Unicode MS" w:hAnsi="Times New Roman" w:cs="Times New Roman"/>
          <w:sz w:val="24"/>
          <w:szCs w:val="24"/>
          <w:lang w:val="ru-RU"/>
        </w:rPr>
        <w:t>_____________________________1</w:t>
      </w:r>
      <w:r w:rsidR="004E2E5F">
        <w:rPr>
          <w:rStyle w:val="Zag11"/>
          <w:rFonts w:ascii="Times New Roman" w:eastAsia="@Arial Unicode MS" w:hAnsi="Times New Roman" w:cs="Times New Roman"/>
          <w:sz w:val="24"/>
          <w:szCs w:val="24"/>
          <w:lang w:val="ru-RU"/>
        </w:rPr>
        <w:t>42</w:t>
      </w:r>
      <w:r w:rsidRPr="00AA02FE">
        <w:rPr>
          <w:rStyle w:val="Zag11"/>
          <w:rFonts w:ascii="Times New Roman" w:eastAsia="@Arial Unicode MS" w:hAnsi="Times New Roman" w:cs="Times New Roman"/>
          <w:sz w:val="24"/>
          <w:szCs w:val="24"/>
          <w:lang w:val="ru-RU"/>
        </w:rPr>
        <w:t xml:space="preserve">  </w:t>
      </w:r>
    </w:p>
    <w:p w:rsidR="00470962" w:rsidRPr="00AA02FE"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2.3.8.Планируемые результаты духовно-нравственного развития и </w:t>
      </w:r>
      <w:proofErr w:type="gramStart"/>
      <w:r w:rsidRPr="00AA02FE">
        <w:rPr>
          <w:rStyle w:val="Zag11"/>
          <w:rFonts w:ascii="Times New Roman" w:eastAsia="@Arial Unicode MS" w:hAnsi="Times New Roman" w:cs="Times New Roman"/>
          <w:sz w:val="24"/>
          <w:szCs w:val="24"/>
          <w:lang w:val="ru-RU"/>
        </w:rPr>
        <w:t>воспитания</w:t>
      </w:r>
      <w:proofErr w:type="gramEnd"/>
      <w:r w:rsidRPr="00AA02FE">
        <w:rPr>
          <w:rStyle w:val="Zag11"/>
          <w:rFonts w:ascii="Times New Roman" w:eastAsia="@Arial Unicode MS" w:hAnsi="Times New Roman" w:cs="Times New Roman"/>
          <w:sz w:val="24"/>
          <w:szCs w:val="24"/>
          <w:lang w:val="ru-RU"/>
        </w:rPr>
        <w:t xml:space="preserve">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r w:rsidR="005130CF">
        <w:rPr>
          <w:rStyle w:val="Zag11"/>
          <w:rFonts w:ascii="Times New Roman" w:eastAsia="@Arial Unicode MS" w:hAnsi="Times New Roman" w:cs="Times New Roman"/>
          <w:sz w:val="24"/>
          <w:szCs w:val="24"/>
          <w:lang w:val="ru-RU"/>
        </w:rPr>
        <w:t>__________________________1</w:t>
      </w:r>
      <w:r w:rsidR="004E2E5F">
        <w:rPr>
          <w:rStyle w:val="Zag11"/>
          <w:rFonts w:ascii="Times New Roman" w:eastAsia="@Arial Unicode MS" w:hAnsi="Times New Roman" w:cs="Times New Roman"/>
          <w:sz w:val="24"/>
          <w:szCs w:val="24"/>
          <w:lang w:val="ru-RU"/>
        </w:rPr>
        <w:t>4</w:t>
      </w:r>
      <w:r w:rsidR="005130CF">
        <w:rPr>
          <w:rStyle w:val="Zag11"/>
          <w:rFonts w:ascii="Times New Roman" w:eastAsia="@Arial Unicode MS" w:hAnsi="Times New Roman" w:cs="Times New Roman"/>
          <w:sz w:val="24"/>
          <w:szCs w:val="24"/>
          <w:lang w:val="ru-RU"/>
        </w:rPr>
        <w:t>4</w:t>
      </w:r>
    </w:p>
    <w:p w:rsidR="007C5118" w:rsidRDefault="007C5118" w:rsidP="000B420E">
      <w:pPr>
        <w:pStyle w:val="Osnova"/>
        <w:tabs>
          <w:tab w:val="left" w:leader="dot" w:pos="5850"/>
        </w:tabs>
        <w:spacing w:line="240" w:lineRule="atLeast"/>
        <w:ind w:right="529"/>
        <w:contextualSpacing/>
        <w:rPr>
          <w:rStyle w:val="Zag11"/>
          <w:rFonts w:ascii="Times New Roman" w:eastAsia="@Arial Unicode MS" w:hAnsi="Times New Roman" w:cs="Times New Roman"/>
          <w:b/>
          <w:sz w:val="24"/>
          <w:szCs w:val="24"/>
          <w:lang w:val="ru-RU"/>
        </w:rPr>
      </w:pPr>
    </w:p>
    <w:p w:rsidR="00470962" w:rsidRDefault="00470962" w:rsidP="000B420E">
      <w:pPr>
        <w:pStyle w:val="Osnova"/>
        <w:tabs>
          <w:tab w:val="left" w:leader="dot" w:pos="5850"/>
        </w:tabs>
        <w:spacing w:line="240" w:lineRule="atLeast"/>
        <w:ind w:right="529"/>
        <w:contextualSpacing/>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
          <w:sz w:val="24"/>
          <w:szCs w:val="24"/>
          <w:lang w:val="ru-RU"/>
        </w:rPr>
        <w:t>2.4.</w:t>
      </w:r>
      <w:r w:rsidRPr="00AA02FE">
        <w:rPr>
          <w:rStyle w:val="Zag11"/>
          <w:rFonts w:ascii="Times New Roman" w:eastAsia="@Arial Unicode MS" w:hAnsi="Times New Roman" w:cs="Times New Roman"/>
          <w:b/>
          <w:bCs/>
          <w:sz w:val="24"/>
          <w:szCs w:val="24"/>
          <w:lang w:val="ru-RU"/>
        </w:rPr>
        <w:t xml:space="preserve"> Программа формирования экологической культуры,  здорового и безопасного образа жизни</w:t>
      </w:r>
      <w:r w:rsidR="008C1479">
        <w:rPr>
          <w:rStyle w:val="Zag11"/>
          <w:rFonts w:ascii="Times New Roman" w:eastAsia="@Arial Unicode MS" w:hAnsi="Times New Roman" w:cs="Times New Roman"/>
          <w:b/>
          <w:bCs/>
          <w:sz w:val="24"/>
          <w:szCs w:val="24"/>
          <w:lang w:val="ru-RU"/>
        </w:rPr>
        <w:t>_______________________________________________________________</w:t>
      </w:r>
      <w:r w:rsidR="000E2D37">
        <w:rPr>
          <w:rStyle w:val="Zag11"/>
          <w:rFonts w:ascii="Times New Roman" w:eastAsia="@Arial Unicode MS" w:hAnsi="Times New Roman" w:cs="Times New Roman"/>
          <w:bCs/>
          <w:sz w:val="24"/>
          <w:szCs w:val="24"/>
          <w:lang w:val="ru-RU"/>
        </w:rPr>
        <w:t>1</w:t>
      </w:r>
      <w:r w:rsidR="004E2E5F">
        <w:rPr>
          <w:rStyle w:val="Zag11"/>
          <w:rFonts w:ascii="Times New Roman" w:eastAsia="@Arial Unicode MS" w:hAnsi="Times New Roman" w:cs="Times New Roman"/>
          <w:bCs/>
          <w:sz w:val="24"/>
          <w:szCs w:val="24"/>
          <w:lang w:val="ru-RU"/>
        </w:rPr>
        <w:t>48</w:t>
      </w:r>
    </w:p>
    <w:p w:rsidR="00E11B26" w:rsidRDefault="00E11B26" w:rsidP="000B420E">
      <w:pPr>
        <w:pStyle w:val="Osnova"/>
        <w:spacing w:line="240" w:lineRule="atLeast"/>
        <w:contextualSpacing/>
        <w:rPr>
          <w:rFonts w:ascii="Times New Roman" w:eastAsia="@Arial Unicode MS" w:hAnsi="Times New Roman" w:cs="Times New Roman"/>
          <w:bCs/>
          <w:sz w:val="24"/>
          <w:szCs w:val="24"/>
          <w:lang w:val="ru-RU"/>
        </w:rPr>
      </w:pPr>
      <w:r w:rsidRPr="00011613">
        <w:rPr>
          <w:rFonts w:ascii="Times New Roman" w:eastAsia="@Arial Unicode MS" w:hAnsi="Times New Roman" w:cs="Times New Roman"/>
          <w:b/>
          <w:bCs/>
          <w:sz w:val="24"/>
          <w:szCs w:val="24"/>
          <w:lang w:val="ru-RU"/>
        </w:rPr>
        <w:t>2.5. Программа коррекционной работы___________________________________</w:t>
      </w:r>
      <w:r>
        <w:rPr>
          <w:rFonts w:ascii="Times New Roman" w:eastAsia="@Arial Unicode MS" w:hAnsi="Times New Roman" w:cs="Times New Roman"/>
          <w:bCs/>
          <w:sz w:val="24"/>
          <w:szCs w:val="24"/>
          <w:lang w:val="ru-RU"/>
        </w:rPr>
        <w:t>_1</w:t>
      </w:r>
      <w:r w:rsidR="004E2E5F">
        <w:rPr>
          <w:rFonts w:ascii="Times New Roman" w:eastAsia="@Arial Unicode MS" w:hAnsi="Times New Roman" w:cs="Times New Roman"/>
          <w:bCs/>
          <w:sz w:val="24"/>
          <w:szCs w:val="24"/>
          <w:lang w:val="ru-RU"/>
        </w:rPr>
        <w:t>55</w:t>
      </w:r>
    </w:p>
    <w:p w:rsidR="001D6335" w:rsidRDefault="001D6335" w:rsidP="000B420E">
      <w:pPr>
        <w:pStyle w:val="Osnova"/>
        <w:spacing w:line="240" w:lineRule="atLeast"/>
        <w:contextualSpacing/>
        <w:rPr>
          <w:rFonts w:ascii="Times New Roman" w:eastAsia="@Arial Unicode MS" w:hAnsi="Times New Roman" w:cs="Times New Roman"/>
          <w:bCs/>
          <w:sz w:val="24"/>
          <w:szCs w:val="24"/>
          <w:lang w:val="ru-RU"/>
        </w:rPr>
      </w:pPr>
    </w:p>
    <w:p w:rsidR="001D6335" w:rsidRDefault="001D6335" w:rsidP="000B420E">
      <w:pPr>
        <w:pStyle w:val="Osnova"/>
        <w:spacing w:line="240" w:lineRule="atLeast"/>
        <w:contextualSpacing/>
        <w:rPr>
          <w:rFonts w:ascii="Times New Roman" w:eastAsia="@Arial Unicode MS" w:hAnsi="Times New Roman" w:cs="Times New Roman"/>
          <w:bCs/>
          <w:sz w:val="24"/>
          <w:szCs w:val="24"/>
          <w:lang w:val="ru-RU"/>
        </w:rPr>
      </w:pPr>
      <w:r w:rsidRPr="001D6335">
        <w:rPr>
          <w:rFonts w:ascii="Times New Roman" w:eastAsia="@Arial Unicode MS" w:hAnsi="Times New Roman" w:cs="Times New Roman"/>
          <w:b/>
          <w:bCs/>
          <w:sz w:val="24"/>
          <w:szCs w:val="24"/>
          <w:lang w:val="ru-RU"/>
        </w:rPr>
        <w:t>2.6. План внеурочной деятельности</w:t>
      </w:r>
      <w:r>
        <w:rPr>
          <w:rFonts w:ascii="Times New Roman" w:eastAsia="@Arial Unicode MS" w:hAnsi="Times New Roman" w:cs="Times New Roman"/>
          <w:bCs/>
          <w:sz w:val="24"/>
          <w:szCs w:val="24"/>
          <w:lang w:val="ru-RU"/>
        </w:rPr>
        <w:t>___________</w:t>
      </w:r>
      <w:r w:rsidR="008E20AC">
        <w:rPr>
          <w:rFonts w:ascii="Times New Roman" w:eastAsia="@Arial Unicode MS" w:hAnsi="Times New Roman" w:cs="Times New Roman"/>
          <w:bCs/>
          <w:sz w:val="24"/>
          <w:szCs w:val="24"/>
          <w:lang w:val="ru-RU"/>
        </w:rPr>
        <w:t>_____________________________1</w:t>
      </w:r>
      <w:r w:rsidR="004E2E5F">
        <w:rPr>
          <w:rFonts w:ascii="Times New Roman" w:eastAsia="@Arial Unicode MS" w:hAnsi="Times New Roman" w:cs="Times New Roman"/>
          <w:bCs/>
          <w:sz w:val="24"/>
          <w:szCs w:val="24"/>
          <w:lang w:val="ru-RU"/>
        </w:rPr>
        <w:t>58</w:t>
      </w:r>
    </w:p>
    <w:p w:rsidR="009A27BC" w:rsidRDefault="009A27BC" w:rsidP="004E2E5F">
      <w:pPr>
        <w:pStyle w:val="Osnova"/>
        <w:spacing w:line="240" w:lineRule="atLeast"/>
        <w:contextualSpacing/>
        <w:rPr>
          <w:rStyle w:val="Zag11"/>
          <w:rFonts w:ascii="Times New Roman" w:eastAsia="@Arial Unicode MS" w:hAnsi="Times New Roman" w:cs="Times New Roman"/>
          <w:bCs/>
          <w:sz w:val="24"/>
          <w:szCs w:val="24"/>
          <w:lang w:val="ru-RU"/>
        </w:rPr>
      </w:pPr>
    </w:p>
    <w:p w:rsidR="00866892" w:rsidRDefault="007351D7" w:rsidP="00EA1EB5">
      <w:pPr>
        <w:pStyle w:val="Osnova"/>
        <w:spacing w:line="240" w:lineRule="atLeast"/>
        <w:ind w:firstLine="340"/>
        <w:contextualSpacing/>
        <w:rPr>
          <w:rStyle w:val="Zag11"/>
          <w:rFonts w:ascii="Times New Roman" w:eastAsia="@Arial Unicode MS" w:hAnsi="Times New Roman" w:cs="Times New Roman"/>
          <w:b/>
          <w:bCs/>
          <w:sz w:val="24"/>
          <w:szCs w:val="24"/>
          <w:lang w:val="ru-RU"/>
        </w:rPr>
      </w:pPr>
      <w:r w:rsidRPr="00B74A81">
        <w:rPr>
          <w:rStyle w:val="Zag11"/>
          <w:rFonts w:ascii="Times New Roman" w:eastAsia="@Arial Unicode MS" w:hAnsi="Times New Roman" w:cs="Times New Roman"/>
          <w:b/>
          <w:bCs/>
          <w:sz w:val="24"/>
          <w:szCs w:val="24"/>
          <w:lang w:val="ru-RU"/>
        </w:rPr>
        <w:t>3.Организационный отдел________________________________________</w:t>
      </w:r>
      <w:r w:rsidR="00B74A81" w:rsidRPr="00B74A81">
        <w:rPr>
          <w:rStyle w:val="Zag11"/>
          <w:rFonts w:ascii="Times New Roman" w:eastAsia="@Arial Unicode MS" w:hAnsi="Times New Roman" w:cs="Times New Roman"/>
          <w:b/>
          <w:bCs/>
          <w:sz w:val="24"/>
          <w:szCs w:val="24"/>
          <w:lang w:val="ru-RU"/>
        </w:rPr>
        <w:t>___________</w:t>
      </w:r>
      <w:r w:rsidR="00B74A81">
        <w:rPr>
          <w:rStyle w:val="Zag11"/>
          <w:rFonts w:ascii="Times New Roman" w:eastAsia="@Arial Unicode MS" w:hAnsi="Times New Roman" w:cs="Times New Roman"/>
          <w:b/>
          <w:bCs/>
          <w:sz w:val="24"/>
          <w:szCs w:val="24"/>
          <w:lang w:val="ru-RU"/>
        </w:rPr>
        <w:t>161</w:t>
      </w:r>
    </w:p>
    <w:p w:rsidR="007351D7" w:rsidRDefault="007351D7" w:rsidP="00EA1EB5">
      <w:pPr>
        <w:pStyle w:val="Osnova"/>
        <w:spacing w:line="240" w:lineRule="atLeast"/>
        <w:ind w:firstLine="340"/>
        <w:contextualSpacing/>
        <w:rPr>
          <w:rStyle w:val="Zag11"/>
          <w:rFonts w:ascii="Times New Roman" w:eastAsia="@Arial Unicode MS" w:hAnsi="Times New Roman" w:cs="Times New Roman"/>
          <w:b/>
          <w:bCs/>
          <w:sz w:val="24"/>
          <w:szCs w:val="24"/>
          <w:lang w:val="ru-RU"/>
        </w:rPr>
      </w:pPr>
    </w:p>
    <w:p w:rsidR="00866892" w:rsidRDefault="00866892" w:rsidP="00EA1EB5">
      <w:pPr>
        <w:pStyle w:val="Osnova"/>
        <w:spacing w:line="240" w:lineRule="atLeast"/>
        <w:ind w:firstLine="340"/>
        <w:contextualSpacing/>
        <w:jc w:val="left"/>
        <w:rPr>
          <w:rStyle w:val="Zag11"/>
          <w:rFonts w:ascii="Times New Roman" w:eastAsia="@Arial Unicode MS" w:hAnsi="Times New Roman" w:cs="Times New Roman"/>
          <w:bCs/>
          <w:sz w:val="24"/>
          <w:szCs w:val="24"/>
          <w:lang w:val="ru-RU"/>
        </w:rPr>
      </w:pPr>
      <w:r w:rsidRPr="00866892">
        <w:rPr>
          <w:rStyle w:val="Zag11"/>
          <w:rFonts w:ascii="Times New Roman" w:eastAsia="@Arial Unicode MS" w:hAnsi="Times New Roman" w:cs="Times New Roman"/>
          <w:bCs/>
          <w:sz w:val="24"/>
          <w:szCs w:val="24"/>
          <w:lang w:val="ru-RU"/>
        </w:rPr>
        <w:t>3.1.</w:t>
      </w:r>
      <w:r>
        <w:rPr>
          <w:rStyle w:val="Zag11"/>
          <w:rFonts w:ascii="Times New Roman" w:eastAsia="@Arial Unicode MS" w:hAnsi="Times New Roman" w:cs="Times New Roman"/>
          <w:bCs/>
          <w:sz w:val="24"/>
          <w:szCs w:val="24"/>
          <w:lang w:val="ru-RU"/>
        </w:rPr>
        <w:t>Учебный план начального общего образования__</w:t>
      </w:r>
      <w:r w:rsidR="00B74A81">
        <w:rPr>
          <w:rStyle w:val="Zag11"/>
          <w:rFonts w:ascii="Times New Roman" w:eastAsia="@Arial Unicode MS" w:hAnsi="Times New Roman" w:cs="Times New Roman"/>
          <w:bCs/>
          <w:sz w:val="24"/>
          <w:szCs w:val="24"/>
          <w:lang w:val="ru-RU"/>
        </w:rPr>
        <w:t>______________________________161</w:t>
      </w:r>
    </w:p>
    <w:p w:rsidR="00866892" w:rsidRDefault="00866892" w:rsidP="00EA1EB5">
      <w:pPr>
        <w:pStyle w:val="Osnova"/>
        <w:spacing w:line="240" w:lineRule="atLeast"/>
        <w:ind w:firstLine="340"/>
        <w:contextualSpacing/>
        <w:jc w:val="left"/>
        <w:rPr>
          <w:rStyle w:val="Zag11"/>
          <w:rFonts w:ascii="Times New Roman" w:eastAsia="@Arial Unicode MS" w:hAnsi="Times New Roman" w:cs="Times New Roman"/>
          <w:bCs/>
          <w:sz w:val="24"/>
          <w:szCs w:val="24"/>
          <w:lang w:val="ru-RU"/>
        </w:rPr>
      </w:pPr>
      <w:r>
        <w:rPr>
          <w:rStyle w:val="Zag11"/>
          <w:rFonts w:ascii="Times New Roman" w:eastAsia="@Arial Unicode MS" w:hAnsi="Times New Roman" w:cs="Times New Roman"/>
          <w:bCs/>
          <w:sz w:val="24"/>
          <w:szCs w:val="24"/>
          <w:lang w:val="ru-RU"/>
        </w:rPr>
        <w:t>3.2. Программа внеурочной деятельности__________</w:t>
      </w:r>
      <w:r w:rsidR="00B74A81">
        <w:rPr>
          <w:rStyle w:val="Zag11"/>
          <w:rFonts w:ascii="Times New Roman" w:eastAsia="@Arial Unicode MS" w:hAnsi="Times New Roman" w:cs="Times New Roman"/>
          <w:bCs/>
          <w:sz w:val="24"/>
          <w:szCs w:val="24"/>
          <w:lang w:val="ru-RU"/>
        </w:rPr>
        <w:t>______________________________163</w:t>
      </w:r>
    </w:p>
    <w:p w:rsidR="00B74A81" w:rsidRDefault="00866892" w:rsidP="00B74A81">
      <w:pPr>
        <w:pStyle w:val="Osnova"/>
        <w:spacing w:line="240" w:lineRule="atLeast"/>
        <w:ind w:firstLine="340"/>
        <w:contextualSpacing/>
        <w:jc w:val="left"/>
        <w:rPr>
          <w:rStyle w:val="Zag11"/>
          <w:rFonts w:ascii="Times New Roman" w:eastAsia="@Arial Unicode MS" w:hAnsi="Times New Roman" w:cs="Times New Roman"/>
          <w:bCs/>
          <w:sz w:val="24"/>
          <w:szCs w:val="24"/>
          <w:lang w:val="ru-RU"/>
        </w:rPr>
      </w:pPr>
      <w:r>
        <w:rPr>
          <w:rStyle w:val="Zag11"/>
          <w:rFonts w:ascii="Times New Roman" w:eastAsia="@Arial Unicode MS" w:hAnsi="Times New Roman" w:cs="Times New Roman"/>
          <w:bCs/>
          <w:sz w:val="24"/>
          <w:szCs w:val="24"/>
          <w:lang w:val="ru-RU"/>
        </w:rPr>
        <w:lastRenderedPageBreak/>
        <w:t>3.3. Годовой календарный учебный график_________</w:t>
      </w:r>
      <w:r w:rsidR="00B74A81">
        <w:rPr>
          <w:rStyle w:val="Zag11"/>
          <w:rFonts w:ascii="Times New Roman" w:eastAsia="@Arial Unicode MS" w:hAnsi="Times New Roman" w:cs="Times New Roman"/>
          <w:bCs/>
          <w:sz w:val="24"/>
          <w:szCs w:val="24"/>
          <w:lang w:val="ru-RU"/>
        </w:rPr>
        <w:t>______________________________170</w:t>
      </w:r>
    </w:p>
    <w:p w:rsidR="00866892" w:rsidRDefault="00866892" w:rsidP="00EA1EB5">
      <w:pPr>
        <w:pStyle w:val="Osnova"/>
        <w:spacing w:line="240" w:lineRule="atLeast"/>
        <w:ind w:firstLine="340"/>
        <w:contextualSpacing/>
        <w:jc w:val="left"/>
        <w:rPr>
          <w:rStyle w:val="Zag11"/>
          <w:rFonts w:ascii="Times New Roman" w:eastAsia="@Arial Unicode MS" w:hAnsi="Times New Roman" w:cs="Times New Roman"/>
          <w:bCs/>
          <w:sz w:val="24"/>
          <w:szCs w:val="24"/>
          <w:lang w:val="ru-RU"/>
        </w:rPr>
      </w:pPr>
      <w:r>
        <w:rPr>
          <w:rStyle w:val="Zag11"/>
          <w:rFonts w:ascii="Times New Roman" w:eastAsia="@Arial Unicode MS" w:hAnsi="Times New Roman" w:cs="Times New Roman"/>
          <w:bCs/>
          <w:sz w:val="24"/>
          <w:szCs w:val="24"/>
          <w:lang w:val="ru-RU"/>
        </w:rPr>
        <w:t>3.4. Система условий</w:t>
      </w:r>
      <w:r w:rsidR="00EA1EB5">
        <w:rPr>
          <w:rStyle w:val="Zag11"/>
          <w:rFonts w:ascii="Times New Roman" w:eastAsia="@Arial Unicode MS" w:hAnsi="Times New Roman" w:cs="Times New Roman"/>
          <w:bCs/>
          <w:sz w:val="24"/>
          <w:szCs w:val="24"/>
          <w:lang w:val="ru-RU"/>
        </w:rPr>
        <w:t xml:space="preserve"> реализации образовательной программы</w:t>
      </w:r>
      <w:r w:rsidR="00EA1EB5" w:rsidRPr="00EA1EB5">
        <w:rPr>
          <w:rStyle w:val="Zag11"/>
          <w:rFonts w:ascii="Times New Roman" w:eastAsia="@Arial Unicode MS" w:hAnsi="Times New Roman" w:cs="Times New Roman"/>
          <w:bCs/>
          <w:sz w:val="24"/>
          <w:szCs w:val="24"/>
          <w:lang w:val="ru-RU"/>
        </w:rPr>
        <w:t xml:space="preserve"> </w:t>
      </w:r>
      <w:r w:rsidR="00EA1EB5">
        <w:rPr>
          <w:rStyle w:val="Zag11"/>
          <w:rFonts w:ascii="Times New Roman" w:eastAsia="@Arial Unicode MS" w:hAnsi="Times New Roman" w:cs="Times New Roman"/>
          <w:bCs/>
          <w:sz w:val="24"/>
          <w:szCs w:val="24"/>
          <w:lang w:val="ru-RU"/>
        </w:rPr>
        <w:t>начального общего образования _____________________________________</w:t>
      </w:r>
      <w:r w:rsidR="00B74A81">
        <w:rPr>
          <w:rStyle w:val="Zag11"/>
          <w:rFonts w:ascii="Times New Roman" w:eastAsia="@Arial Unicode MS" w:hAnsi="Times New Roman" w:cs="Times New Roman"/>
          <w:bCs/>
          <w:sz w:val="24"/>
          <w:szCs w:val="24"/>
          <w:lang w:val="ru-RU"/>
        </w:rPr>
        <w:t>______________________________172</w:t>
      </w:r>
    </w:p>
    <w:p w:rsidR="00EA1EB5" w:rsidRDefault="00EA1EB5" w:rsidP="00EA1EB5">
      <w:pPr>
        <w:pStyle w:val="Osnova"/>
        <w:spacing w:line="240" w:lineRule="atLeast"/>
        <w:ind w:firstLine="340"/>
        <w:contextualSpacing/>
        <w:jc w:val="left"/>
        <w:rPr>
          <w:rStyle w:val="Zag11"/>
          <w:rFonts w:ascii="Times New Roman" w:eastAsia="@Arial Unicode MS" w:hAnsi="Times New Roman" w:cs="Times New Roman"/>
          <w:bCs/>
          <w:sz w:val="24"/>
          <w:szCs w:val="24"/>
          <w:lang w:val="ru-RU"/>
        </w:rPr>
      </w:pPr>
      <w:r>
        <w:rPr>
          <w:rStyle w:val="Zag11"/>
          <w:rFonts w:ascii="Times New Roman" w:eastAsia="@Arial Unicode MS" w:hAnsi="Times New Roman" w:cs="Times New Roman"/>
          <w:bCs/>
          <w:sz w:val="24"/>
          <w:szCs w:val="24"/>
          <w:lang w:val="ru-RU"/>
        </w:rPr>
        <w:t>3.4.1. Кадровые условия реализации основной образовательной программы начального общего образования_______________________________________________</w:t>
      </w:r>
      <w:r w:rsidR="00B74A81">
        <w:rPr>
          <w:rStyle w:val="Zag11"/>
          <w:rFonts w:ascii="Times New Roman" w:eastAsia="@Arial Unicode MS" w:hAnsi="Times New Roman" w:cs="Times New Roman"/>
          <w:bCs/>
          <w:sz w:val="24"/>
          <w:szCs w:val="24"/>
          <w:lang w:val="ru-RU"/>
        </w:rPr>
        <w:t>______________173</w:t>
      </w:r>
    </w:p>
    <w:p w:rsidR="00EA1EB5" w:rsidRDefault="00EA1EB5" w:rsidP="00EA1EB5">
      <w:pPr>
        <w:pStyle w:val="Osnova"/>
        <w:spacing w:line="240" w:lineRule="atLeast"/>
        <w:ind w:firstLine="340"/>
        <w:contextualSpacing/>
        <w:jc w:val="left"/>
        <w:rPr>
          <w:rStyle w:val="Zag11"/>
          <w:rFonts w:ascii="Times New Roman" w:eastAsia="@Arial Unicode MS" w:hAnsi="Times New Roman" w:cs="Times New Roman"/>
          <w:bCs/>
          <w:sz w:val="24"/>
          <w:szCs w:val="24"/>
          <w:lang w:val="ru-RU"/>
        </w:rPr>
      </w:pPr>
      <w:r>
        <w:rPr>
          <w:rStyle w:val="Zag11"/>
          <w:rFonts w:ascii="Times New Roman" w:eastAsia="@Arial Unicode MS" w:hAnsi="Times New Roman" w:cs="Times New Roman"/>
          <w:bCs/>
          <w:sz w:val="24"/>
          <w:szCs w:val="24"/>
          <w:lang w:val="ru-RU"/>
        </w:rPr>
        <w:t>3.4.2. Материально-технические условия реализации образовательной программы начального общего образования_______________________</w:t>
      </w:r>
      <w:r w:rsidR="00B74A81">
        <w:rPr>
          <w:rStyle w:val="Zag11"/>
          <w:rFonts w:ascii="Times New Roman" w:eastAsia="@Arial Unicode MS" w:hAnsi="Times New Roman" w:cs="Times New Roman"/>
          <w:bCs/>
          <w:sz w:val="24"/>
          <w:szCs w:val="24"/>
          <w:lang w:val="ru-RU"/>
        </w:rPr>
        <w:t>____________________________174</w:t>
      </w:r>
    </w:p>
    <w:p w:rsidR="00EA1EB5" w:rsidRPr="00866892" w:rsidRDefault="00EA1EB5" w:rsidP="00EA1EB5">
      <w:pPr>
        <w:pStyle w:val="Osnova"/>
        <w:spacing w:line="240" w:lineRule="atLeast"/>
        <w:ind w:firstLine="340"/>
        <w:contextualSpacing/>
        <w:jc w:val="left"/>
        <w:rPr>
          <w:rStyle w:val="Zag11"/>
          <w:rFonts w:ascii="Times New Roman" w:eastAsia="@Arial Unicode MS" w:hAnsi="Times New Roman" w:cs="Times New Roman"/>
          <w:bCs/>
          <w:sz w:val="24"/>
          <w:szCs w:val="24"/>
          <w:lang w:val="ru-RU"/>
        </w:rPr>
        <w:sectPr w:rsidR="00EA1EB5" w:rsidRPr="00866892" w:rsidSect="00E95DE9">
          <w:footerReference w:type="default" r:id="rId9"/>
          <w:footerReference w:type="first" r:id="rId10"/>
          <w:pgSz w:w="12240" w:h="15840"/>
          <w:pgMar w:top="808" w:right="1134" w:bottom="851" w:left="1134" w:header="0" w:footer="1418" w:gutter="0"/>
          <w:pgNumType w:start="1"/>
          <w:cols w:space="720"/>
          <w:noEndnote/>
          <w:docGrid w:linePitch="326"/>
        </w:sectPr>
      </w:pPr>
      <w:r>
        <w:rPr>
          <w:rStyle w:val="Zag11"/>
          <w:rFonts w:ascii="Times New Roman" w:eastAsia="@Arial Unicode MS" w:hAnsi="Times New Roman" w:cs="Times New Roman"/>
          <w:bCs/>
          <w:sz w:val="24"/>
          <w:szCs w:val="24"/>
          <w:lang w:val="ru-RU"/>
        </w:rPr>
        <w:t>3.4.3. Информационно-методические условия реализации образовательной программы</w:t>
      </w:r>
      <w:r w:rsidRPr="00EA1EB5">
        <w:rPr>
          <w:rStyle w:val="Zag11"/>
          <w:rFonts w:ascii="Times New Roman" w:eastAsia="@Arial Unicode MS" w:hAnsi="Times New Roman" w:cs="Times New Roman"/>
          <w:bCs/>
          <w:sz w:val="24"/>
          <w:szCs w:val="24"/>
          <w:lang w:val="ru-RU"/>
        </w:rPr>
        <w:t xml:space="preserve"> </w:t>
      </w:r>
      <w:r>
        <w:rPr>
          <w:rStyle w:val="Zag11"/>
          <w:rFonts w:ascii="Times New Roman" w:eastAsia="@Arial Unicode MS" w:hAnsi="Times New Roman" w:cs="Times New Roman"/>
          <w:bCs/>
          <w:sz w:val="24"/>
          <w:szCs w:val="24"/>
          <w:lang w:val="ru-RU"/>
        </w:rPr>
        <w:t>начального общего образования _______________________</w:t>
      </w:r>
      <w:r w:rsidR="00B74A81">
        <w:rPr>
          <w:rStyle w:val="Zag11"/>
          <w:rFonts w:ascii="Times New Roman" w:eastAsia="@Arial Unicode MS" w:hAnsi="Times New Roman" w:cs="Times New Roman"/>
          <w:bCs/>
          <w:sz w:val="24"/>
          <w:szCs w:val="24"/>
          <w:lang w:val="ru-RU"/>
        </w:rPr>
        <w:t>____________________________179</w:t>
      </w:r>
    </w:p>
    <w:p w:rsidR="00470962" w:rsidRPr="00AA02FE" w:rsidRDefault="00470962" w:rsidP="00AA02FE">
      <w:pPr>
        <w:pStyle w:val="NormalPP"/>
        <w:tabs>
          <w:tab w:val="left" w:leader="dot" w:pos="5850"/>
        </w:tabs>
        <w:spacing w:line="276" w:lineRule="auto"/>
        <w:jc w:val="center"/>
        <w:outlineLvl w:val="0"/>
        <w:rPr>
          <w:rStyle w:val="Zag11"/>
          <w:rFonts w:ascii="Times New Roman" w:eastAsia="@Arial Unicode MS" w:hAnsi="Times New Roman" w:cs="Times New Roman"/>
          <w:b/>
          <w:bCs/>
          <w:color w:val="auto"/>
          <w:lang w:val="ru-RU"/>
        </w:rPr>
      </w:pPr>
      <w:r w:rsidRPr="00AA02FE">
        <w:rPr>
          <w:rStyle w:val="Zag11"/>
          <w:rFonts w:ascii="Times New Roman" w:eastAsia="@Arial Unicode MS" w:hAnsi="Times New Roman" w:cs="Times New Roman"/>
          <w:b/>
          <w:bCs/>
          <w:color w:val="auto"/>
          <w:lang w:val="ru-RU"/>
        </w:rPr>
        <w:lastRenderedPageBreak/>
        <w:t>Основная образовательная программа</w:t>
      </w:r>
    </w:p>
    <w:p w:rsidR="001565D8" w:rsidRPr="00AA02FE" w:rsidRDefault="001565D8" w:rsidP="00AA02FE">
      <w:pPr>
        <w:pStyle w:val="NormalPP"/>
        <w:tabs>
          <w:tab w:val="left" w:leader="dot" w:pos="5850"/>
        </w:tabs>
        <w:spacing w:line="276" w:lineRule="auto"/>
        <w:jc w:val="center"/>
        <w:outlineLvl w:val="0"/>
        <w:rPr>
          <w:rStyle w:val="Zag11"/>
          <w:rFonts w:ascii="Times New Roman" w:eastAsia="@Arial Unicode MS" w:hAnsi="Times New Roman" w:cs="Times New Roman"/>
          <w:b/>
          <w:bCs/>
          <w:color w:val="auto"/>
          <w:lang w:val="ru-RU"/>
        </w:rPr>
      </w:pPr>
      <w:r w:rsidRPr="00AA02FE">
        <w:rPr>
          <w:rStyle w:val="Zag11"/>
          <w:rFonts w:ascii="Times New Roman" w:eastAsia="@Arial Unicode MS" w:hAnsi="Times New Roman" w:cs="Times New Roman"/>
          <w:b/>
          <w:bCs/>
          <w:color w:val="auto"/>
          <w:lang w:val="ru-RU"/>
        </w:rPr>
        <w:t>начального общего образования</w:t>
      </w:r>
    </w:p>
    <w:p w:rsidR="00954E54" w:rsidRDefault="001565D8" w:rsidP="00954E54">
      <w:pPr>
        <w:pStyle w:val="NormalPP"/>
        <w:tabs>
          <w:tab w:val="left" w:leader="dot" w:pos="5850"/>
        </w:tabs>
        <w:spacing w:line="276" w:lineRule="auto"/>
        <w:jc w:val="center"/>
        <w:rPr>
          <w:rStyle w:val="Zag11"/>
          <w:rFonts w:ascii="Times New Roman" w:eastAsia="@Arial Unicode MS" w:hAnsi="Times New Roman" w:cs="Times New Roman"/>
          <w:b/>
          <w:bCs/>
          <w:lang w:val="ru-RU"/>
        </w:rPr>
      </w:pPr>
      <w:r w:rsidRPr="00AA02FE">
        <w:rPr>
          <w:rStyle w:val="Zag11"/>
          <w:rFonts w:ascii="Times New Roman" w:eastAsia="@Arial Unicode MS" w:hAnsi="Times New Roman" w:cs="Times New Roman"/>
          <w:b/>
          <w:bCs/>
          <w:lang w:val="ru-RU"/>
        </w:rPr>
        <w:t xml:space="preserve"> </w:t>
      </w:r>
      <w:r w:rsidR="00954E54">
        <w:rPr>
          <w:rStyle w:val="Zag11"/>
          <w:rFonts w:ascii="Times New Roman" w:eastAsia="@Arial Unicode MS" w:hAnsi="Times New Roman" w:cs="Times New Roman"/>
          <w:b/>
          <w:bCs/>
          <w:lang w:val="ru-RU"/>
        </w:rPr>
        <w:t>Муниципальное бюджетное общеобразовательное учреждение</w:t>
      </w:r>
    </w:p>
    <w:p w:rsidR="00470962" w:rsidRDefault="00954E54" w:rsidP="00954E54">
      <w:pPr>
        <w:pStyle w:val="NormalPP"/>
        <w:tabs>
          <w:tab w:val="left" w:leader="dot" w:pos="5850"/>
        </w:tabs>
        <w:spacing w:line="276" w:lineRule="auto"/>
        <w:jc w:val="center"/>
        <w:rPr>
          <w:rStyle w:val="Zag11"/>
          <w:rFonts w:ascii="Times New Roman" w:eastAsia="@Arial Unicode MS" w:hAnsi="Times New Roman" w:cs="Times New Roman"/>
          <w:b/>
          <w:bCs/>
          <w:lang w:val="ru-RU"/>
        </w:rPr>
      </w:pPr>
      <w:r>
        <w:rPr>
          <w:rStyle w:val="Zag11"/>
          <w:rFonts w:ascii="Times New Roman" w:eastAsia="@Arial Unicode MS" w:hAnsi="Times New Roman" w:cs="Times New Roman"/>
          <w:b/>
          <w:bCs/>
          <w:lang w:val="ru-RU"/>
        </w:rPr>
        <w:t xml:space="preserve"> «</w:t>
      </w:r>
      <w:r w:rsidR="00A762E2">
        <w:rPr>
          <w:rStyle w:val="Zag11"/>
          <w:rFonts w:ascii="Times New Roman" w:eastAsia="@Arial Unicode MS" w:hAnsi="Times New Roman" w:cs="Times New Roman"/>
          <w:b/>
          <w:bCs/>
          <w:lang w:val="ru-RU"/>
        </w:rPr>
        <w:t>С</w:t>
      </w:r>
      <w:r>
        <w:rPr>
          <w:rStyle w:val="Zag11"/>
          <w:rFonts w:ascii="Times New Roman" w:eastAsia="@Arial Unicode MS" w:hAnsi="Times New Roman" w:cs="Times New Roman"/>
          <w:b/>
          <w:bCs/>
          <w:lang w:val="ru-RU"/>
        </w:rPr>
        <w:t>редняя общеобразовательная школа №</w:t>
      </w:r>
      <w:r w:rsidR="00A762E2">
        <w:rPr>
          <w:rStyle w:val="Zag11"/>
          <w:rFonts w:ascii="Times New Roman" w:eastAsia="@Arial Unicode MS" w:hAnsi="Times New Roman" w:cs="Times New Roman"/>
          <w:b/>
          <w:bCs/>
          <w:lang w:val="ru-RU"/>
        </w:rPr>
        <w:t>88</w:t>
      </w:r>
      <w:r>
        <w:rPr>
          <w:rStyle w:val="Zag11"/>
          <w:rFonts w:ascii="Times New Roman" w:eastAsia="@Arial Unicode MS" w:hAnsi="Times New Roman" w:cs="Times New Roman"/>
          <w:b/>
          <w:bCs/>
          <w:lang w:val="ru-RU"/>
        </w:rPr>
        <w:t xml:space="preserve">» </w:t>
      </w:r>
    </w:p>
    <w:p w:rsidR="00954E54" w:rsidRPr="00AA02FE" w:rsidRDefault="00A762E2" w:rsidP="00954E54">
      <w:pPr>
        <w:pStyle w:val="NormalPP"/>
        <w:tabs>
          <w:tab w:val="left" w:leader="dot" w:pos="5850"/>
        </w:tabs>
        <w:spacing w:line="276" w:lineRule="auto"/>
        <w:jc w:val="center"/>
        <w:rPr>
          <w:rStyle w:val="Zag11"/>
          <w:rFonts w:ascii="Times New Roman" w:eastAsia="@Arial Unicode MS" w:hAnsi="Times New Roman" w:cs="Times New Roman"/>
          <w:b/>
          <w:iCs/>
          <w:lang w:val="ru-RU"/>
        </w:rPr>
      </w:pPr>
      <w:r>
        <w:rPr>
          <w:rStyle w:val="Zag11"/>
          <w:rFonts w:ascii="Times New Roman" w:eastAsia="@Arial Unicode MS" w:hAnsi="Times New Roman" w:cs="Times New Roman"/>
          <w:b/>
          <w:bCs/>
          <w:lang w:val="ru-RU"/>
        </w:rPr>
        <w:t>Приволжского района г</w:t>
      </w:r>
      <w:proofErr w:type="gramStart"/>
      <w:r>
        <w:rPr>
          <w:rStyle w:val="Zag11"/>
          <w:rFonts w:ascii="Times New Roman" w:eastAsia="@Arial Unicode MS" w:hAnsi="Times New Roman" w:cs="Times New Roman"/>
          <w:b/>
          <w:bCs/>
          <w:lang w:val="ru-RU"/>
        </w:rPr>
        <w:t>.</w:t>
      </w:r>
      <w:r w:rsidR="00954E54">
        <w:rPr>
          <w:rStyle w:val="Zag11"/>
          <w:rFonts w:ascii="Times New Roman" w:eastAsia="@Arial Unicode MS" w:hAnsi="Times New Roman" w:cs="Times New Roman"/>
          <w:b/>
          <w:bCs/>
          <w:lang w:val="ru-RU"/>
        </w:rPr>
        <w:t>К</w:t>
      </w:r>
      <w:proofErr w:type="gramEnd"/>
      <w:r w:rsidR="00954E54">
        <w:rPr>
          <w:rStyle w:val="Zag11"/>
          <w:rFonts w:ascii="Times New Roman" w:eastAsia="@Arial Unicode MS" w:hAnsi="Times New Roman" w:cs="Times New Roman"/>
          <w:b/>
          <w:bCs/>
          <w:lang w:val="ru-RU"/>
        </w:rPr>
        <w:t>азани</w:t>
      </w:r>
    </w:p>
    <w:p w:rsidR="00470962" w:rsidRPr="00AA02FE" w:rsidRDefault="00470962" w:rsidP="00AA02FE">
      <w:pPr>
        <w:pStyle w:val="NormalPP"/>
        <w:tabs>
          <w:tab w:val="left" w:leader="dot" w:pos="5850"/>
        </w:tabs>
        <w:spacing w:line="276" w:lineRule="auto"/>
        <w:jc w:val="center"/>
        <w:outlineLvl w:val="0"/>
        <w:rPr>
          <w:rStyle w:val="Zag11"/>
          <w:rFonts w:ascii="Times New Roman" w:eastAsia="@Arial Unicode MS" w:hAnsi="Times New Roman" w:cs="Times New Roman"/>
          <w:b/>
          <w:lang w:val="ru-RU"/>
        </w:rPr>
      </w:pPr>
    </w:p>
    <w:p w:rsidR="00470962" w:rsidRPr="00AA02FE" w:rsidRDefault="00470962" w:rsidP="00AA02FE">
      <w:pPr>
        <w:pStyle w:val="Zag1"/>
        <w:spacing w:line="276" w:lineRule="auto"/>
        <w:rPr>
          <w:rStyle w:val="Zag11"/>
          <w:rFonts w:eastAsia="@Arial Unicode MS"/>
          <w:lang w:val="ru-RU"/>
        </w:rPr>
      </w:pPr>
      <w:r w:rsidRPr="00AA02FE">
        <w:rPr>
          <w:rStyle w:val="Zag11"/>
          <w:rFonts w:eastAsia="@Arial Unicode MS"/>
          <w:lang w:val="ru-RU"/>
        </w:rPr>
        <w:t>1. Целевой раздел</w:t>
      </w:r>
    </w:p>
    <w:p w:rsidR="00470962" w:rsidRPr="00AA02FE" w:rsidRDefault="00470962" w:rsidP="00AA02FE">
      <w:pPr>
        <w:pStyle w:val="Zag1"/>
        <w:spacing w:line="276" w:lineRule="auto"/>
        <w:outlineLvl w:val="0"/>
        <w:rPr>
          <w:rStyle w:val="Zag11"/>
          <w:rFonts w:eastAsia="@Arial Unicode MS"/>
          <w:lang w:val="ru-RU"/>
        </w:rPr>
      </w:pPr>
      <w:r w:rsidRPr="00AA02FE">
        <w:rPr>
          <w:rStyle w:val="Zag11"/>
          <w:rFonts w:eastAsia="@Arial Unicode MS"/>
          <w:lang w:val="ru-RU"/>
        </w:rPr>
        <w:t>1.1. Пояснительная записка</w:t>
      </w:r>
    </w:p>
    <w:p w:rsidR="00470962" w:rsidRPr="00E37C07" w:rsidRDefault="00470962" w:rsidP="00AA02FE">
      <w:pPr>
        <w:spacing w:line="276" w:lineRule="auto"/>
        <w:ind w:left="284" w:firstLine="283"/>
        <w:jc w:val="both"/>
        <w:rPr>
          <w:rStyle w:val="Zag11"/>
          <w:rFonts w:eastAsia="@Arial Unicode MS"/>
          <w:lang w:val="ru-RU"/>
        </w:rPr>
      </w:pPr>
      <w:proofErr w:type="gramStart"/>
      <w:r w:rsidRPr="00E37C07">
        <w:rPr>
          <w:rStyle w:val="Zag11"/>
          <w:rFonts w:eastAsia="@Arial Unicode MS"/>
          <w:lang w:val="ru-RU"/>
        </w:rPr>
        <w:t xml:space="preserve">Основная образовательная программа начального общего образования разработана в соответствии с требованиями федерального государственного образовательного стандарта начального общего образования (далее — Стандарт) к структуре основной образовательной программы, определяет содержание и организацию образовательного процесса на </w:t>
      </w:r>
      <w:r w:rsidR="00444D40">
        <w:rPr>
          <w:rStyle w:val="Zag11"/>
          <w:rFonts w:eastAsia="@Arial Unicode MS"/>
          <w:lang w:val="ru-RU"/>
        </w:rPr>
        <w:t>уровни</w:t>
      </w:r>
      <w:r w:rsidRPr="00E37C07">
        <w:rPr>
          <w:rStyle w:val="Zag11"/>
          <w:rFonts w:eastAsia="@Arial Unicode MS"/>
          <w:lang w:val="ru-RU"/>
        </w:rPr>
        <w:t xml:space="preserve"> начального общего образования и направлена на формирование общей культуры обучающихся, на их духовно-нравственное, социальное, личностное и интеллектуальное развитие, на создание основы для самостоятельной реализации учебной деятельности, обеспечивающей</w:t>
      </w:r>
      <w:proofErr w:type="gramEnd"/>
      <w:r w:rsidRPr="00E37C07">
        <w:rPr>
          <w:rStyle w:val="Zag11"/>
          <w:rFonts w:eastAsia="@Arial Unicode MS"/>
          <w:lang w:val="ru-RU"/>
        </w:rPr>
        <w:t xml:space="preserve"> социальную успешность, развитие творческих способностей, саморазвитие и самосовершенствование, сохранение и укрепление здоровья обучающихся.</w:t>
      </w:r>
    </w:p>
    <w:p w:rsidR="00AA02FE" w:rsidRPr="00E37C07" w:rsidRDefault="00470962" w:rsidP="00AA02FE">
      <w:pPr>
        <w:spacing w:line="276" w:lineRule="auto"/>
        <w:ind w:left="284" w:firstLine="283"/>
        <w:jc w:val="both"/>
        <w:rPr>
          <w:iCs/>
          <w:lang w:val="ru-RU"/>
        </w:rPr>
      </w:pPr>
      <w:r w:rsidRPr="00E37C07">
        <w:rPr>
          <w:iCs/>
          <w:lang w:val="ru-RU"/>
        </w:rPr>
        <w:t xml:space="preserve">       Основная образовательная программа начального общего образования реализуется образовательным учреждением через организацию урочной и внеурочной деятельности в соответствии с санитарно-эпидемиологическими правилами и нормативами. </w:t>
      </w:r>
      <w:r w:rsidRPr="00E37C07">
        <w:rPr>
          <w:iCs/>
          <w:lang w:val="ru-RU"/>
        </w:rPr>
        <w:br/>
        <w:t xml:space="preserve">       Основная образовательная программа начального общего образования содержит  три раздела:  целевой, содержательный и организационный. </w:t>
      </w:r>
    </w:p>
    <w:p w:rsidR="00AA02FE" w:rsidRPr="00E37C07" w:rsidRDefault="00470962" w:rsidP="00AA02FE">
      <w:pPr>
        <w:spacing w:line="276" w:lineRule="auto"/>
        <w:ind w:left="284" w:firstLine="283"/>
        <w:jc w:val="both"/>
        <w:rPr>
          <w:iCs/>
          <w:lang w:val="ru-RU"/>
        </w:rPr>
      </w:pPr>
      <w:r w:rsidRPr="00E37C07">
        <w:rPr>
          <w:iCs/>
          <w:lang w:val="ru-RU"/>
        </w:rPr>
        <w:t xml:space="preserve">       Целевой раздел определяет общее назначение, цели, задачи и планируемые результаты реализации основной образовательной программы начального общего образования, а также способы определения достижения этих целей и результатов.</w:t>
      </w:r>
    </w:p>
    <w:p w:rsidR="00AA02FE" w:rsidRPr="00E37C07" w:rsidRDefault="00470962" w:rsidP="00AA02FE">
      <w:pPr>
        <w:spacing w:line="276" w:lineRule="auto"/>
        <w:ind w:left="284" w:firstLine="283"/>
        <w:jc w:val="both"/>
        <w:rPr>
          <w:iCs/>
          <w:lang w:val="ru-RU"/>
        </w:rPr>
      </w:pPr>
      <w:r w:rsidRPr="00E37C07">
        <w:rPr>
          <w:iCs/>
          <w:lang w:val="ru-RU"/>
        </w:rPr>
        <w:t xml:space="preserve">       Целевой раздел включает: пояснительную записку; планируемые результаты освоения обучающимися основной образовательной программы начального общего образования; </w:t>
      </w:r>
      <w:r w:rsidRPr="00E37C07">
        <w:rPr>
          <w:iCs/>
          <w:lang w:val="ru-RU"/>
        </w:rPr>
        <w:br/>
        <w:t xml:space="preserve">систему </w:t>
      </w:r>
      <w:proofErr w:type="gramStart"/>
      <w:r w:rsidRPr="00E37C07">
        <w:rPr>
          <w:iCs/>
          <w:lang w:val="ru-RU"/>
        </w:rPr>
        <w:t>оценки достижения планируемых результатов освоения основной</w:t>
      </w:r>
      <w:r w:rsidR="008523D3" w:rsidRPr="00E37C07">
        <w:rPr>
          <w:iCs/>
          <w:lang w:val="ru-RU"/>
        </w:rPr>
        <w:t xml:space="preserve">  </w:t>
      </w:r>
      <w:r w:rsidRPr="00E37C07">
        <w:rPr>
          <w:iCs/>
          <w:lang w:val="ru-RU"/>
        </w:rPr>
        <w:t>образовательной программы начального общего образования</w:t>
      </w:r>
      <w:proofErr w:type="gramEnd"/>
      <w:r w:rsidRPr="00E37C07">
        <w:rPr>
          <w:iCs/>
          <w:lang w:val="ru-RU"/>
        </w:rPr>
        <w:t xml:space="preserve">. </w:t>
      </w:r>
    </w:p>
    <w:p w:rsidR="00AA02FE" w:rsidRPr="00E37C07" w:rsidRDefault="00470962" w:rsidP="00AA02FE">
      <w:pPr>
        <w:spacing w:line="276" w:lineRule="auto"/>
        <w:ind w:left="284" w:firstLine="283"/>
        <w:jc w:val="both"/>
        <w:rPr>
          <w:iCs/>
          <w:lang w:val="ru-RU"/>
        </w:rPr>
      </w:pPr>
      <w:r w:rsidRPr="00E37C07">
        <w:rPr>
          <w:iCs/>
          <w:lang w:val="ru-RU"/>
        </w:rPr>
        <w:t xml:space="preserve">       Содержательный раздел определяет общее содержание начального общего образования и включает следующие программы, ориентированные на достижение личностных, предметных и </w:t>
      </w:r>
      <w:proofErr w:type="spellStart"/>
      <w:r w:rsidRPr="00E37C07">
        <w:rPr>
          <w:iCs/>
          <w:lang w:val="ru-RU"/>
        </w:rPr>
        <w:t>метапредметных</w:t>
      </w:r>
      <w:proofErr w:type="spellEnd"/>
      <w:r w:rsidRPr="00E37C07">
        <w:rPr>
          <w:iCs/>
          <w:lang w:val="ru-RU"/>
        </w:rPr>
        <w:t xml:space="preserve"> результатов: </w:t>
      </w:r>
    </w:p>
    <w:p w:rsidR="00AA02FE" w:rsidRPr="00E37C07" w:rsidRDefault="00470962" w:rsidP="00AA02FE">
      <w:pPr>
        <w:spacing w:line="276" w:lineRule="auto"/>
        <w:ind w:left="284" w:firstLine="283"/>
        <w:jc w:val="both"/>
        <w:rPr>
          <w:iCs/>
          <w:lang w:val="ru-RU"/>
        </w:rPr>
      </w:pPr>
      <w:r w:rsidRPr="00E37C07">
        <w:rPr>
          <w:iCs/>
          <w:lang w:val="ru-RU"/>
        </w:rPr>
        <w:t xml:space="preserve">     </w:t>
      </w:r>
      <w:proofErr w:type="gramStart"/>
      <w:r w:rsidRPr="00E37C07">
        <w:rPr>
          <w:iCs/>
          <w:lang w:val="ru-RU"/>
        </w:rPr>
        <w:t xml:space="preserve">программу формирования универсальных учебных действий у обучающихся на </w:t>
      </w:r>
      <w:r w:rsidR="00444D40">
        <w:rPr>
          <w:iCs/>
          <w:lang w:val="ru-RU"/>
        </w:rPr>
        <w:t>уровни</w:t>
      </w:r>
      <w:r w:rsidRPr="00E37C07">
        <w:rPr>
          <w:iCs/>
          <w:lang w:val="ru-RU"/>
        </w:rPr>
        <w:t xml:space="preserve"> начального общего образования;</w:t>
      </w:r>
      <w:proofErr w:type="gramEnd"/>
    </w:p>
    <w:p w:rsidR="00AA02FE" w:rsidRPr="00E37C07" w:rsidRDefault="00470962" w:rsidP="00AA02FE">
      <w:pPr>
        <w:spacing w:line="276" w:lineRule="auto"/>
        <w:ind w:left="284" w:firstLine="283"/>
        <w:jc w:val="both"/>
        <w:rPr>
          <w:iCs/>
          <w:lang w:val="ru-RU"/>
        </w:rPr>
      </w:pPr>
      <w:r w:rsidRPr="00E37C07">
        <w:rPr>
          <w:iCs/>
          <w:lang w:val="ru-RU"/>
        </w:rPr>
        <w:t xml:space="preserve">     программы отдельных учебных предметов, курсов и курсов внеурочной деятельности; </w:t>
      </w:r>
      <w:r w:rsidRPr="00E37C07">
        <w:rPr>
          <w:iCs/>
          <w:lang w:val="ru-RU"/>
        </w:rPr>
        <w:br/>
        <w:t xml:space="preserve">     программу духовно-нравственного развития, воспитания обучающихся на </w:t>
      </w:r>
      <w:r w:rsidR="00444D40">
        <w:rPr>
          <w:iCs/>
          <w:lang w:val="ru-RU"/>
        </w:rPr>
        <w:t>уровни</w:t>
      </w:r>
      <w:r w:rsidRPr="00E37C07">
        <w:rPr>
          <w:iCs/>
          <w:lang w:val="ru-RU"/>
        </w:rPr>
        <w:t xml:space="preserve"> начального общего образования;</w:t>
      </w:r>
    </w:p>
    <w:p w:rsidR="00AA02FE" w:rsidRPr="00E37C07" w:rsidRDefault="00470962" w:rsidP="00AA02FE">
      <w:pPr>
        <w:spacing w:line="276" w:lineRule="auto"/>
        <w:ind w:left="284" w:firstLine="283"/>
        <w:jc w:val="both"/>
        <w:rPr>
          <w:iCs/>
          <w:lang w:val="ru-RU"/>
        </w:rPr>
      </w:pPr>
      <w:r w:rsidRPr="00E37C07">
        <w:rPr>
          <w:iCs/>
          <w:lang w:val="ru-RU"/>
        </w:rPr>
        <w:t xml:space="preserve">     программу формирования экологической культуры, здорового и безопасного образа жизни;</w:t>
      </w:r>
      <w:r w:rsidRPr="00E37C07">
        <w:rPr>
          <w:iCs/>
          <w:lang w:val="ru-RU"/>
        </w:rPr>
        <w:br/>
        <w:t xml:space="preserve">     программу коррекционной работы. </w:t>
      </w:r>
    </w:p>
    <w:p w:rsidR="00470962" w:rsidRPr="00AA02FE" w:rsidRDefault="00470962" w:rsidP="00AA02FE">
      <w:pPr>
        <w:spacing w:line="276" w:lineRule="auto"/>
        <w:ind w:left="284" w:firstLine="283"/>
        <w:jc w:val="both"/>
        <w:rPr>
          <w:rStyle w:val="Zag11"/>
          <w:iCs/>
          <w:color w:val="0D0D0D"/>
          <w:lang w:val="ru-RU"/>
        </w:rPr>
      </w:pPr>
      <w:r w:rsidRPr="00AA02FE">
        <w:rPr>
          <w:iCs/>
          <w:color w:val="0D0D0D"/>
          <w:lang w:val="ru-RU"/>
        </w:rPr>
        <w:t xml:space="preserve">          Основная образовательная программа начального общего образования в имеющем </w:t>
      </w:r>
      <w:r w:rsidRPr="00AA02FE">
        <w:rPr>
          <w:iCs/>
          <w:color w:val="0D0D0D"/>
          <w:lang w:val="ru-RU"/>
        </w:rPr>
        <w:lastRenderedPageBreak/>
        <w:t>государственную аккредитацию образовательном учреждении разрабатывается на основе примерной основной образовательной программы начального</w:t>
      </w:r>
      <w:r w:rsidR="00954E54">
        <w:rPr>
          <w:iCs/>
          <w:color w:val="0D0D0D"/>
          <w:lang w:val="ru-RU"/>
        </w:rPr>
        <w:t xml:space="preserve"> общего образования.</w:t>
      </w:r>
    </w:p>
    <w:p w:rsidR="00470962" w:rsidRPr="00E37C07" w:rsidRDefault="00470962" w:rsidP="00AA02FE">
      <w:pPr>
        <w:spacing w:line="276" w:lineRule="auto"/>
        <w:ind w:left="284" w:firstLine="283"/>
        <w:jc w:val="both"/>
        <w:rPr>
          <w:rStyle w:val="Zag11"/>
          <w:rFonts w:eastAsia="@Arial Unicode MS"/>
          <w:lang w:val="ru-RU"/>
        </w:rPr>
      </w:pPr>
      <w:r w:rsidRPr="00AA02FE">
        <w:rPr>
          <w:rStyle w:val="Zag11"/>
          <w:rFonts w:eastAsia="@Arial Unicode MS"/>
          <w:color w:val="0D0D0D"/>
          <w:lang w:val="ru-RU"/>
        </w:rPr>
        <w:t xml:space="preserve">Основная образовательная программа формируется с учётом особенностей первой </w:t>
      </w:r>
      <w:r w:rsidR="00444D40">
        <w:rPr>
          <w:rStyle w:val="Zag11"/>
          <w:rFonts w:eastAsia="@Arial Unicode MS"/>
          <w:color w:val="0D0D0D"/>
          <w:lang w:val="ru-RU"/>
        </w:rPr>
        <w:t>уровни</w:t>
      </w:r>
      <w:r w:rsidRPr="00AA02FE">
        <w:rPr>
          <w:rStyle w:val="Zag11"/>
          <w:rFonts w:eastAsia="@Arial Unicode MS"/>
          <w:color w:val="000000"/>
          <w:lang w:val="ru-RU"/>
        </w:rPr>
        <w:t xml:space="preserve"> общего образования как фундамента всего последующего обучения</w:t>
      </w:r>
      <w:r w:rsidRPr="00954E54">
        <w:rPr>
          <w:rStyle w:val="Zag11"/>
          <w:rFonts w:eastAsia="@Arial Unicode MS"/>
          <w:color w:val="FF0000"/>
          <w:lang w:val="ru-RU"/>
        </w:rPr>
        <w:t xml:space="preserve">. </w:t>
      </w:r>
      <w:r w:rsidRPr="00E37C07">
        <w:rPr>
          <w:rStyle w:val="Zag11"/>
          <w:rFonts w:eastAsia="@Arial Unicode MS"/>
          <w:lang w:val="ru-RU"/>
        </w:rPr>
        <w:t>Начальная школа — особый этап в жизни ребёнка, связанный:</w:t>
      </w:r>
    </w:p>
    <w:p w:rsidR="00470962" w:rsidRPr="00E37C07" w:rsidRDefault="00470962" w:rsidP="00AA02FE">
      <w:pPr>
        <w:spacing w:line="276" w:lineRule="auto"/>
        <w:ind w:left="284" w:firstLine="283"/>
        <w:jc w:val="both"/>
        <w:rPr>
          <w:rStyle w:val="Zag11"/>
          <w:rFonts w:eastAsia="@Arial Unicode MS"/>
          <w:lang w:val="ru-RU"/>
        </w:rPr>
      </w:pPr>
      <w:r w:rsidRPr="00E37C07">
        <w:rPr>
          <w:rStyle w:val="Zag11"/>
          <w:rFonts w:eastAsia="@Arial Unicode MS"/>
          <w:lang w:val="ru-RU"/>
        </w:rPr>
        <w:t>·с изменением при поступлении в школу ведущей деятельности ребёнка — с переходом к учебной деятельности (при сохранении значимости игровой), имеющей общественный характер и являющейся социальной по содержанию;</w:t>
      </w:r>
    </w:p>
    <w:p w:rsidR="00470962" w:rsidRPr="00E37C07" w:rsidRDefault="00470962" w:rsidP="00AA02FE">
      <w:pPr>
        <w:spacing w:line="276" w:lineRule="auto"/>
        <w:ind w:left="284" w:firstLine="283"/>
        <w:jc w:val="both"/>
        <w:rPr>
          <w:rStyle w:val="Zag11"/>
          <w:rFonts w:eastAsia="@Arial Unicode MS"/>
          <w:lang w:val="ru-RU"/>
        </w:rPr>
      </w:pPr>
      <w:r w:rsidRPr="00E37C07">
        <w:rPr>
          <w:rStyle w:val="Zag11"/>
          <w:rFonts w:eastAsia="@Arial Unicode MS"/>
          <w:lang w:val="ru-RU"/>
        </w:rPr>
        <w:t>·с освоением новой социальной позиции, расширением сферы взаимодействия ребёнка с окружающим миром, развитием потребностей в общении, познании, социальном признании и самовыражении;</w:t>
      </w:r>
    </w:p>
    <w:p w:rsidR="00470962" w:rsidRPr="00E37C07" w:rsidRDefault="00470962" w:rsidP="00AA02FE">
      <w:pPr>
        <w:spacing w:line="276" w:lineRule="auto"/>
        <w:ind w:left="284" w:firstLine="283"/>
        <w:jc w:val="both"/>
        <w:rPr>
          <w:rStyle w:val="Zag11"/>
          <w:rFonts w:eastAsia="@Arial Unicode MS"/>
          <w:lang w:val="ru-RU"/>
        </w:rPr>
      </w:pPr>
      <w:r w:rsidRPr="00E37C07">
        <w:rPr>
          <w:rStyle w:val="Zag11"/>
          <w:rFonts w:eastAsia="@Arial Unicode MS"/>
          <w:lang w:val="ru-RU"/>
        </w:rPr>
        <w:t>·с принятием и освоением ребёнком новой социальной роли ученика, выражающейся в формировании внутренней позиции школьника, определяющей новый образ школьной жизни и перспективы личностного и познавательного развития;</w:t>
      </w:r>
    </w:p>
    <w:p w:rsidR="00470962" w:rsidRPr="00E37C07" w:rsidRDefault="00470962" w:rsidP="00AA02FE">
      <w:pPr>
        <w:spacing w:line="276" w:lineRule="auto"/>
        <w:ind w:left="284" w:firstLine="283"/>
        <w:jc w:val="both"/>
        <w:rPr>
          <w:rStyle w:val="Zag11"/>
          <w:rFonts w:eastAsia="@Arial Unicode MS"/>
          <w:lang w:val="ru-RU"/>
        </w:rPr>
      </w:pPr>
      <w:r w:rsidRPr="00E37C07">
        <w:rPr>
          <w:rStyle w:val="Zag11"/>
          <w:rFonts w:eastAsia="@Arial Unicode MS"/>
          <w:lang w:val="ru-RU"/>
        </w:rPr>
        <w:t>·с формированием у школьника основ умения учиться 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её контроль и оценку; взаимодействовать с учителем и сверстниками в учебном процессе;</w:t>
      </w:r>
    </w:p>
    <w:p w:rsidR="00470962" w:rsidRPr="00E37C07" w:rsidRDefault="00470962" w:rsidP="00AA02FE">
      <w:pPr>
        <w:spacing w:line="276" w:lineRule="auto"/>
        <w:ind w:left="284" w:firstLine="283"/>
        <w:jc w:val="both"/>
        <w:rPr>
          <w:rStyle w:val="Zag11"/>
          <w:rFonts w:eastAsia="@Arial Unicode MS"/>
          <w:lang w:val="ru-RU"/>
        </w:rPr>
      </w:pPr>
      <w:r w:rsidRPr="00E37C07">
        <w:rPr>
          <w:rStyle w:val="Zag11"/>
          <w:rFonts w:eastAsia="@Arial Unicode MS"/>
          <w:lang w:val="ru-RU"/>
        </w:rPr>
        <w:t xml:space="preserve">·с изменением при этом самооценки ребёнка, которая приобретает черты адекватности и </w:t>
      </w:r>
      <w:proofErr w:type="spellStart"/>
      <w:r w:rsidRPr="00E37C07">
        <w:rPr>
          <w:rStyle w:val="Zag11"/>
          <w:rFonts w:eastAsia="@Arial Unicode MS"/>
          <w:lang w:val="ru-RU"/>
        </w:rPr>
        <w:t>рефлексивности</w:t>
      </w:r>
      <w:proofErr w:type="spellEnd"/>
      <w:r w:rsidRPr="00E37C07">
        <w:rPr>
          <w:rStyle w:val="Zag11"/>
          <w:rFonts w:eastAsia="@Arial Unicode MS"/>
          <w:lang w:val="ru-RU"/>
        </w:rPr>
        <w:t>;</w:t>
      </w:r>
    </w:p>
    <w:p w:rsidR="00470962" w:rsidRPr="00E37C07" w:rsidRDefault="00470962" w:rsidP="00AA02FE">
      <w:pPr>
        <w:spacing w:line="276" w:lineRule="auto"/>
        <w:ind w:left="284" w:firstLine="283"/>
        <w:jc w:val="both"/>
        <w:rPr>
          <w:rStyle w:val="Zag11"/>
          <w:rFonts w:eastAsia="@Arial Unicode MS"/>
          <w:lang w:val="ru-RU"/>
        </w:rPr>
      </w:pPr>
      <w:r w:rsidRPr="00E37C07">
        <w:rPr>
          <w:rStyle w:val="Zag11"/>
          <w:rFonts w:eastAsia="@Arial Unicode MS"/>
          <w:lang w:val="ru-RU"/>
        </w:rPr>
        <w:t xml:space="preserve">·с моральным развитием, которое существенным образом связано с характером сотрудничества </w:t>
      </w:r>
      <w:proofErr w:type="gramStart"/>
      <w:r w:rsidRPr="00E37C07">
        <w:rPr>
          <w:rStyle w:val="Zag11"/>
          <w:rFonts w:eastAsia="@Arial Unicode MS"/>
          <w:lang w:val="ru-RU"/>
        </w:rPr>
        <w:t>со</w:t>
      </w:r>
      <w:proofErr w:type="gramEnd"/>
      <w:r w:rsidRPr="00E37C07">
        <w:rPr>
          <w:rStyle w:val="Zag11"/>
          <w:rFonts w:eastAsia="@Arial Unicode MS"/>
          <w:lang w:val="ru-RU"/>
        </w:rPr>
        <w:t xml:space="preserve"> взрослыми и сверстниками, общением и межличностными отношениями дружбы, становлением основ гражданской идентичности и мировоззрения.</w:t>
      </w:r>
    </w:p>
    <w:p w:rsidR="00470962" w:rsidRPr="00AA02FE" w:rsidRDefault="00470962" w:rsidP="00A762E2">
      <w:pPr>
        <w:spacing w:line="276" w:lineRule="auto"/>
        <w:ind w:left="284" w:firstLine="424"/>
        <w:jc w:val="both"/>
        <w:rPr>
          <w:rStyle w:val="Zag11"/>
          <w:rFonts w:eastAsia="@Arial Unicode MS"/>
          <w:color w:val="000000"/>
          <w:lang w:val="ru-RU"/>
        </w:rPr>
      </w:pPr>
      <w:proofErr w:type="gramStart"/>
      <w:r w:rsidRPr="00E37C07">
        <w:rPr>
          <w:rStyle w:val="Zag11"/>
          <w:rFonts w:eastAsia="@Arial Unicode MS"/>
          <w:lang w:val="ru-RU"/>
        </w:rPr>
        <w:t xml:space="preserve">Учитываются также характерные для младшего школьного возраста (от 6,5 до 11 лет): центральные психологические новообразования, формируемые на данной </w:t>
      </w:r>
      <w:r w:rsidR="00444D40">
        <w:rPr>
          <w:rStyle w:val="Zag11"/>
          <w:rFonts w:eastAsia="@Arial Unicode MS"/>
          <w:lang w:val="ru-RU"/>
        </w:rPr>
        <w:t>уровни</w:t>
      </w:r>
      <w:r w:rsidRPr="00E37C07">
        <w:rPr>
          <w:rStyle w:val="Zag11"/>
          <w:rFonts w:eastAsia="@Arial Unicode MS"/>
          <w:lang w:val="ru-RU"/>
        </w:rPr>
        <w:t xml:space="preserve"> образования: </w:t>
      </w:r>
      <w:r w:rsidRPr="00AA02FE">
        <w:rPr>
          <w:rStyle w:val="Zag11"/>
          <w:rFonts w:eastAsia="@Arial Unicode MS"/>
          <w:color w:val="000000"/>
          <w:lang w:val="ru-RU"/>
        </w:rPr>
        <w:t>словесно-логическое мышление, произвольная смысловая память, произвольное внимание, письменная речь, анализ, рефлексия содержания, оснований и способов действий, планирование и умение действовать во внутреннем плане, знаково-символическое мышление, осуществляемое как моделирование существенных связей и отношений объектов;</w:t>
      </w:r>
      <w:proofErr w:type="gramEnd"/>
      <w:r w:rsidRPr="00AA02FE">
        <w:rPr>
          <w:rStyle w:val="Zag11"/>
          <w:rFonts w:eastAsia="@Arial Unicode MS"/>
          <w:color w:val="000000"/>
          <w:lang w:val="ru-RU"/>
        </w:rPr>
        <w:t xml:space="preserve"> ·развитие целенаправленной и мотивированной активности обучающегося, направленной на овладение учебной деятельностью, основой которой выступает формирование устойчивой системы учебно-познавательных и социальных мотивов и личностного смысла учения.</w:t>
      </w:r>
    </w:p>
    <w:p w:rsidR="00470962" w:rsidRPr="00AA02FE" w:rsidRDefault="00470962" w:rsidP="00A762E2">
      <w:pPr>
        <w:spacing w:line="276" w:lineRule="auto"/>
        <w:ind w:left="284" w:firstLine="424"/>
        <w:jc w:val="both"/>
        <w:rPr>
          <w:rStyle w:val="Zag11"/>
          <w:rFonts w:eastAsia="@Arial Unicode MS"/>
          <w:color w:val="000000"/>
          <w:lang w:val="ru-RU"/>
        </w:rPr>
      </w:pPr>
      <w:r w:rsidRPr="00AA02FE">
        <w:rPr>
          <w:rStyle w:val="Zag11"/>
          <w:rFonts w:eastAsia="@Arial Unicode MS"/>
          <w:color w:val="000000"/>
          <w:lang w:val="ru-RU"/>
        </w:rPr>
        <w:t xml:space="preserve">При определении стратегических характеристик основной образовательной программы учитываются существующий разброс в темпах и направлениях развития детей, индивидуальные различия в их познавательной деятельности, восприятии, внимании, памяти, </w:t>
      </w:r>
      <w:r w:rsidR="00E37C07">
        <w:rPr>
          <w:rStyle w:val="Zag11"/>
          <w:rFonts w:eastAsia="@Arial Unicode MS"/>
          <w:color w:val="000000"/>
          <w:lang w:val="ru-RU"/>
        </w:rPr>
        <w:t>мышлении, речи, моторике</w:t>
      </w:r>
      <w:r w:rsidRPr="00AA02FE">
        <w:rPr>
          <w:rStyle w:val="Zag11"/>
          <w:rFonts w:eastAsia="@Arial Unicode MS"/>
          <w:color w:val="000000"/>
          <w:lang w:val="ru-RU"/>
        </w:rPr>
        <w:t>, связанные с возрастными, психологическими и физиологическими индивидуальными особенностями детей младшего школьного возраста.</w:t>
      </w:r>
    </w:p>
    <w:p w:rsidR="00470962" w:rsidRDefault="00470962" w:rsidP="00A762E2">
      <w:pPr>
        <w:spacing w:line="276" w:lineRule="auto"/>
        <w:ind w:left="284" w:firstLine="424"/>
        <w:jc w:val="both"/>
        <w:rPr>
          <w:rStyle w:val="Zag11"/>
          <w:rFonts w:eastAsia="@Arial Unicode MS"/>
          <w:color w:val="000000"/>
          <w:lang w:val="ru-RU"/>
        </w:rPr>
      </w:pPr>
      <w:r w:rsidRPr="00F9121E">
        <w:rPr>
          <w:rStyle w:val="Zag11"/>
          <w:rFonts w:eastAsia="@Arial Unicode MS"/>
          <w:lang w:val="ru-RU"/>
        </w:rPr>
        <w:t xml:space="preserve">Адекватность построения образовательного процесса связана с выбора условий </w:t>
      </w:r>
      <w:r w:rsidRPr="00AA02FE">
        <w:rPr>
          <w:rStyle w:val="Zag11"/>
          <w:rFonts w:eastAsia="@Arial Unicode MS"/>
          <w:color w:val="000000"/>
          <w:lang w:val="ru-RU"/>
        </w:rPr>
        <w:t>и методик обучения.  В школе приоритет отдан методике личностно</w:t>
      </w:r>
      <w:r w:rsidR="00F9121E">
        <w:rPr>
          <w:rStyle w:val="Zag11"/>
          <w:rFonts w:eastAsia="@Arial Unicode MS"/>
          <w:color w:val="000000"/>
          <w:lang w:val="ru-RU"/>
        </w:rPr>
        <w:t xml:space="preserve"> </w:t>
      </w:r>
      <w:r w:rsidRPr="00AA02FE">
        <w:rPr>
          <w:rStyle w:val="Zag11"/>
          <w:rFonts w:eastAsia="@Arial Unicode MS"/>
          <w:color w:val="000000"/>
          <w:lang w:val="ru-RU"/>
        </w:rPr>
        <w:t>- деятельного подхода  с использованием УМК</w:t>
      </w:r>
      <w:r w:rsidR="00954E54">
        <w:rPr>
          <w:rStyle w:val="Zag11"/>
          <w:rFonts w:eastAsia="@Arial Unicode MS"/>
          <w:color w:val="000000"/>
          <w:lang w:val="ru-RU"/>
        </w:rPr>
        <w:t xml:space="preserve"> –</w:t>
      </w:r>
      <w:r w:rsidR="00F9121E">
        <w:rPr>
          <w:rStyle w:val="Zag11"/>
          <w:rFonts w:eastAsia="@Arial Unicode MS"/>
          <w:color w:val="000000"/>
          <w:lang w:val="ru-RU"/>
        </w:rPr>
        <w:t xml:space="preserve"> </w:t>
      </w:r>
      <w:r w:rsidR="00954E54">
        <w:rPr>
          <w:rStyle w:val="Zag11"/>
          <w:rFonts w:eastAsia="@Arial Unicode MS"/>
          <w:color w:val="000000"/>
          <w:lang w:val="ru-RU"/>
        </w:rPr>
        <w:t>«Школа России»</w:t>
      </w:r>
      <w:r w:rsidRPr="00AA02FE">
        <w:rPr>
          <w:rStyle w:val="Zag11"/>
          <w:rFonts w:eastAsia="@Arial Unicode MS"/>
          <w:color w:val="000000"/>
          <w:lang w:val="ru-RU"/>
        </w:rPr>
        <w:t>.</w:t>
      </w:r>
    </w:p>
    <w:p w:rsidR="006126A0" w:rsidRPr="00E37C07" w:rsidRDefault="006126A0" w:rsidP="00A762E2">
      <w:pPr>
        <w:widowControl/>
        <w:autoSpaceDE/>
        <w:autoSpaceDN/>
        <w:adjustRightInd/>
        <w:spacing w:after="200"/>
        <w:ind w:left="284" w:firstLine="708"/>
        <w:contextualSpacing/>
        <w:jc w:val="both"/>
        <w:rPr>
          <w:rStyle w:val="Zag11"/>
          <w:lang w:val="ru-RU"/>
        </w:rPr>
      </w:pPr>
      <w:r w:rsidRPr="00E37C07">
        <w:rPr>
          <w:lang w:val="ru-RU"/>
        </w:rPr>
        <w:t xml:space="preserve">Существенной особенностью всего УМК «Школа России» является направленность на овладение младшими школьниками приёмов сравнения, анализа, классификации, обобщения и т.д., т.е. на формирование у учащихся универсальных учебных действий (УУД), как основы </w:t>
      </w:r>
      <w:r w:rsidRPr="00E37C07">
        <w:rPr>
          <w:lang w:val="ru-RU"/>
        </w:rPr>
        <w:lastRenderedPageBreak/>
        <w:t xml:space="preserve">умения учиться, на включение детей в учебную деятельность при изучении всех школьных предметов. А это принципиально важные аспекты образования в начальной школе, зафиксированные в ФГОС </w:t>
      </w:r>
      <w:r w:rsidR="00E37C07" w:rsidRPr="00E37C07">
        <w:rPr>
          <w:lang w:val="ru-RU"/>
        </w:rPr>
        <w:t xml:space="preserve">начального общего образования. </w:t>
      </w:r>
    </w:p>
    <w:p w:rsidR="00470962" w:rsidRPr="00AA02FE" w:rsidRDefault="00470962" w:rsidP="00AA02FE">
      <w:pPr>
        <w:spacing w:line="276" w:lineRule="auto"/>
        <w:ind w:left="284" w:firstLine="283"/>
        <w:jc w:val="both"/>
        <w:rPr>
          <w:rStyle w:val="Zag11"/>
          <w:rFonts w:eastAsia="@Arial Unicode MS"/>
          <w:color w:val="000000"/>
          <w:lang w:val="ru-RU"/>
        </w:rPr>
      </w:pPr>
      <w:r w:rsidRPr="00E37C07">
        <w:rPr>
          <w:rStyle w:val="Zag11"/>
          <w:rFonts w:eastAsia="@Arial Unicode MS"/>
          <w:lang w:val="ru-RU"/>
        </w:rPr>
        <w:t xml:space="preserve">Целью реализации основной образовательной программы </w:t>
      </w:r>
      <w:r w:rsidRPr="00AA02FE">
        <w:rPr>
          <w:rStyle w:val="Zag11"/>
          <w:rFonts w:eastAsia="@Arial Unicode MS"/>
          <w:color w:val="000000"/>
          <w:lang w:val="ru-RU"/>
        </w:rPr>
        <w:t>начального общего образования является обеспечение планируемых результатов по достижению выпускником начальной общеобразовательной школы целевых установок, знаний, умений, навыков и компетенций, определяемых личностными, семейными, общественными, государственными потребностями и возможностями ребёнка младшего школьного возраста, индивидуальными особенностями его развития и состояния здоровья.</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К числу планируемых результатов освоения основной образовательной программы отнесены:</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b/>
          <w:color w:val="000000"/>
          <w:lang w:val="ru-RU"/>
        </w:rPr>
        <w:t>·личностные результаты</w:t>
      </w:r>
      <w:r w:rsidRPr="00AA02FE">
        <w:rPr>
          <w:rStyle w:val="Zag11"/>
          <w:rFonts w:eastAsia="@Arial Unicode MS"/>
          <w:color w:val="000000"/>
          <w:lang w:val="ru-RU"/>
        </w:rPr>
        <w:t xml:space="preserve"> — готовность и способность обучающихся к саморазвитию, </w:t>
      </w:r>
      <w:proofErr w:type="spellStart"/>
      <w:r w:rsidRPr="00AA02FE">
        <w:rPr>
          <w:rStyle w:val="Zag11"/>
          <w:rFonts w:eastAsia="@Arial Unicode MS"/>
          <w:color w:val="000000"/>
          <w:lang w:val="ru-RU"/>
        </w:rPr>
        <w:t>сформированность</w:t>
      </w:r>
      <w:proofErr w:type="spellEnd"/>
      <w:r w:rsidRPr="00AA02FE">
        <w:rPr>
          <w:rStyle w:val="Zag11"/>
          <w:rFonts w:eastAsia="@Arial Unicode MS"/>
          <w:color w:val="000000"/>
          <w:lang w:val="ru-RU"/>
        </w:rPr>
        <w:t xml:space="preserve"> мотивации к учению и познанию, ценностно-смысловые установки выпускников начальной школы, отражающие их индивидуально-личностные позиции, социальные компетентности, личностные качества; </w:t>
      </w:r>
      <w:proofErr w:type="spellStart"/>
      <w:r w:rsidRPr="00AA02FE">
        <w:rPr>
          <w:rStyle w:val="Zag11"/>
          <w:rFonts w:eastAsia="@Arial Unicode MS"/>
          <w:color w:val="000000"/>
          <w:lang w:val="ru-RU"/>
        </w:rPr>
        <w:t>сформированность</w:t>
      </w:r>
      <w:proofErr w:type="spellEnd"/>
      <w:r w:rsidRPr="00AA02FE">
        <w:rPr>
          <w:rStyle w:val="Zag11"/>
          <w:rFonts w:eastAsia="@Arial Unicode MS"/>
          <w:color w:val="000000"/>
          <w:lang w:val="ru-RU"/>
        </w:rPr>
        <w:t xml:space="preserve"> основ российской, гражданской идентичности;</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b/>
          <w:color w:val="000000"/>
          <w:lang w:val="ru-RU"/>
        </w:rPr>
        <w:t>·</w:t>
      </w:r>
      <w:proofErr w:type="spellStart"/>
      <w:r w:rsidRPr="00AA02FE">
        <w:rPr>
          <w:rStyle w:val="Zag11"/>
          <w:rFonts w:eastAsia="@Arial Unicode MS"/>
          <w:b/>
          <w:color w:val="000000"/>
          <w:lang w:val="ru-RU"/>
        </w:rPr>
        <w:t>метапредметные</w:t>
      </w:r>
      <w:proofErr w:type="spellEnd"/>
      <w:r w:rsidRPr="00AA02FE">
        <w:rPr>
          <w:rStyle w:val="Zag11"/>
          <w:rFonts w:eastAsia="@Arial Unicode MS"/>
          <w:b/>
          <w:color w:val="000000"/>
          <w:lang w:val="ru-RU"/>
        </w:rPr>
        <w:t xml:space="preserve"> результаты</w:t>
      </w:r>
      <w:r w:rsidRPr="00AA02FE">
        <w:rPr>
          <w:rStyle w:val="Zag11"/>
          <w:rFonts w:eastAsia="@Arial Unicode MS"/>
          <w:color w:val="000000"/>
          <w:lang w:val="ru-RU"/>
        </w:rPr>
        <w:t xml:space="preserve"> — освоенные </w:t>
      </w:r>
      <w:proofErr w:type="gramStart"/>
      <w:r w:rsidRPr="00AA02FE">
        <w:rPr>
          <w:rStyle w:val="Zag11"/>
          <w:rFonts w:eastAsia="@Arial Unicode MS"/>
          <w:color w:val="000000"/>
          <w:lang w:val="ru-RU"/>
        </w:rPr>
        <w:t>обучающимися</w:t>
      </w:r>
      <w:proofErr w:type="gramEnd"/>
      <w:r w:rsidRPr="00AA02FE">
        <w:rPr>
          <w:rStyle w:val="Zag11"/>
          <w:rFonts w:eastAsia="@Arial Unicode MS"/>
          <w:color w:val="000000"/>
          <w:lang w:val="ru-RU"/>
        </w:rPr>
        <w:t xml:space="preserve"> универсальные учебные действия (познавательные, регулятивные и коммуникативные);</w:t>
      </w:r>
    </w:p>
    <w:p w:rsidR="00470962" w:rsidRPr="00AA02FE" w:rsidRDefault="00470962" w:rsidP="00AA02FE">
      <w:pPr>
        <w:pStyle w:val="Osnova"/>
        <w:spacing w:line="276" w:lineRule="auto"/>
        <w:ind w:left="284" w:firstLine="283"/>
        <w:rPr>
          <w:rStyle w:val="Zag11"/>
          <w:rFonts w:ascii="Times New Roman" w:hAnsi="Times New Roman" w:cs="Times New Roman"/>
          <w:sz w:val="24"/>
          <w:szCs w:val="24"/>
          <w:lang w:val="ru-RU"/>
        </w:rPr>
      </w:pPr>
      <w:proofErr w:type="gramStart"/>
      <w:r w:rsidRPr="00AA02FE">
        <w:rPr>
          <w:rStyle w:val="Zag11"/>
          <w:rFonts w:ascii="Times New Roman" w:eastAsia="@Arial Unicode MS" w:hAnsi="Times New Roman" w:cs="Times New Roman"/>
          <w:b/>
          <w:sz w:val="24"/>
          <w:szCs w:val="24"/>
          <w:lang w:val="ru-RU"/>
        </w:rPr>
        <w:t>·предметные результаты</w:t>
      </w:r>
      <w:r w:rsidRPr="00AA02FE">
        <w:rPr>
          <w:rStyle w:val="Zag11"/>
          <w:rFonts w:ascii="Times New Roman" w:eastAsia="@Arial Unicode MS" w:hAnsi="Times New Roman" w:cs="Times New Roman"/>
          <w:sz w:val="24"/>
          <w:szCs w:val="24"/>
          <w:lang w:val="ru-RU"/>
        </w:rPr>
        <w:t xml:space="preserve"> — освоенный обучающимися в ходе изучения учебных предметов опыт специфической для каждой предметной области деятельности по получению нового знания, его преобразованию и применению, а также система основополагающих элементов научного знания, лежащая в основе современной научной картины мира.</w:t>
      </w:r>
      <w:proofErr w:type="gramEnd"/>
    </w:p>
    <w:p w:rsidR="00470962" w:rsidRPr="00AA02FE" w:rsidRDefault="00470962" w:rsidP="00AA02FE">
      <w:pPr>
        <w:pStyle w:val="Osnova"/>
        <w:spacing w:line="276" w:lineRule="auto"/>
        <w:ind w:left="284" w:firstLine="283"/>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Личностные результаты формируются за счёт </w:t>
      </w:r>
      <w:r w:rsidR="00954E54" w:rsidRPr="00AA02FE">
        <w:rPr>
          <w:rStyle w:val="Zag11"/>
          <w:rFonts w:ascii="Times New Roman" w:eastAsia="@Arial Unicode MS" w:hAnsi="Times New Roman" w:cs="Times New Roman"/>
          <w:sz w:val="24"/>
          <w:szCs w:val="24"/>
          <w:lang w:val="ru-RU"/>
        </w:rPr>
        <w:t>реализации,</w:t>
      </w:r>
      <w:r w:rsidRPr="00AA02FE">
        <w:rPr>
          <w:rStyle w:val="Zag11"/>
          <w:rFonts w:ascii="Times New Roman" w:eastAsia="@Arial Unicode MS" w:hAnsi="Times New Roman" w:cs="Times New Roman"/>
          <w:sz w:val="24"/>
          <w:szCs w:val="24"/>
          <w:lang w:val="ru-RU"/>
        </w:rPr>
        <w:t xml:space="preserve"> как программ отдельных учебных предметов, так и программы духовно-нравственного развития и воспитания обучающихся, программы формирования культуры здорового и безопасного образа жизни.</w:t>
      </w:r>
    </w:p>
    <w:p w:rsidR="00470962" w:rsidRPr="00AA02FE" w:rsidRDefault="00470962" w:rsidP="00AA02FE">
      <w:pPr>
        <w:pStyle w:val="Osnova"/>
        <w:spacing w:line="276" w:lineRule="auto"/>
        <w:ind w:left="284" w:firstLine="283"/>
        <w:rPr>
          <w:rStyle w:val="Zag11"/>
          <w:rFonts w:ascii="Times New Roman" w:eastAsia="@Arial Unicode MS" w:hAnsi="Times New Roman" w:cs="Times New Roman"/>
          <w:sz w:val="24"/>
          <w:szCs w:val="24"/>
          <w:lang w:val="ru-RU"/>
        </w:rPr>
      </w:pPr>
      <w:proofErr w:type="spellStart"/>
      <w:r w:rsidRPr="00AA02FE">
        <w:rPr>
          <w:rStyle w:val="Zag11"/>
          <w:rFonts w:ascii="Times New Roman" w:eastAsia="@Arial Unicode MS" w:hAnsi="Times New Roman" w:cs="Times New Roman"/>
          <w:sz w:val="24"/>
          <w:szCs w:val="24"/>
          <w:lang w:val="ru-RU"/>
        </w:rPr>
        <w:t>Метапредметные</w:t>
      </w:r>
      <w:proofErr w:type="spellEnd"/>
      <w:r w:rsidRPr="00AA02FE">
        <w:rPr>
          <w:rStyle w:val="Zag11"/>
          <w:rFonts w:ascii="Times New Roman" w:eastAsia="@Arial Unicode MS" w:hAnsi="Times New Roman" w:cs="Times New Roman"/>
          <w:sz w:val="24"/>
          <w:szCs w:val="24"/>
          <w:lang w:val="ru-RU"/>
        </w:rPr>
        <w:t xml:space="preserve"> результаты формируются за счёт реализации программы формирования универсальных учебных действий и программ всех без исключения учебных предметов.</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 xml:space="preserve">В основе реализации основной образовательной программы лежит </w:t>
      </w:r>
      <w:proofErr w:type="spellStart"/>
      <w:r w:rsidRPr="00AA02FE">
        <w:rPr>
          <w:rStyle w:val="Zag11"/>
          <w:rFonts w:eastAsia="@Arial Unicode MS"/>
          <w:b/>
          <w:color w:val="000000"/>
          <w:lang w:val="ru-RU"/>
        </w:rPr>
        <w:t>системно-деятельностный</w:t>
      </w:r>
      <w:proofErr w:type="spellEnd"/>
      <w:r w:rsidRPr="00AA02FE">
        <w:rPr>
          <w:rStyle w:val="Zag11"/>
          <w:rFonts w:eastAsia="@Arial Unicode MS"/>
          <w:b/>
          <w:color w:val="000000"/>
          <w:lang w:val="ru-RU"/>
        </w:rPr>
        <w:t xml:space="preserve"> подход,</w:t>
      </w:r>
      <w:r w:rsidRPr="00AA02FE">
        <w:rPr>
          <w:rStyle w:val="Zag11"/>
          <w:rFonts w:eastAsia="@Arial Unicode MS"/>
          <w:color w:val="000000"/>
          <w:lang w:val="ru-RU"/>
        </w:rPr>
        <w:t xml:space="preserve"> который предполагает:</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 xml:space="preserve">·воспитание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его многонационального, </w:t>
      </w:r>
      <w:proofErr w:type="spellStart"/>
      <w:r w:rsidRPr="00AA02FE">
        <w:rPr>
          <w:rStyle w:val="Zag11"/>
          <w:rFonts w:eastAsia="@Arial Unicode MS"/>
          <w:color w:val="000000"/>
          <w:lang w:val="ru-RU"/>
        </w:rPr>
        <w:t>полилингвального</w:t>
      </w:r>
      <w:proofErr w:type="spellEnd"/>
      <w:r w:rsidRPr="00AA02FE">
        <w:rPr>
          <w:rStyle w:val="Zag11"/>
          <w:rFonts w:eastAsia="@Arial Unicode MS"/>
          <w:color w:val="000000"/>
          <w:lang w:val="ru-RU"/>
        </w:rPr>
        <w:t xml:space="preserve">, поликультурного и </w:t>
      </w:r>
      <w:proofErr w:type="spellStart"/>
      <w:r w:rsidRPr="00AA02FE">
        <w:rPr>
          <w:rStyle w:val="Zag11"/>
          <w:rFonts w:eastAsia="@Arial Unicode MS"/>
          <w:color w:val="000000"/>
          <w:lang w:val="ru-RU"/>
        </w:rPr>
        <w:t>поликонфессионального</w:t>
      </w:r>
      <w:proofErr w:type="spellEnd"/>
      <w:r w:rsidRPr="00AA02FE">
        <w:rPr>
          <w:rStyle w:val="Zag11"/>
          <w:rFonts w:eastAsia="@Arial Unicode MS"/>
          <w:color w:val="000000"/>
          <w:lang w:val="ru-RU"/>
        </w:rPr>
        <w:t xml:space="preserve"> состава;</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 познавательного развития обучающихся;</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·ориентацию на достижение цели и основного результата образования — развитие личности обучающегося на основе освоения универсальных учебных действий, познания и освоения мира;</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 xml:space="preserve">·учёт индивидуальных возрастных, психологических и физиологических особенностей </w:t>
      </w:r>
      <w:r w:rsidRPr="00AA02FE">
        <w:rPr>
          <w:rStyle w:val="Zag11"/>
          <w:rFonts w:eastAsia="@Arial Unicode MS"/>
          <w:color w:val="000000"/>
          <w:lang w:val="ru-RU"/>
        </w:rPr>
        <w:lastRenderedPageBreak/>
        <w:t>обучающихся, роли и значения видов деятельности и форм общения при определении образовательно-воспитательных целей и путей их достижения;</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·обеспечение преемственности дошкольного, начального общего, основного общего, среднего (полного) общего и профессионального образования;</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·разнообразие индивидуальных образовательных траекторий и индивидуального развития каждого обучающегося (включая одарённых детей и детей с ограниченными возможностями здоровья), обеспечивающих рост творческого потенциала, познавательных мотивов, обогащение форм учебного сотрудничества и расширение зоны ближайшего развития.</w:t>
      </w:r>
    </w:p>
    <w:p w:rsidR="00470962" w:rsidRPr="00E37C07" w:rsidRDefault="00E37C07" w:rsidP="00E37C07">
      <w:pPr>
        <w:shd w:val="clear" w:color="auto" w:fill="FFFFFF"/>
        <w:spacing w:line="276" w:lineRule="auto"/>
        <w:ind w:right="14"/>
        <w:jc w:val="both"/>
        <w:rPr>
          <w:lang w:val="ru-RU"/>
        </w:rPr>
      </w:pPr>
      <w:r>
        <w:rPr>
          <w:rStyle w:val="Zag11"/>
          <w:rFonts w:eastAsia="@Arial Unicode MS"/>
          <w:color w:val="FF0000"/>
          <w:lang w:val="ru-RU"/>
        </w:rPr>
        <w:t xml:space="preserve">     </w:t>
      </w:r>
      <w:r w:rsidR="00470962" w:rsidRPr="00E37C07">
        <w:rPr>
          <w:spacing w:val="-10"/>
          <w:lang w:val="ru-RU"/>
        </w:rPr>
        <w:t xml:space="preserve">Содержание основной образовательной программы начального общего </w:t>
      </w:r>
      <w:r w:rsidR="00470962" w:rsidRPr="00E37C07">
        <w:rPr>
          <w:spacing w:val="-2"/>
          <w:lang w:val="ru-RU"/>
        </w:rPr>
        <w:t xml:space="preserve">образования формируется с </w:t>
      </w:r>
      <w:r>
        <w:rPr>
          <w:spacing w:val="-2"/>
          <w:lang w:val="ru-RU"/>
        </w:rPr>
        <w:t xml:space="preserve">        </w:t>
      </w:r>
      <w:r w:rsidR="00470962" w:rsidRPr="00E37C07">
        <w:rPr>
          <w:spacing w:val="-2"/>
          <w:lang w:val="ru-RU"/>
        </w:rPr>
        <w:t xml:space="preserve">учётом </w:t>
      </w:r>
      <w:proofErr w:type="spellStart"/>
      <w:r w:rsidR="00470962" w:rsidRPr="00E37C07">
        <w:rPr>
          <w:spacing w:val="-2"/>
          <w:lang w:val="ru-RU"/>
        </w:rPr>
        <w:t>социокультурных</w:t>
      </w:r>
      <w:proofErr w:type="spellEnd"/>
      <w:r w:rsidR="00470962" w:rsidRPr="00E37C07">
        <w:rPr>
          <w:spacing w:val="-2"/>
          <w:lang w:val="ru-RU"/>
        </w:rPr>
        <w:t xml:space="preserve"> особенностей и </w:t>
      </w:r>
      <w:r w:rsidR="00470962" w:rsidRPr="00E37C07">
        <w:rPr>
          <w:spacing w:val="-10"/>
          <w:lang w:val="ru-RU"/>
        </w:rPr>
        <w:t xml:space="preserve">потребностей </w:t>
      </w:r>
      <w:r w:rsidR="00461915" w:rsidRPr="00E37C07">
        <w:rPr>
          <w:spacing w:val="-10"/>
          <w:lang w:val="ru-RU"/>
        </w:rPr>
        <w:t>региона</w:t>
      </w:r>
      <w:r w:rsidR="00461915">
        <w:rPr>
          <w:spacing w:val="-10"/>
          <w:lang w:val="ru-RU"/>
        </w:rPr>
        <w:t>.</w:t>
      </w:r>
    </w:p>
    <w:p w:rsidR="00470962" w:rsidRPr="00E37C07" w:rsidRDefault="00470962" w:rsidP="00AA02FE">
      <w:pPr>
        <w:shd w:val="clear" w:color="auto" w:fill="FFFFFF"/>
        <w:spacing w:line="276" w:lineRule="auto"/>
        <w:ind w:left="284" w:right="10" w:firstLine="283"/>
        <w:jc w:val="both"/>
        <w:rPr>
          <w:lang w:val="ru-RU"/>
        </w:rPr>
      </w:pPr>
      <w:r w:rsidRPr="00E37C07">
        <w:rPr>
          <w:spacing w:val="-10"/>
          <w:lang w:val="ru-RU"/>
        </w:rPr>
        <w:t xml:space="preserve">Формы, средства и методы обучения, духовно - нравственного развития и </w:t>
      </w:r>
      <w:r w:rsidRPr="00E37C07">
        <w:rPr>
          <w:spacing w:val="-4"/>
          <w:lang w:val="ru-RU"/>
        </w:rPr>
        <w:t xml:space="preserve">воспитания обучающихся, а также система оценок, формы, порядок и </w:t>
      </w:r>
      <w:r w:rsidRPr="00E37C07">
        <w:rPr>
          <w:spacing w:val="-10"/>
          <w:lang w:val="ru-RU"/>
        </w:rPr>
        <w:t>периодичность их промежуточной атте</w:t>
      </w:r>
      <w:r w:rsidR="003E0B7B" w:rsidRPr="00E37C07">
        <w:rPr>
          <w:spacing w:val="-10"/>
          <w:lang w:val="ru-RU"/>
        </w:rPr>
        <w:t>стации определяются Уставом МБОУ «Школа №</w:t>
      </w:r>
      <w:r w:rsidR="00A762E2">
        <w:rPr>
          <w:spacing w:val="-10"/>
          <w:lang w:val="ru-RU"/>
        </w:rPr>
        <w:t>88</w:t>
      </w:r>
      <w:r w:rsidRPr="00E37C07">
        <w:rPr>
          <w:spacing w:val="-10"/>
          <w:lang w:val="ru-RU"/>
        </w:rPr>
        <w:t>»</w:t>
      </w:r>
      <w:r w:rsidRPr="00E37C07">
        <w:rPr>
          <w:spacing w:val="-11"/>
          <w:lang w:val="ru-RU"/>
        </w:rPr>
        <w:t xml:space="preserve"> и соответствуют требованиям Закона Российской Федерации «Об </w:t>
      </w:r>
      <w:r w:rsidRPr="00E37C07">
        <w:rPr>
          <w:spacing w:val="-10"/>
          <w:lang w:val="ru-RU"/>
        </w:rPr>
        <w:t xml:space="preserve">образовании», Стандарта и положениям Концепции духовно - нравственного </w:t>
      </w:r>
      <w:r w:rsidRPr="00E37C07">
        <w:rPr>
          <w:lang w:val="ru-RU"/>
        </w:rPr>
        <w:t>развития и воспитания личности гражданина России.</w:t>
      </w:r>
    </w:p>
    <w:p w:rsidR="00470962" w:rsidRPr="00E37C07" w:rsidRDefault="00470962" w:rsidP="00AA02FE">
      <w:pPr>
        <w:shd w:val="clear" w:color="auto" w:fill="FFFFFF"/>
        <w:spacing w:line="276" w:lineRule="auto"/>
        <w:ind w:left="284" w:right="19" w:firstLine="283"/>
        <w:jc w:val="both"/>
        <w:rPr>
          <w:rStyle w:val="Zag11"/>
          <w:lang w:val="ru-RU"/>
        </w:rPr>
      </w:pPr>
      <w:r w:rsidRPr="00E37C07">
        <w:rPr>
          <w:spacing w:val="-5"/>
          <w:lang w:val="ru-RU"/>
        </w:rPr>
        <w:t xml:space="preserve">Учебная нагрузка и режим занятий обучающихся определяются в </w:t>
      </w:r>
      <w:r w:rsidRPr="00E37C07">
        <w:rPr>
          <w:lang w:val="ru-RU"/>
        </w:rPr>
        <w:t>соответствии с действующими санитарными нормами.</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 xml:space="preserve"> Разработанная образовательным учреждением основная образовательная программа начального общего образования предусматривает:</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·достижение планируемых результатов освоения основной образовательной программы начального общего образования всеми обучающимися, в том числе детьми с ограниченными возможностями здоровья;</w:t>
      </w:r>
    </w:p>
    <w:p w:rsidR="00470962" w:rsidRPr="003E0B7B" w:rsidRDefault="00470962" w:rsidP="00AA02FE">
      <w:pPr>
        <w:spacing w:line="276" w:lineRule="auto"/>
        <w:ind w:left="284" w:firstLine="283"/>
        <w:jc w:val="both"/>
        <w:rPr>
          <w:rStyle w:val="Zag11"/>
          <w:rFonts w:eastAsia="@Arial Unicode MS"/>
          <w:color w:val="92D050"/>
          <w:lang w:val="ru-RU"/>
        </w:rPr>
      </w:pPr>
      <w:r w:rsidRPr="00AA02FE">
        <w:rPr>
          <w:rStyle w:val="Zag11"/>
          <w:rFonts w:eastAsia="@Arial Unicode MS"/>
          <w:color w:val="000000"/>
          <w:lang w:val="ru-RU"/>
        </w:rPr>
        <w:t>·выявление и развитие способностей обучающихся, в том числе одарённых детей, через систему клубов, секций, студий и кружков, организацию общественн</w:t>
      </w:r>
      <w:proofErr w:type="gramStart"/>
      <w:r w:rsidRPr="00AA02FE">
        <w:rPr>
          <w:rStyle w:val="Zag11"/>
          <w:rFonts w:eastAsia="@Arial Unicode MS"/>
          <w:color w:val="000000"/>
          <w:lang w:val="ru-RU"/>
        </w:rPr>
        <w:t>о-</w:t>
      </w:r>
      <w:proofErr w:type="gramEnd"/>
      <w:r w:rsidRPr="00AA02FE">
        <w:rPr>
          <w:rStyle w:val="Zag11"/>
          <w:rFonts w:eastAsia="@Arial Unicode MS"/>
          <w:color w:val="000000"/>
          <w:lang w:val="ru-RU"/>
        </w:rPr>
        <w:t xml:space="preserve"> полезной деятельности, в том числе социальной практики, с использованием возможностей образовательных учреждений дополнительного образования детей </w:t>
      </w:r>
      <w:r w:rsidR="007624A2">
        <w:rPr>
          <w:rStyle w:val="Zag11"/>
          <w:rFonts w:eastAsia="@Arial Unicode MS"/>
          <w:color w:val="000000"/>
          <w:lang w:val="ru-RU"/>
        </w:rPr>
        <w:t xml:space="preserve">ДПЦ «Молодость», ЦВР Приволжского района, ДМШ №20, </w:t>
      </w:r>
      <w:r w:rsidR="00A762E2">
        <w:rPr>
          <w:rStyle w:val="Zag11"/>
          <w:rFonts w:eastAsia="@Arial Unicode MS"/>
          <w:color w:val="000000"/>
          <w:lang w:val="ru-RU"/>
        </w:rPr>
        <w:t xml:space="preserve">поликлиника </w:t>
      </w:r>
      <w:r w:rsidR="007624A2">
        <w:rPr>
          <w:rStyle w:val="Zag11"/>
          <w:rFonts w:eastAsia="@Arial Unicode MS"/>
          <w:color w:val="000000"/>
          <w:lang w:val="ru-RU"/>
        </w:rPr>
        <w:t xml:space="preserve"> №1</w:t>
      </w:r>
      <w:r w:rsidR="00A762E2">
        <w:rPr>
          <w:rStyle w:val="Zag11"/>
          <w:rFonts w:eastAsia="@Arial Unicode MS"/>
          <w:color w:val="000000"/>
          <w:lang w:val="ru-RU"/>
        </w:rPr>
        <w:t xml:space="preserve">1 </w:t>
      </w:r>
      <w:r w:rsidRPr="007624A2">
        <w:rPr>
          <w:rStyle w:val="Zag11"/>
          <w:rFonts w:eastAsia="@Arial Unicode MS"/>
          <w:lang w:val="ru-RU"/>
        </w:rPr>
        <w:t>и т.д.</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·организацию интеллектуальных и творческих соревнований, научно-технического творчества и проектно-исследовательской деятельности;</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 xml:space="preserve">·участие обучающихся, их родителей (законных представителей), педагогических работников и общественности в проектировании и развитии </w:t>
      </w:r>
      <w:proofErr w:type="spellStart"/>
      <w:r w:rsidRPr="00AA02FE">
        <w:rPr>
          <w:rStyle w:val="Zag11"/>
          <w:rFonts w:eastAsia="@Arial Unicode MS"/>
          <w:color w:val="000000"/>
          <w:lang w:val="ru-RU"/>
        </w:rPr>
        <w:t>внутришкольной</w:t>
      </w:r>
      <w:proofErr w:type="spellEnd"/>
      <w:r w:rsidRPr="00AA02FE">
        <w:rPr>
          <w:rStyle w:val="Zag11"/>
          <w:rFonts w:eastAsia="@Arial Unicode MS"/>
          <w:color w:val="000000"/>
          <w:lang w:val="ru-RU"/>
        </w:rPr>
        <w:t xml:space="preserve"> социальной среды;</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 xml:space="preserve">·использование в образовательном процессе современных образовательных технологий </w:t>
      </w:r>
      <w:proofErr w:type="spellStart"/>
      <w:r w:rsidRPr="00AA02FE">
        <w:rPr>
          <w:rStyle w:val="Zag11"/>
          <w:rFonts w:eastAsia="@Arial Unicode MS"/>
          <w:color w:val="000000"/>
          <w:lang w:val="ru-RU"/>
        </w:rPr>
        <w:t>деятельностного</w:t>
      </w:r>
      <w:proofErr w:type="spellEnd"/>
      <w:r w:rsidRPr="00AA02FE">
        <w:rPr>
          <w:rStyle w:val="Zag11"/>
          <w:rFonts w:eastAsia="@Arial Unicode MS"/>
          <w:color w:val="000000"/>
          <w:lang w:val="ru-RU"/>
        </w:rPr>
        <w:t xml:space="preserve"> типа;</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 xml:space="preserve">·возможность эффективной самостоятельной работы обучающихся при поддержке </w:t>
      </w:r>
      <w:proofErr w:type="spellStart"/>
      <w:r w:rsidRPr="00AA02FE">
        <w:rPr>
          <w:rStyle w:val="Zag11"/>
          <w:rFonts w:eastAsia="@Arial Unicode MS"/>
          <w:color w:val="000000"/>
          <w:lang w:val="ru-RU"/>
        </w:rPr>
        <w:t>тьюторов</w:t>
      </w:r>
      <w:proofErr w:type="spellEnd"/>
      <w:r w:rsidRPr="00AA02FE">
        <w:rPr>
          <w:rStyle w:val="Zag11"/>
          <w:rFonts w:eastAsia="@Arial Unicode MS"/>
          <w:color w:val="000000"/>
          <w:lang w:val="ru-RU"/>
        </w:rPr>
        <w:t xml:space="preserve"> и других педагогических работников;</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 xml:space="preserve">·включение </w:t>
      </w:r>
      <w:proofErr w:type="gramStart"/>
      <w:r w:rsidRPr="00AA02FE">
        <w:rPr>
          <w:rStyle w:val="Zag11"/>
          <w:rFonts w:eastAsia="@Arial Unicode MS"/>
          <w:color w:val="000000"/>
          <w:lang w:val="ru-RU"/>
        </w:rPr>
        <w:t>обучающихся</w:t>
      </w:r>
      <w:proofErr w:type="gramEnd"/>
      <w:r w:rsidRPr="00AA02FE">
        <w:rPr>
          <w:rStyle w:val="Zag11"/>
          <w:rFonts w:eastAsia="@Arial Unicode MS"/>
          <w:color w:val="000000"/>
          <w:lang w:val="ru-RU"/>
        </w:rPr>
        <w:t xml:space="preserve"> в процессы познания и преобразования внешкольной социальной среды (района, города) для приобретения опыта реального управления и действия.</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Образовательное учреждение, реализующее основную образовательную программу начального общего образования, обязано обеспечить ознакомление обучающихся и их родителей (законных представителей) как участников образовательного процесса:</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·с уставом и другими документами, регламентирующими осуществление образовательного процесса в этом учреждении;</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lastRenderedPageBreak/>
        <w:t>·с их правами и обязанностями в части формирования и реализации основной образовательной программы начального общего образования, установленными законодательством Российской Федерации и уставом образовательного учреждения.</w:t>
      </w:r>
    </w:p>
    <w:p w:rsidR="00470962" w:rsidRPr="00AA02FE" w:rsidRDefault="00470962" w:rsidP="00AA02FE">
      <w:pPr>
        <w:spacing w:line="276" w:lineRule="auto"/>
        <w:ind w:left="284" w:firstLine="283"/>
        <w:jc w:val="both"/>
        <w:rPr>
          <w:rStyle w:val="Zag11"/>
          <w:rFonts w:eastAsia="@Arial Unicode MS"/>
          <w:color w:val="000000"/>
          <w:lang w:val="ru-RU"/>
        </w:rPr>
      </w:pPr>
      <w:r w:rsidRPr="00AA02FE">
        <w:rPr>
          <w:rStyle w:val="Zag11"/>
          <w:rFonts w:eastAsia="@Arial Unicode MS"/>
          <w:color w:val="000000"/>
          <w:lang w:val="ru-RU"/>
        </w:rPr>
        <w:t>Права и обязанности родителей (законных представителей) обучающихся в части, касающейся участия в формировании и обеспечении освоения своими детьми основной образовательной программы начального общего образования, могут закрепляться в заключённом между ними и образовательным учр</w:t>
      </w:r>
      <w:r w:rsidR="00E37C07">
        <w:rPr>
          <w:rStyle w:val="Zag11"/>
          <w:rFonts w:eastAsia="@Arial Unicode MS"/>
          <w:color w:val="000000"/>
          <w:lang w:val="ru-RU"/>
        </w:rPr>
        <w:t>еждением договоре</w:t>
      </w:r>
      <w:r w:rsidRPr="00AA02FE">
        <w:rPr>
          <w:rStyle w:val="Zag11"/>
          <w:rFonts w:eastAsia="@Arial Unicode MS"/>
          <w:color w:val="000000"/>
          <w:lang w:val="ru-RU"/>
        </w:rPr>
        <w:t>, отражающем ответственность субъектов образования за конечные результаты освоения основной образовательной программы.</w:t>
      </w:r>
    </w:p>
    <w:p w:rsidR="00A762E2" w:rsidRDefault="00A762E2" w:rsidP="00AA02FE">
      <w:pPr>
        <w:pStyle w:val="Zag1"/>
        <w:tabs>
          <w:tab w:val="left" w:leader="dot" w:pos="624"/>
        </w:tabs>
        <w:spacing w:after="134" w:line="276" w:lineRule="auto"/>
        <w:outlineLvl w:val="0"/>
        <w:rPr>
          <w:rStyle w:val="Zag11"/>
          <w:rFonts w:eastAsia="@Arial Unicode MS"/>
          <w:lang w:val="ru-RU"/>
        </w:rPr>
      </w:pPr>
    </w:p>
    <w:p w:rsidR="00470962" w:rsidRPr="00AA02FE" w:rsidRDefault="00470962" w:rsidP="00AA02FE">
      <w:pPr>
        <w:pStyle w:val="Zag1"/>
        <w:tabs>
          <w:tab w:val="left" w:leader="dot" w:pos="624"/>
        </w:tabs>
        <w:spacing w:after="134" w:line="276" w:lineRule="auto"/>
        <w:outlineLvl w:val="0"/>
        <w:rPr>
          <w:rStyle w:val="Zag11"/>
          <w:rFonts w:eastAsia="@Arial Unicode MS"/>
          <w:lang w:val="ru-RU"/>
        </w:rPr>
      </w:pPr>
      <w:r w:rsidRPr="00AA02FE">
        <w:rPr>
          <w:rStyle w:val="Zag11"/>
          <w:rFonts w:eastAsia="@Arial Unicode MS"/>
          <w:lang w:val="ru-RU"/>
        </w:rPr>
        <w:t>1. 2.</w:t>
      </w:r>
      <w:r w:rsidR="008523D3">
        <w:rPr>
          <w:rStyle w:val="Zag11"/>
          <w:rFonts w:eastAsia="@Arial Unicode MS"/>
          <w:lang w:val="ru-RU"/>
        </w:rPr>
        <w:t xml:space="preserve"> </w:t>
      </w:r>
      <w:r w:rsidRPr="00AA02FE">
        <w:rPr>
          <w:rStyle w:val="Zag11"/>
          <w:rFonts w:eastAsia="@Arial Unicode MS"/>
          <w:lang w:val="ru-RU"/>
        </w:rPr>
        <w:t xml:space="preserve">Планируемые результаты освоения </w:t>
      </w:r>
      <w:proofErr w:type="gramStart"/>
      <w:r w:rsidRPr="00AA02FE">
        <w:rPr>
          <w:rStyle w:val="Zag11"/>
          <w:rFonts w:eastAsia="@Arial Unicode MS"/>
          <w:lang w:val="ru-RU"/>
        </w:rPr>
        <w:t>обучающимися</w:t>
      </w:r>
      <w:proofErr w:type="gramEnd"/>
      <w:r w:rsidRPr="00AA02FE">
        <w:rPr>
          <w:rStyle w:val="Zag11"/>
          <w:rFonts w:eastAsia="@Arial Unicode MS"/>
          <w:lang w:val="ru-RU"/>
        </w:rPr>
        <w:t xml:space="preserve"> основной образовательной программы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color w:val="000000"/>
          <w:lang w:val="ru-RU"/>
        </w:rPr>
        <w:t xml:space="preserve">Планируемые результаты освоения основной образовательной программы начального общего образования (далее — планируемые результаты) являются одним из важнейших механизмов реализации требований </w:t>
      </w:r>
      <w:proofErr w:type="gramStart"/>
      <w:r w:rsidRPr="00AA02FE">
        <w:rPr>
          <w:rStyle w:val="Zag11"/>
          <w:rFonts w:eastAsia="@Arial Unicode MS"/>
          <w:color w:val="000000"/>
          <w:lang w:val="ru-RU"/>
        </w:rPr>
        <w:t>Стандарта</w:t>
      </w:r>
      <w:proofErr w:type="gramEnd"/>
      <w:r w:rsidRPr="00AA02FE">
        <w:rPr>
          <w:rStyle w:val="Zag11"/>
          <w:rFonts w:eastAsia="@Arial Unicode MS"/>
          <w:color w:val="000000"/>
          <w:lang w:val="ru-RU"/>
        </w:rPr>
        <w:t xml:space="preserve"> к результатам обучающихся, освоивших основную образовательную программу. Они представляют собой систему </w:t>
      </w:r>
      <w:r w:rsidRPr="00AA02FE">
        <w:rPr>
          <w:rStyle w:val="Zag11"/>
          <w:rFonts w:eastAsia="@Arial Unicode MS"/>
          <w:b/>
          <w:bCs/>
          <w:iCs/>
          <w:color w:val="000000"/>
          <w:lang w:val="ru-RU"/>
        </w:rPr>
        <w:t>обобщённых личностно ориентированных целей образования</w:t>
      </w:r>
      <w:r w:rsidRPr="00AA02FE">
        <w:rPr>
          <w:rStyle w:val="Zag11"/>
          <w:rFonts w:eastAsia="@Arial Unicode MS"/>
          <w:color w:val="000000"/>
          <w:lang w:val="ru-RU"/>
        </w:rPr>
        <w:t>, допускающих дальнейшее уточнение и конкретизацию, что обеспечивает определение и выявление всех составляющих планируемых результатов, подлежащих формированию и оценке.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Планируемые результаты: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·обеспечивают связь между требованиями Стандарта, образовательным процессом и системой оценки результатов </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освоения основной образовательной программы начального общего образования, уточняя и конкретизируя общее понимание личностных, </w:t>
      </w:r>
      <w:proofErr w:type="spellStart"/>
      <w:r w:rsidRPr="00AA02FE">
        <w:rPr>
          <w:rStyle w:val="Zag11"/>
          <w:rFonts w:eastAsia="@Arial Unicode MS"/>
          <w:color w:val="000000"/>
          <w:lang w:val="ru-RU"/>
        </w:rPr>
        <w:t>метапредметных</w:t>
      </w:r>
      <w:proofErr w:type="spellEnd"/>
      <w:r w:rsidRPr="00AA02FE">
        <w:rPr>
          <w:rStyle w:val="Zag11"/>
          <w:rFonts w:eastAsia="@Arial Unicode MS"/>
          <w:color w:val="000000"/>
          <w:lang w:val="ru-RU"/>
        </w:rPr>
        <w:t xml:space="preserve"> и предметных результатов для каждой учебной программы с учётом ведущих целевых установок их освоения, возрастной специфик</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 обучающихся и требований, предъявляемых системой оценки;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BC38DF">
        <w:rPr>
          <w:rStyle w:val="Zag11"/>
          <w:rFonts w:eastAsia="@Arial Unicode MS"/>
          <w:lang w:val="ru-RU"/>
        </w:rPr>
        <w:t xml:space="preserve">являются содержательной и </w:t>
      </w:r>
      <w:proofErr w:type="spellStart"/>
      <w:r w:rsidRPr="00BC38DF">
        <w:rPr>
          <w:rStyle w:val="Zag11"/>
          <w:rFonts w:eastAsia="@Arial Unicode MS"/>
          <w:lang w:val="ru-RU"/>
        </w:rPr>
        <w:t>критериальной</w:t>
      </w:r>
      <w:proofErr w:type="spellEnd"/>
      <w:r w:rsidRPr="00BC38DF">
        <w:rPr>
          <w:rStyle w:val="Zag11"/>
          <w:rFonts w:eastAsia="@Arial Unicode MS"/>
          <w:lang w:val="ru-RU"/>
        </w:rPr>
        <w:t xml:space="preserve"> основой для разработки программ учебных </w:t>
      </w:r>
      <w:r w:rsidRPr="00AA02FE">
        <w:rPr>
          <w:rStyle w:val="Zag11"/>
          <w:rFonts w:eastAsia="@Arial Unicode MS"/>
          <w:color w:val="000000"/>
          <w:lang w:val="ru-RU"/>
        </w:rPr>
        <w:t>предметов, курсов, учебно-методической литературы, а также для системы оценки качества освоения обучающимися основной образовательной программы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 xml:space="preserve">В соответствии с </w:t>
      </w:r>
      <w:proofErr w:type="spellStart"/>
      <w:r w:rsidRPr="00AA02FE">
        <w:rPr>
          <w:rStyle w:val="Zag11"/>
          <w:rFonts w:eastAsia="@Arial Unicode MS"/>
          <w:color w:val="000000"/>
          <w:lang w:val="ru-RU"/>
        </w:rPr>
        <w:t>системно-деятельностным</w:t>
      </w:r>
      <w:proofErr w:type="spellEnd"/>
      <w:r w:rsidRPr="00AA02FE">
        <w:rPr>
          <w:rStyle w:val="Zag11"/>
          <w:rFonts w:eastAsia="@Arial Unicode MS"/>
          <w:color w:val="000000"/>
          <w:lang w:val="ru-RU"/>
        </w:rPr>
        <w:t xml:space="preserve"> подходом, составляющим методологическую основу требований Стандарта, содержание планируемых результатов описывает и характеризует обобщённые способы действий с учебным материалом</w:t>
      </w:r>
      <w:r w:rsidRPr="00AA02FE">
        <w:rPr>
          <w:rStyle w:val="Zag11"/>
          <w:rFonts w:eastAsia="@Arial Unicode MS"/>
          <w:iCs/>
          <w:color w:val="000000"/>
          <w:lang w:val="ru-RU"/>
        </w:rPr>
        <w:t xml:space="preserve">, </w:t>
      </w:r>
      <w:r w:rsidRPr="00AA02FE">
        <w:rPr>
          <w:rStyle w:val="Zag11"/>
          <w:rFonts w:eastAsia="@Arial Unicode MS"/>
          <w:color w:val="000000"/>
          <w:lang w:val="ru-RU"/>
        </w:rPr>
        <w:t xml:space="preserve">позволяющие обучающимся успешно решать учебные и учебно-практические задачи, в том числе как задачи, направленные на отработку теоретических моделей и понятий, так и задачи, </w:t>
      </w:r>
      <w:r w:rsidR="00461915" w:rsidRPr="00AA02FE">
        <w:rPr>
          <w:rStyle w:val="Zag11"/>
          <w:rFonts w:eastAsia="@Arial Unicode MS"/>
          <w:color w:val="000000"/>
          <w:lang w:val="ru-RU"/>
        </w:rPr>
        <w:t>по возможности,</w:t>
      </w:r>
      <w:r w:rsidRPr="00AA02FE">
        <w:rPr>
          <w:rStyle w:val="Zag11"/>
          <w:rFonts w:eastAsia="@Arial Unicode MS"/>
          <w:color w:val="000000"/>
          <w:lang w:val="ru-RU"/>
        </w:rPr>
        <w:t xml:space="preserve"> максимально приближенные к реальным жизненным ситуациям.</w:t>
      </w:r>
      <w:proofErr w:type="gramEnd"/>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 xml:space="preserve">Иными словами, система планируемых результатов даёт представление о том, какими именно действиями — познавательными, личностными, регулятивными, коммуникативными, преломлёнными через специфику содержания того или иного предмета, — овладеют обучающиеся в ходе образовательного процесса. В системе планируемых результатов особо выделяется учебный материал, имеющий </w:t>
      </w:r>
      <w:r w:rsidRPr="00AA02FE">
        <w:rPr>
          <w:rStyle w:val="Zag11"/>
          <w:rFonts w:eastAsia="@Arial Unicode MS"/>
          <w:iCs/>
          <w:color w:val="000000"/>
          <w:lang w:val="ru-RU"/>
        </w:rPr>
        <w:t>опорный характер,</w:t>
      </w:r>
      <w:r w:rsidR="00A762E2">
        <w:rPr>
          <w:rStyle w:val="Zag11"/>
          <w:rFonts w:eastAsia="@Arial Unicode MS"/>
          <w:color w:val="000000"/>
          <w:lang w:val="ru-RU"/>
        </w:rPr>
        <w:t xml:space="preserve"> т.</w:t>
      </w:r>
      <w:r w:rsidRPr="00AA02FE">
        <w:rPr>
          <w:rStyle w:val="Zag11"/>
          <w:rFonts w:eastAsia="@Arial Unicode MS"/>
          <w:color w:val="000000"/>
          <w:lang w:val="ru-RU"/>
        </w:rPr>
        <w:t>е.</w:t>
      </w:r>
      <w:r w:rsidR="00A762E2">
        <w:rPr>
          <w:rStyle w:val="Zag11"/>
          <w:rFonts w:eastAsia="@Arial Unicode MS"/>
          <w:color w:val="000000"/>
          <w:lang w:val="ru-RU"/>
        </w:rPr>
        <w:t xml:space="preserve"> </w:t>
      </w:r>
      <w:r w:rsidRPr="00AA02FE">
        <w:rPr>
          <w:rStyle w:val="Zag11"/>
          <w:rFonts w:eastAsia="@Arial Unicode MS"/>
          <w:color w:val="000000"/>
          <w:lang w:val="ru-RU"/>
        </w:rPr>
        <w:t>служащий основой для последующего обучения.</w:t>
      </w:r>
    </w:p>
    <w:p w:rsidR="00470962" w:rsidRPr="00AA02FE" w:rsidRDefault="00470962" w:rsidP="00AA02FE">
      <w:pPr>
        <w:tabs>
          <w:tab w:val="left" w:leader="dot" w:pos="624"/>
        </w:tabs>
        <w:spacing w:line="276" w:lineRule="auto"/>
        <w:ind w:firstLine="339"/>
        <w:jc w:val="both"/>
        <w:rPr>
          <w:rStyle w:val="Zag11"/>
          <w:rFonts w:eastAsia="@Arial Unicode MS"/>
          <w:b/>
          <w:color w:val="000000"/>
          <w:lang w:val="ru-RU"/>
        </w:rPr>
      </w:pPr>
      <w:r w:rsidRPr="00AA02FE">
        <w:rPr>
          <w:rStyle w:val="Zag11"/>
          <w:rFonts w:eastAsia="@Arial Unicode MS"/>
          <w:b/>
          <w:bCs/>
          <w:color w:val="000000"/>
          <w:lang w:val="ru-RU"/>
        </w:rPr>
        <w:lastRenderedPageBreak/>
        <w:t xml:space="preserve">Структура планируемых результатов </w:t>
      </w:r>
      <w:r w:rsidRPr="00AA02FE">
        <w:rPr>
          <w:rStyle w:val="Zag11"/>
          <w:rFonts w:eastAsia="@Arial Unicode MS"/>
          <w:b/>
          <w:color w:val="000000"/>
          <w:lang w:val="ru-RU"/>
        </w:rPr>
        <w:t>строится с учётом необходимости: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·определения динамики </w:t>
      </w:r>
      <w:r w:rsidR="00461915" w:rsidRPr="00AA02FE">
        <w:rPr>
          <w:rStyle w:val="Zag11"/>
          <w:rFonts w:eastAsia="@Arial Unicode MS"/>
          <w:color w:val="000000"/>
          <w:lang w:val="ru-RU"/>
        </w:rPr>
        <w:t>картины развития,</w:t>
      </w:r>
      <w:r w:rsidRPr="00AA02FE">
        <w:rPr>
          <w:rStyle w:val="Zag11"/>
          <w:rFonts w:eastAsia="@Arial Unicode MS"/>
          <w:color w:val="000000"/>
          <w:lang w:val="ru-RU"/>
        </w:rPr>
        <w:t xml:space="preserve"> обучающихся на основе выделения достигнутого уровня развития и ближайшей перспективы — зоны ближайшего развития ребёнка;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·определения возможностей овладения учащимися учебными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 и умений, являющихся подготовительными для данного предмета;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·выделения основных направлений оценочной деятельности — оценки результатов деятельности систем образования различного уровня, педагогов, обучающихся.</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 xml:space="preserve">С этой целью в структуре планируемых результатов по каждой учебной программе (предметной, междисциплинарной) выделяются следующие </w:t>
      </w:r>
      <w:r w:rsidRPr="00AA02FE">
        <w:rPr>
          <w:rStyle w:val="Zag11"/>
          <w:rFonts w:eastAsia="@Arial Unicode MS"/>
          <w:iCs/>
          <w:color w:val="000000"/>
          <w:lang w:val="ru-RU"/>
        </w:rPr>
        <w:t>уровни описания</w:t>
      </w:r>
      <w:r w:rsidRPr="00AA02FE">
        <w:rPr>
          <w:rStyle w:val="Zag11"/>
          <w:rFonts w:eastAsia="@Arial Unicode MS"/>
          <w:color w:val="000000"/>
          <w:lang w:val="ru-RU"/>
        </w:rPr>
        <w:t>.</w:t>
      </w:r>
    </w:p>
    <w:p w:rsidR="00470962" w:rsidRPr="00F86512" w:rsidRDefault="00470962" w:rsidP="00F86512">
      <w:pPr>
        <w:tabs>
          <w:tab w:val="left" w:leader="dot" w:pos="624"/>
        </w:tabs>
        <w:spacing w:line="276" w:lineRule="auto"/>
        <w:ind w:firstLine="339"/>
        <w:jc w:val="both"/>
        <w:rPr>
          <w:rStyle w:val="Zag11"/>
          <w:rFonts w:eastAsia="@Arial Unicode MS"/>
          <w:color w:val="000000"/>
          <w:lang w:val="ru-RU"/>
        </w:rPr>
      </w:pPr>
      <w:proofErr w:type="spellStart"/>
      <w:r w:rsidRPr="00AA02FE">
        <w:rPr>
          <w:rStyle w:val="Zag11"/>
          <w:rFonts w:eastAsia="@Arial Unicode MS"/>
          <w:b/>
          <w:bCs/>
          <w:color w:val="000000"/>
          <w:lang w:val="ru-RU"/>
        </w:rPr>
        <w:t>Цели</w:t>
      </w:r>
      <w:r w:rsidRPr="00AA02FE">
        <w:rPr>
          <w:rStyle w:val="Zag11"/>
          <w:rFonts w:eastAsia="@Arial Unicode MS"/>
          <w:b/>
          <w:bCs/>
          <w:color w:val="000000"/>
          <w:lang w:val="ru-RU"/>
        </w:rPr>
        <w:noBreakHyphen/>
        <w:t>ориентиры</w:t>
      </w:r>
      <w:proofErr w:type="spellEnd"/>
      <w:r w:rsidRPr="00AA02FE">
        <w:rPr>
          <w:rStyle w:val="Zag11"/>
          <w:rFonts w:eastAsia="@Arial Unicode MS"/>
          <w:bCs/>
          <w:color w:val="000000"/>
          <w:lang w:val="ru-RU"/>
        </w:rPr>
        <w:t xml:space="preserve">, </w:t>
      </w:r>
      <w:r w:rsidRPr="00AA02FE">
        <w:rPr>
          <w:rStyle w:val="Zag11"/>
          <w:rFonts w:eastAsia="@Arial Unicode MS"/>
          <w:color w:val="000000"/>
          <w:lang w:val="ru-RU"/>
        </w:rPr>
        <w:t>определяющие 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Планируемые результаты, описывающие эту группу целей, представлены в первом, общецелевом блоке, предваряющем планируемые результаты по отдельным разделам учебной программы. Этот блок результатов описывает основной, сущностный вклад данной программы в развитие личности обучающихся, в развитие их способностей; отражает такие общие цели образования, как формирование ценностных и мировоззренческих установок, развитие интереса, формирование определённых познавательных потребностей обучающихся. Оценка достижения этих целей ведётся в ходе процедур, допускающих</w:t>
      </w:r>
      <w:r w:rsidR="00F86512">
        <w:rPr>
          <w:rStyle w:val="Zag11"/>
          <w:rFonts w:eastAsia="@Arial Unicode MS"/>
          <w:color w:val="000000"/>
          <w:lang w:val="ru-RU"/>
        </w:rPr>
        <w:t xml:space="preserve"> </w:t>
      </w:r>
      <w:r w:rsidRPr="00AA02FE">
        <w:rPr>
          <w:rStyle w:val="Zag11"/>
          <w:rFonts w:eastAsia="@Arial Unicode MS"/>
          <w:color w:val="000000"/>
          <w:lang w:val="ru-RU"/>
        </w:rPr>
        <w:t xml:space="preserve">предоставление и использование исключительно </w:t>
      </w:r>
      <w:proofErr w:type="spellStart"/>
      <w:r w:rsidRPr="00AA02FE">
        <w:rPr>
          <w:rStyle w:val="Zag11"/>
          <w:rFonts w:eastAsia="@Arial Unicode MS"/>
          <w:color w:val="000000"/>
          <w:lang w:val="ru-RU"/>
        </w:rPr>
        <w:t>неперсонифицированной</w:t>
      </w:r>
      <w:proofErr w:type="spellEnd"/>
      <w:r w:rsidRPr="00AA02FE">
        <w:rPr>
          <w:rStyle w:val="Zag11"/>
          <w:rFonts w:eastAsia="@Arial Unicode MS"/>
          <w:color w:val="000000"/>
          <w:lang w:val="ru-RU"/>
        </w:rPr>
        <w:t xml:space="preserve"> информации, а полученные результаты характеризуют деятельность системы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
          <w:bCs/>
          <w:color w:val="000000"/>
          <w:lang w:val="ru-RU"/>
        </w:rPr>
        <w:t>Цели, характеризующие</w:t>
      </w:r>
      <w:r w:rsidRPr="00AA02FE">
        <w:rPr>
          <w:rStyle w:val="Zag11"/>
          <w:rFonts w:eastAsia="@Arial Unicode MS"/>
          <w:bCs/>
          <w:color w:val="000000"/>
          <w:lang w:val="ru-RU"/>
        </w:rPr>
        <w:t xml:space="preserve"> систему учебных действий в отношении опорного учебного материала. </w:t>
      </w:r>
      <w:r w:rsidRPr="00AA02FE">
        <w:rPr>
          <w:rStyle w:val="Zag11"/>
          <w:rFonts w:eastAsia="@Arial Unicode MS"/>
          <w:color w:val="000000"/>
          <w:lang w:val="ru-RU"/>
        </w:rPr>
        <w:t xml:space="preserve">Планируемые результаты, описывающие эту группу целей, приводятся в блоках </w:t>
      </w:r>
      <w:r w:rsidRPr="00A762E2">
        <w:rPr>
          <w:rStyle w:val="Zag11"/>
          <w:rFonts w:eastAsia="@Arial Unicode MS"/>
          <w:bCs/>
          <w:color w:val="000000"/>
          <w:lang w:val="ru-RU"/>
        </w:rPr>
        <w:t>«</w:t>
      </w:r>
      <w:r w:rsidRPr="00A762E2">
        <w:rPr>
          <w:rStyle w:val="Zag11"/>
          <w:rFonts w:eastAsia="@Arial Unicode MS"/>
          <w:color w:val="000000"/>
          <w:lang w:val="ru-RU"/>
        </w:rPr>
        <w:t>Выпускник научится</w:t>
      </w:r>
      <w:r w:rsidRPr="00A762E2">
        <w:rPr>
          <w:rStyle w:val="Zag11"/>
          <w:rFonts w:eastAsia="@Arial Unicode MS"/>
          <w:bCs/>
          <w:color w:val="000000"/>
          <w:lang w:val="ru-RU"/>
        </w:rPr>
        <w:t xml:space="preserve">» </w:t>
      </w:r>
      <w:r w:rsidRPr="00A762E2">
        <w:rPr>
          <w:rStyle w:val="Zag11"/>
          <w:rFonts w:eastAsia="@Arial Unicode MS"/>
          <w:color w:val="000000"/>
          <w:lang w:val="ru-RU"/>
        </w:rPr>
        <w:t>к каждому</w:t>
      </w:r>
      <w:r w:rsidRPr="00AA02FE">
        <w:rPr>
          <w:rStyle w:val="Zag11"/>
          <w:rFonts w:eastAsia="@Arial Unicode MS"/>
          <w:color w:val="000000"/>
          <w:lang w:val="ru-RU"/>
        </w:rPr>
        <w:t xml:space="preserve"> разделу учебной программы. Они ориентируют пользователя в том, какой уровень освоения опорного учебного материала ожидается от выпускников. Критериями отбора данных результатов служат: их значимость для решения основных задач образования на </w:t>
      </w:r>
      <w:proofErr w:type="gramStart"/>
      <w:r w:rsidRPr="00AA02FE">
        <w:rPr>
          <w:rStyle w:val="Zag11"/>
          <w:rFonts w:eastAsia="@Arial Unicode MS"/>
          <w:color w:val="000000"/>
          <w:lang w:val="ru-RU"/>
        </w:rPr>
        <w:t>данной</w:t>
      </w:r>
      <w:proofErr w:type="gramEnd"/>
      <w:r w:rsidRPr="00AA02FE">
        <w:rPr>
          <w:rStyle w:val="Zag11"/>
          <w:rFonts w:eastAsia="@Arial Unicode MS"/>
          <w:color w:val="000000"/>
          <w:lang w:val="ru-RU"/>
        </w:rPr>
        <w:t xml:space="preserve"> </w:t>
      </w:r>
      <w:r w:rsidR="00444D40">
        <w:rPr>
          <w:rStyle w:val="Zag11"/>
          <w:rFonts w:eastAsia="@Arial Unicode MS"/>
          <w:color w:val="000000"/>
          <w:lang w:val="ru-RU"/>
        </w:rPr>
        <w:t>уровни</w:t>
      </w:r>
      <w:r w:rsidRPr="00AA02FE">
        <w:rPr>
          <w:rStyle w:val="Zag11"/>
          <w:rFonts w:eastAsia="@Arial Unicode MS"/>
          <w:color w:val="000000"/>
          <w:lang w:val="ru-RU"/>
        </w:rPr>
        <w:t>, необходимость для последующего обучения, а также потенциальная возможность их достижения большинством обучающихся, как минимум, на уровне, характеризующем исполнительскую компетентность обучающихся. Иными словами, в эту группу включается система таких знаний и учебных действий, которая, во-первых, принципиально необходима для успешного обучения в начальной и основной школе и, во-вторых, при наличии специальной целенаправленной работы учителя в принципе может быть освоена подавляющим большинством детей.</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 xml:space="preserve">Достижение планируемых результатов этой группы выносится на итоговую оценку, которая может осуществляться как в ходе освоения данной программы (с помощью накопительной оценки, или портфеля достижений), так и по итогам её освоения (с помощью итоговой работы). Оценка освоения опорного материала на уровне, характеризующем исполнительскую компетентность обучающихся, ведётся с помощью заданий базового уровня, а на уровне действий, соответствующих зоне ближайшего развития, — с помощью заданий повышенного уровня. Успешное выполнение </w:t>
      </w:r>
      <w:proofErr w:type="gramStart"/>
      <w:r w:rsidRPr="00AA02FE">
        <w:rPr>
          <w:rStyle w:val="Zag11"/>
          <w:rFonts w:eastAsia="@Arial Unicode MS"/>
          <w:color w:val="000000"/>
          <w:lang w:val="ru-RU"/>
        </w:rPr>
        <w:t>обучающимися</w:t>
      </w:r>
      <w:proofErr w:type="gramEnd"/>
      <w:r w:rsidRPr="00AA02FE">
        <w:rPr>
          <w:rStyle w:val="Zag11"/>
          <w:rFonts w:eastAsia="@Arial Unicode MS"/>
          <w:color w:val="000000"/>
          <w:lang w:val="ru-RU"/>
        </w:rPr>
        <w:t xml:space="preserve"> заданий базового уровня служит единственным основанием для положительного решения вопроса о возможности перехода на следующую </w:t>
      </w:r>
      <w:r w:rsidR="00444D40">
        <w:rPr>
          <w:rStyle w:val="Zag11"/>
          <w:rFonts w:eastAsia="@Arial Unicode MS"/>
          <w:color w:val="000000"/>
          <w:lang w:val="ru-RU"/>
        </w:rPr>
        <w:lastRenderedPageBreak/>
        <w:t>уровень</w:t>
      </w:r>
      <w:r w:rsidRPr="00AA02FE">
        <w:rPr>
          <w:rStyle w:val="Zag11"/>
          <w:rFonts w:eastAsia="@Arial Unicode MS"/>
          <w:color w:val="000000"/>
          <w:lang w:val="ru-RU"/>
        </w:rPr>
        <w:t xml:space="preserve"> обучения.</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8523D3">
        <w:rPr>
          <w:rStyle w:val="Zag11"/>
          <w:rFonts w:eastAsia="@Arial Unicode MS"/>
          <w:bCs/>
          <w:color w:val="000000"/>
          <w:lang w:val="ru-RU"/>
        </w:rPr>
        <w:t>Цели, характеризующие систему учебных действий в отношении знаний, умений, навыков, расширяющих и углубляющих опорную систему или выступающих как пропедевтика для дальнейшего изучения данного предмета.</w:t>
      </w:r>
      <w:r w:rsidRPr="00AA02FE">
        <w:rPr>
          <w:rStyle w:val="Zag11"/>
          <w:rFonts w:eastAsia="@Arial Unicode MS"/>
          <w:bCs/>
          <w:color w:val="000000"/>
          <w:lang w:val="ru-RU"/>
        </w:rPr>
        <w:t xml:space="preserve"> </w:t>
      </w:r>
      <w:r w:rsidRPr="00AA02FE">
        <w:rPr>
          <w:rStyle w:val="Zag11"/>
          <w:rFonts w:eastAsia="@Arial Unicode MS"/>
          <w:color w:val="000000"/>
          <w:lang w:val="ru-RU"/>
        </w:rPr>
        <w:t xml:space="preserve">Планируемые результаты, описывающие указанную группу целей, приводятся в блоках </w:t>
      </w:r>
      <w:r w:rsidRPr="00AA02FE">
        <w:rPr>
          <w:rStyle w:val="Zag11"/>
          <w:rFonts w:eastAsia="@Arial Unicode MS"/>
          <w:color w:val="000000"/>
          <w:u w:val="single"/>
          <w:lang w:val="ru-RU"/>
        </w:rPr>
        <w:t>«</w:t>
      </w:r>
      <w:r w:rsidRPr="00A762E2">
        <w:rPr>
          <w:rStyle w:val="Zag11"/>
          <w:rFonts w:eastAsia="@Arial Unicode MS"/>
          <w:color w:val="000000"/>
          <w:lang w:val="ru-RU"/>
        </w:rPr>
        <w:t>Выпускник получит возможность научиться» к каждому</w:t>
      </w:r>
      <w:r w:rsidRPr="00AA02FE">
        <w:rPr>
          <w:rStyle w:val="Zag11"/>
          <w:rFonts w:eastAsia="@Arial Unicode MS"/>
          <w:color w:val="000000"/>
          <w:lang w:val="ru-RU"/>
        </w:rPr>
        <w:t xml:space="preserve"> разделу примерной программы учебного предмета и </w:t>
      </w:r>
      <w:r w:rsidRPr="00AA02FE">
        <w:rPr>
          <w:rStyle w:val="Zag11"/>
          <w:rFonts w:eastAsia="@Arial Unicode MS"/>
          <w:iCs/>
          <w:color w:val="000000"/>
          <w:lang w:val="ru-RU"/>
        </w:rPr>
        <w:t xml:space="preserve">выделяются курсивом. </w:t>
      </w:r>
      <w:r w:rsidRPr="00AA02FE">
        <w:rPr>
          <w:rStyle w:val="Zag11"/>
          <w:rFonts w:eastAsia="@Arial Unicode MS"/>
          <w:color w:val="000000"/>
          <w:lang w:val="ru-RU"/>
        </w:rPr>
        <w:t xml:space="preserve">Уровень достижений, соответствующий планируемым результатам этой группы, могут продемонстрировать только отдельные обучающиеся, имеющие более высокий уровень мотивации и способностей. </w:t>
      </w:r>
      <w:proofErr w:type="gramStart"/>
      <w:r w:rsidRPr="00AA02FE">
        <w:rPr>
          <w:rStyle w:val="Zag11"/>
          <w:rFonts w:eastAsia="@Arial Unicode MS"/>
          <w:color w:val="000000"/>
          <w:lang w:val="ru-RU"/>
        </w:rPr>
        <w:t xml:space="preserve">В повседневной практике обучения эта группа целей не отрабатывается со всеми без исключения обучающимися как в силу повышенной сложности учебных действий для обучающихся, так и в силу повышенной сложности учебного материала и/или его пропедевтического характера на данной </w:t>
      </w:r>
      <w:r w:rsidR="00444D40">
        <w:rPr>
          <w:rStyle w:val="Zag11"/>
          <w:rFonts w:eastAsia="@Arial Unicode MS"/>
          <w:color w:val="000000"/>
          <w:lang w:val="ru-RU"/>
        </w:rPr>
        <w:t>уровни</w:t>
      </w:r>
      <w:r w:rsidRPr="00AA02FE">
        <w:rPr>
          <w:rStyle w:val="Zag11"/>
          <w:rFonts w:eastAsia="@Arial Unicode MS"/>
          <w:color w:val="000000"/>
          <w:lang w:val="ru-RU"/>
        </w:rPr>
        <w:t xml:space="preserve"> обучения.</w:t>
      </w:r>
      <w:proofErr w:type="gramEnd"/>
      <w:r w:rsidRPr="00AA02FE">
        <w:rPr>
          <w:rStyle w:val="Zag11"/>
          <w:rFonts w:eastAsia="@Arial Unicode MS"/>
          <w:color w:val="000000"/>
          <w:lang w:val="ru-RU"/>
        </w:rPr>
        <w:t xml:space="preserve"> Оценка достижения этих целей ведётся преимущественно в ходе процедур, допускающих предоставление и использование исключительно </w:t>
      </w:r>
      <w:proofErr w:type="spellStart"/>
      <w:r w:rsidRPr="00AA02FE">
        <w:rPr>
          <w:rStyle w:val="Zag11"/>
          <w:rFonts w:eastAsia="@Arial Unicode MS"/>
          <w:color w:val="000000"/>
          <w:lang w:val="ru-RU"/>
        </w:rPr>
        <w:t>неперсонифицированной</w:t>
      </w:r>
      <w:proofErr w:type="spellEnd"/>
      <w:r w:rsidRPr="00AA02FE">
        <w:rPr>
          <w:rStyle w:val="Zag11"/>
          <w:rFonts w:eastAsia="@Arial Unicode MS"/>
          <w:color w:val="000000"/>
          <w:lang w:val="ru-RU"/>
        </w:rPr>
        <w:t xml:space="preserve"> информации. </w:t>
      </w:r>
      <w:r w:rsidR="00A762E2">
        <w:rPr>
          <w:rStyle w:val="Zag11"/>
          <w:rFonts w:eastAsia="@Arial Unicode MS"/>
          <w:color w:val="000000"/>
          <w:lang w:val="ru-RU"/>
        </w:rPr>
        <w:t>Ч</w:t>
      </w:r>
      <w:r w:rsidRPr="00AA02FE">
        <w:rPr>
          <w:rStyle w:val="Zag11"/>
          <w:rFonts w:eastAsia="@Arial Unicode MS"/>
          <w:color w:val="000000"/>
          <w:lang w:val="ru-RU"/>
        </w:rPr>
        <w:t>астично задания, ориентированные на оценку достижения этой группы планируемых результатов, могут включаться в материалы итогового контроля.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Основные цели такого включения — предоставить возможность </w:t>
      </w:r>
      <w:proofErr w:type="gramStart"/>
      <w:r w:rsidRPr="00AA02FE">
        <w:rPr>
          <w:rStyle w:val="Zag11"/>
          <w:rFonts w:eastAsia="@Arial Unicode MS"/>
          <w:color w:val="000000"/>
          <w:lang w:val="ru-RU"/>
        </w:rPr>
        <w:t>обучающимся</w:t>
      </w:r>
      <w:proofErr w:type="gramEnd"/>
      <w:r w:rsidRPr="00AA02FE">
        <w:rPr>
          <w:rStyle w:val="Zag11"/>
          <w:rFonts w:eastAsia="@Arial Unicode MS"/>
          <w:color w:val="000000"/>
          <w:lang w:val="ru-RU"/>
        </w:rPr>
        <w:t xml:space="preserve"> продемонстрировать овладение более высокими (по сравнению с базовым) уровнями достижений и выявить динамику роста численности группы наиболее подготовленных обучающихся. </w:t>
      </w:r>
      <w:r w:rsidRPr="008523D3">
        <w:rPr>
          <w:rStyle w:val="Zag11"/>
          <w:rFonts w:eastAsia="@Arial Unicode MS"/>
          <w:color w:val="000000"/>
          <w:lang w:val="ru-RU"/>
        </w:rPr>
        <w:t xml:space="preserve">При этом </w:t>
      </w:r>
      <w:r w:rsidRPr="008523D3">
        <w:rPr>
          <w:rStyle w:val="Zag11"/>
          <w:rFonts w:eastAsia="@Arial Unicode MS"/>
          <w:bCs/>
          <w:color w:val="000000"/>
          <w:lang w:val="ru-RU"/>
        </w:rPr>
        <w:t xml:space="preserve">невыполнение обучающимися заданий, с помощью которых ведётся оценка достижения планируемых результатов этой группы, не является препятствием для перехода на </w:t>
      </w:r>
      <w:proofErr w:type="gramStart"/>
      <w:r w:rsidRPr="008523D3">
        <w:rPr>
          <w:rStyle w:val="Zag11"/>
          <w:rFonts w:eastAsia="@Arial Unicode MS"/>
          <w:bCs/>
          <w:color w:val="000000"/>
          <w:lang w:val="ru-RU"/>
        </w:rPr>
        <w:t>следующую</w:t>
      </w:r>
      <w:proofErr w:type="gramEnd"/>
      <w:r w:rsidRPr="008523D3">
        <w:rPr>
          <w:rStyle w:val="Zag11"/>
          <w:rFonts w:eastAsia="@Arial Unicode MS"/>
          <w:bCs/>
          <w:color w:val="000000"/>
          <w:lang w:val="ru-RU"/>
        </w:rPr>
        <w:t xml:space="preserve"> </w:t>
      </w:r>
      <w:r w:rsidR="00444D40">
        <w:rPr>
          <w:rStyle w:val="Zag11"/>
          <w:rFonts w:eastAsia="@Arial Unicode MS"/>
          <w:bCs/>
          <w:color w:val="000000"/>
          <w:lang w:val="ru-RU"/>
        </w:rPr>
        <w:t>уровень</w:t>
      </w:r>
      <w:r w:rsidRPr="008523D3">
        <w:rPr>
          <w:rStyle w:val="Zag11"/>
          <w:rFonts w:eastAsia="@Arial Unicode MS"/>
          <w:bCs/>
          <w:color w:val="000000"/>
          <w:lang w:val="ru-RU"/>
        </w:rPr>
        <w:t xml:space="preserve"> обучения.</w:t>
      </w:r>
      <w:r w:rsidRPr="00AA02FE">
        <w:rPr>
          <w:rStyle w:val="Zag11"/>
          <w:rFonts w:eastAsia="@Arial Unicode MS"/>
          <w:bCs/>
          <w:color w:val="000000"/>
          <w:lang w:val="ru-RU"/>
        </w:rPr>
        <w:t xml:space="preserve"> </w:t>
      </w:r>
      <w:r w:rsidRPr="00AA02FE">
        <w:rPr>
          <w:rStyle w:val="Zag11"/>
          <w:rFonts w:eastAsia="@Arial Unicode MS"/>
          <w:color w:val="000000"/>
          <w:lang w:val="ru-RU"/>
        </w:rPr>
        <w:t>В ряде случаев учёт достижения планируемых результатов этой группы целесообразно вести в ходе текущего и промежуточного оценивания, а полученные результаты фиксировать посредством накопительной системы оценки (например, в форме портфеля достижений) и учитывать при определении итоговой оценки.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Подобная структура представления планируемых результатов подчёркивает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w:t>
      </w:r>
      <w:r w:rsidRPr="008523D3">
        <w:rPr>
          <w:rStyle w:val="Zag11"/>
          <w:rFonts w:eastAsia="@Arial Unicode MS"/>
          <w:bCs/>
          <w:iCs/>
          <w:color w:val="000000"/>
          <w:lang w:val="ru-RU"/>
        </w:rPr>
        <w:t>дифференциации требований</w:t>
      </w:r>
      <w:r w:rsidRPr="00AA02FE">
        <w:rPr>
          <w:rStyle w:val="Zag11"/>
          <w:rFonts w:eastAsia="@Arial Unicode MS"/>
          <w:bCs/>
          <w:iCs/>
          <w:color w:val="000000"/>
          <w:lang w:val="ru-RU"/>
        </w:rPr>
        <w:t xml:space="preserve"> </w:t>
      </w:r>
      <w:r w:rsidRPr="00AA02FE">
        <w:rPr>
          <w:rStyle w:val="Zag11"/>
          <w:rFonts w:eastAsia="@Arial Unicode MS"/>
          <w:color w:val="000000"/>
          <w:lang w:val="ru-RU"/>
        </w:rPr>
        <w:t>к подготовке обучающихся.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устанавливаются планируемые результаты освоения: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·междисциплинарной программы «Формирование универсальных учебных действий», а также её разделов «Чтение. Работа с текстом» и «Формирование </w:t>
      </w:r>
      <w:proofErr w:type="spellStart"/>
      <w:proofErr w:type="gramStart"/>
      <w:r w:rsidRPr="00AA02FE">
        <w:rPr>
          <w:rStyle w:val="Zag11"/>
          <w:rFonts w:eastAsia="@Arial Unicode MS"/>
          <w:color w:val="000000"/>
          <w:lang w:val="ru-RU"/>
        </w:rPr>
        <w:t>ИКТ-компетентности</w:t>
      </w:r>
      <w:proofErr w:type="spellEnd"/>
      <w:proofErr w:type="gramEnd"/>
      <w:r w:rsidRPr="00AA02FE">
        <w:rPr>
          <w:rStyle w:val="Zag11"/>
          <w:rFonts w:eastAsia="@Arial Unicode MS"/>
          <w:color w:val="000000"/>
          <w:lang w:val="ru-RU"/>
        </w:rPr>
        <w:t xml:space="preserve"> учащихся»;</w:t>
      </w:r>
    </w:p>
    <w:p w:rsidR="00470962" w:rsidRDefault="00470962" w:rsidP="00AA02FE">
      <w:pPr>
        <w:pStyle w:val="Zag2"/>
        <w:tabs>
          <w:tab w:val="left" w:leader="dot" w:pos="624"/>
        </w:tabs>
        <w:spacing w:after="0" w:line="276" w:lineRule="auto"/>
        <w:ind w:firstLine="339"/>
        <w:jc w:val="both"/>
        <w:rPr>
          <w:rStyle w:val="Zag11"/>
          <w:rFonts w:eastAsia="@Arial Unicode MS"/>
          <w:b w:val="0"/>
          <w:bCs w:val="0"/>
          <w:lang w:val="ru-RU"/>
        </w:rPr>
      </w:pPr>
      <w:proofErr w:type="gramStart"/>
      <w:r w:rsidRPr="00AA02FE">
        <w:rPr>
          <w:rStyle w:val="Zag11"/>
          <w:rFonts w:eastAsia="@Arial Unicode MS"/>
          <w:b w:val="0"/>
          <w:bCs w:val="0"/>
          <w:lang w:val="ru-RU"/>
        </w:rPr>
        <w:t>·программ по всем учебным пре</w:t>
      </w:r>
      <w:r w:rsidR="00FE557C">
        <w:rPr>
          <w:rStyle w:val="Zag11"/>
          <w:rFonts w:eastAsia="@Arial Unicode MS"/>
          <w:b w:val="0"/>
          <w:bCs w:val="0"/>
          <w:lang w:val="ru-RU"/>
        </w:rPr>
        <w:t>дметам — «Русский язык», «Татарский</w:t>
      </w:r>
      <w:r w:rsidRPr="00AA02FE">
        <w:rPr>
          <w:rStyle w:val="Zag11"/>
          <w:rFonts w:eastAsia="@Arial Unicode MS"/>
          <w:b w:val="0"/>
          <w:bCs w:val="0"/>
          <w:lang w:val="ru-RU"/>
        </w:rPr>
        <w:t xml:space="preserve"> язык», «Литературное чтение»</w:t>
      </w:r>
      <w:r w:rsidR="00FE557C">
        <w:rPr>
          <w:rStyle w:val="Zag11"/>
          <w:rFonts w:eastAsia="@Arial Unicode MS"/>
          <w:b w:val="0"/>
          <w:bCs w:val="0"/>
          <w:lang w:val="ru-RU"/>
        </w:rPr>
        <w:t xml:space="preserve">, «Литературное чтение </w:t>
      </w:r>
      <w:r w:rsidR="00461915">
        <w:rPr>
          <w:rStyle w:val="Zag11"/>
          <w:rFonts w:eastAsia="@Arial Unicode MS"/>
          <w:b w:val="0"/>
          <w:bCs w:val="0"/>
          <w:lang w:val="ru-RU"/>
        </w:rPr>
        <w:t xml:space="preserve">на татарском </w:t>
      </w:r>
      <w:r w:rsidR="00461915" w:rsidRPr="00AA02FE">
        <w:rPr>
          <w:rStyle w:val="Zag11"/>
          <w:rFonts w:eastAsia="@Arial Unicode MS"/>
          <w:b w:val="0"/>
          <w:bCs w:val="0"/>
          <w:lang w:val="ru-RU"/>
        </w:rPr>
        <w:t>языке</w:t>
      </w:r>
      <w:r w:rsidRPr="00AA02FE">
        <w:rPr>
          <w:rStyle w:val="Zag11"/>
          <w:rFonts w:eastAsia="@Arial Unicode MS"/>
          <w:b w:val="0"/>
          <w:bCs w:val="0"/>
          <w:lang w:val="ru-RU"/>
        </w:rPr>
        <w:t>», «Иностранный язык», «Математика», «Окружающий мир», «Основы духовно-нравственной культуры народов России», «Музыка», «Изобразительное искусство», «Технология», «Физическая культура».</w:t>
      </w:r>
      <w:proofErr w:type="gramEnd"/>
    </w:p>
    <w:p w:rsidR="00A762E2" w:rsidRDefault="00A762E2" w:rsidP="00AA02FE">
      <w:pPr>
        <w:pStyle w:val="Zag2"/>
        <w:tabs>
          <w:tab w:val="left" w:leader="dot" w:pos="624"/>
        </w:tabs>
        <w:spacing w:after="0" w:line="276" w:lineRule="auto"/>
        <w:ind w:firstLine="339"/>
        <w:jc w:val="both"/>
        <w:rPr>
          <w:rStyle w:val="Zag11"/>
          <w:rFonts w:eastAsia="@Arial Unicode MS"/>
          <w:b w:val="0"/>
          <w:bCs w:val="0"/>
          <w:lang w:val="ru-RU"/>
        </w:rPr>
      </w:pPr>
    </w:p>
    <w:p w:rsidR="00A762E2" w:rsidRDefault="00A762E2" w:rsidP="00AA02FE">
      <w:pPr>
        <w:pStyle w:val="Zag2"/>
        <w:tabs>
          <w:tab w:val="left" w:leader="dot" w:pos="624"/>
        </w:tabs>
        <w:spacing w:after="0" w:line="276" w:lineRule="auto"/>
        <w:ind w:firstLine="339"/>
        <w:jc w:val="both"/>
        <w:rPr>
          <w:rStyle w:val="Zag11"/>
          <w:rFonts w:eastAsia="@Arial Unicode MS"/>
          <w:b w:val="0"/>
          <w:bCs w:val="0"/>
          <w:lang w:val="ru-RU"/>
        </w:rPr>
      </w:pPr>
    </w:p>
    <w:p w:rsidR="00A762E2" w:rsidRPr="00AA02FE" w:rsidRDefault="00A762E2" w:rsidP="00AA02FE">
      <w:pPr>
        <w:pStyle w:val="Zag2"/>
        <w:tabs>
          <w:tab w:val="left" w:leader="dot" w:pos="624"/>
        </w:tabs>
        <w:spacing w:after="0" w:line="276" w:lineRule="auto"/>
        <w:ind w:firstLine="339"/>
        <w:jc w:val="both"/>
        <w:rPr>
          <w:rStyle w:val="Zag11"/>
          <w:rFonts w:eastAsia="@Arial Unicode MS"/>
          <w:b w:val="0"/>
          <w:bCs w:val="0"/>
          <w:lang w:val="ru-RU"/>
        </w:rPr>
      </w:pPr>
    </w:p>
    <w:p w:rsidR="00470962" w:rsidRPr="00AA02FE" w:rsidRDefault="00470962" w:rsidP="00AA02FE">
      <w:pPr>
        <w:pStyle w:val="Zag2"/>
        <w:tabs>
          <w:tab w:val="left" w:leader="dot" w:pos="624"/>
        </w:tabs>
        <w:spacing w:after="0" w:line="276" w:lineRule="auto"/>
        <w:ind w:firstLine="339"/>
        <w:jc w:val="both"/>
        <w:rPr>
          <w:rStyle w:val="Zag11"/>
          <w:rFonts w:eastAsia="@Arial Unicode MS"/>
          <w:b w:val="0"/>
          <w:bCs w:val="0"/>
          <w:lang w:val="ru-RU"/>
        </w:rPr>
      </w:pPr>
    </w:p>
    <w:p w:rsidR="00470962" w:rsidRPr="00AA02FE" w:rsidRDefault="00470962" w:rsidP="00AA02FE">
      <w:pPr>
        <w:pStyle w:val="Zag2"/>
        <w:tabs>
          <w:tab w:val="left" w:leader="dot" w:pos="624"/>
        </w:tabs>
        <w:spacing w:line="276" w:lineRule="auto"/>
        <w:outlineLvl w:val="0"/>
        <w:rPr>
          <w:rStyle w:val="Zag11"/>
          <w:rFonts w:eastAsia="@Arial Unicode MS"/>
          <w:bCs w:val="0"/>
          <w:iCs/>
          <w:lang w:val="ru-RU"/>
        </w:rPr>
      </w:pPr>
      <w:r w:rsidRPr="00AA02FE">
        <w:rPr>
          <w:rStyle w:val="Zag11"/>
          <w:rFonts w:eastAsia="@Arial Unicode MS"/>
          <w:lang w:val="ru-RU"/>
        </w:rPr>
        <w:t>1.2.1. Формирование универсальных учебных действий</w:t>
      </w:r>
    </w:p>
    <w:p w:rsidR="00470962" w:rsidRPr="00AA02FE" w:rsidRDefault="00470962" w:rsidP="00AA02FE">
      <w:pPr>
        <w:pStyle w:val="Zag2"/>
        <w:tabs>
          <w:tab w:val="left" w:leader="dot" w:pos="624"/>
        </w:tabs>
        <w:spacing w:line="276" w:lineRule="auto"/>
        <w:rPr>
          <w:rStyle w:val="Zag11"/>
          <w:rFonts w:eastAsia="@Arial Unicode MS"/>
          <w:b w:val="0"/>
          <w:bCs w:val="0"/>
          <w:iCs/>
          <w:lang w:val="ru-RU"/>
        </w:rPr>
      </w:pPr>
      <w:r w:rsidRPr="00AA02FE">
        <w:rPr>
          <w:rStyle w:val="Zag11"/>
          <w:rFonts w:eastAsia="@Arial Unicode MS"/>
          <w:b w:val="0"/>
          <w:bCs w:val="0"/>
          <w:iCs/>
          <w:lang w:val="ru-RU"/>
        </w:rPr>
        <w:lastRenderedPageBreak/>
        <w:t xml:space="preserve">(личностные и </w:t>
      </w:r>
      <w:proofErr w:type="spellStart"/>
      <w:r w:rsidRPr="00AA02FE">
        <w:rPr>
          <w:rStyle w:val="Zag11"/>
          <w:rFonts w:eastAsia="@Arial Unicode MS"/>
          <w:b w:val="0"/>
          <w:bCs w:val="0"/>
          <w:iCs/>
          <w:lang w:val="ru-RU"/>
        </w:rPr>
        <w:t>метапредметные</w:t>
      </w:r>
      <w:proofErr w:type="spellEnd"/>
      <w:r w:rsidRPr="00AA02FE">
        <w:rPr>
          <w:rStyle w:val="Zag11"/>
          <w:rFonts w:eastAsia="@Arial Unicode MS"/>
          <w:b w:val="0"/>
          <w:bCs w:val="0"/>
          <w:iCs/>
          <w:lang w:val="ru-RU"/>
        </w:rPr>
        <w:t xml:space="preserve"> результаты)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результате изучения </w:t>
      </w:r>
      <w:r w:rsidRPr="00AA02FE">
        <w:rPr>
          <w:rStyle w:val="Zag11"/>
          <w:rFonts w:eastAsia="@Arial Unicode MS"/>
          <w:bCs/>
          <w:color w:val="000000"/>
          <w:lang w:val="ru-RU"/>
        </w:rPr>
        <w:t xml:space="preserve">всех </w:t>
      </w:r>
      <w:r w:rsidRPr="00AA02FE">
        <w:rPr>
          <w:rStyle w:val="Zag11"/>
          <w:rFonts w:eastAsia="@Arial Unicode MS"/>
          <w:b/>
          <w:bCs/>
          <w:color w:val="000000"/>
          <w:lang w:val="ru-RU"/>
        </w:rPr>
        <w:t xml:space="preserve">без исключения предметов </w:t>
      </w:r>
      <w:r w:rsidRPr="00AA02FE">
        <w:rPr>
          <w:rStyle w:val="Zag11"/>
          <w:rFonts w:eastAsia="@Arial Unicode MS"/>
          <w:color w:val="000000"/>
          <w:lang w:val="ru-RU"/>
        </w:rPr>
        <w:t xml:space="preserve">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у выпускников будут сформированы </w:t>
      </w:r>
      <w:r w:rsidRPr="00AA02FE">
        <w:rPr>
          <w:rStyle w:val="Zag11"/>
          <w:rFonts w:eastAsia="@Arial Unicode MS"/>
          <w:iCs/>
          <w:color w:val="000000"/>
          <w:lang w:val="ru-RU"/>
        </w:rPr>
        <w:t xml:space="preserve">личностные, регулятивные, познавательные </w:t>
      </w:r>
      <w:r w:rsidRPr="00AA02FE">
        <w:rPr>
          <w:rStyle w:val="Zag11"/>
          <w:rFonts w:eastAsia="@Arial Unicode MS"/>
          <w:color w:val="000000"/>
          <w:lang w:val="ru-RU"/>
        </w:rPr>
        <w:t xml:space="preserve">и </w:t>
      </w:r>
      <w:r w:rsidRPr="00AA02FE">
        <w:rPr>
          <w:rStyle w:val="Zag11"/>
          <w:rFonts w:eastAsia="@Arial Unicode MS"/>
          <w:iCs/>
          <w:color w:val="000000"/>
          <w:lang w:val="ru-RU"/>
        </w:rPr>
        <w:t xml:space="preserve">коммуникативные </w:t>
      </w:r>
      <w:r w:rsidRPr="00AA02FE">
        <w:rPr>
          <w:rStyle w:val="Zag11"/>
          <w:rFonts w:eastAsia="@Arial Unicode MS"/>
          <w:color w:val="000000"/>
          <w:lang w:val="ru-RU"/>
        </w:rPr>
        <w:t>универсальные учебные действия как основа умения учиться.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
          <w:color w:val="000000"/>
          <w:lang w:val="ru-RU"/>
        </w:rPr>
        <w:t xml:space="preserve">В </w:t>
      </w:r>
      <w:r w:rsidRPr="00AA02FE">
        <w:rPr>
          <w:rStyle w:val="Zag11"/>
          <w:rFonts w:eastAsia="@Arial Unicode MS"/>
          <w:b/>
          <w:bCs/>
          <w:iCs/>
          <w:color w:val="000000"/>
          <w:lang w:val="ru-RU"/>
        </w:rPr>
        <w:t>сфере личностных универсальных учебных действий</w:t>
      </w:r>
      <w:r w:rsidRPr="00AA02FE">
        <w:rPr>
          <w:rStyle w:val="Zag11"/>
          <w:rFonts w:eastAsia="@Arial Unicode MS"/>
          <w:bCs/>
          <w:iCs/>
          <w:color w:val="000000"/>
          <w:lang w:val="ru-RU"/>
        </w:rPr>
        <w:t xml:space="preserve"> </w:t>
      </w:r>
      <w:r w:rsidRPr="00AA02FE">
        <w:rPr>
          <w:rStyle w:val="Zag11"/>
          <w:rFonts w:eastAsia="@Arial Unicode MS"/>
          <w:color w:val="000000"/>
          <w:lang w:val="ru-RU"/>
        </w:rPr>
        <w:t xml:space="preserve">будут сформированы внутренняя позиция </w:t>
      </w:r>
      <w:proofErr w:type="gramStart"/>
      <w:r w:rsidRPr="00AA02FE">
        <w:rPr>
          <w:rStyle w:val="Zag11"/>
          <w:rFonts w:eastAsia="@Arial Unicode MS"/>
          <w:color w:val="000000"/>
          <w:lang w:val="ru-RU"/>
        </w:rPr>
        <w:t>обучающегося</w:t>
      </w:r>
      <w:proofErr w:type="gramEnd"/>
      <w:r w:rsidRPr="00AA02FE">
        <w:rPr>
          <w:rStyle w:val="Zag11"/>
          <w:rFonts w:eastAsia="@Arial Unicode MS"/>
          <w:color w:val="000000"/>
          <w:lang w:val="ru-RU"/>
        </w:rPr>
        <w:t xml:space="preserve">, адекватная мотивация учебной деятельности, включая учебные и познавательные мотивы, ориентация на моральные нормы и их выполнение, способность к моральной </w:t>
      </w:r>
      <w:proofErr w:type="spellStart"/>
      <w:r w:rsidRPr="00AA02FE">
        <w:rPr>
          <w:rStyle w:val="Zag11"/>
          <w:rFonts w:eastAsia="@Arial Unicode MS"/>
          <w:color w:val="000000"/>
          <w:lang w:val="ru-RU"/>
        </w:rPr>
        <w:t>децентрации</w:t>
      </w:r>
      <w:proofErr w:type="spellEnd"/>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b/>
          <w:color w:val="000000"/>
          <w:lang w:val="ru-RU"/>
        </w:rPr>
        <w:t xml:space="preserve">В </w:t>
      </w:r>
      <w:r w:rsidRPr="00AA02FE">
        <w:rPr>
          <w:rStyle w:val="Zag11"/>
          <w:rFonts w:eastAsia="@Arial Unicode MS"/>
          <w:b/>
          <w:bCs/>
          <w:iCs/>
          <w:color w:val="000000"/>
          <w:lang w:val="ru-RU"/>
        </w:rPr>
        <w:t>сфере регулятивных универсальных учебных действий</w:t>
      </w:r>
      <w:r w:rsidRPr="00AA02FE">
        <w:rPr>
          <w:rStyle w:val="Zag11"/>
          <w:rFonts w:eastAsia="@Arial Unicode MS"/>
          <w:bCs/>
          <w:iCs/>
          <w:color w:val="000000"/>
          <w:lang w:val="ru-RU"/>
        </w:rPr>
        <w:t xml:space="preserve"> </w:t>
      </w:r>
      <w:r w:rsidRPr="00AA02FE">
        <w:rPr>
          <w:rStyle w:val="Zag11"/>
          <w:rFonts w:eastAsia="@Arial Unicode MS"/>
          <w:color w:val="000000"/>
          <w:lang w:val="ru-RU"/>
        </w:rPr>
        <w:t>выпускники овладеют всеми типами учебных действий, направленных на организацию своей работы в образовательном учреждении и вне его, включая способность принимать и сохранять учебную цель и задачу, планировать её реализацию (в том числе во внутреннем плане), контролировать и оценивать свои действия, вносить соответствующие коррективы в их выполнение.</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w:t>
      </w:r>
      <w:r w:rsidRPr="00AA02FE">
        <w:rPr>
          <w:rStyle w:val="Zag11"/>
          <w:rFonts w:eastAsia="@Arial Unicode MS"/>
          <w:bCs/>
          <w:iCs/>
          <w:color w:val="000000"/>
          <w:lang w:val="ru-RU"/>
        </w:rPr>
        <w:t xml:space="preserve">сфере познавательных универсальных учебных действий </w:t>
      </w:r>
      <w:r w:rsidRPr="00AA02FE">
        <w:rPr>
          <w:rStyle w:val="Zag11"/>
          <w:rFonts w:eastAsia="@Arial Unicode MS"/>
          <w:color w:val="000000"/>
          <w:lang w:val="ru-RU"/>
        </w:rPr>
        <w:t>выпускники научатся воспринимать и анализировать сообщения и важнейшие их компоненты — тексты, использовать знаково-символические средства, в том числе овладеют действием моделирования, а также широким спектром логических действий и операций, включая общие приёмы решения задач.</w:t>
      </w:r>
    </w:p>
    <w:p w:rsidR="00470962" w:rsidRPr="00A762E2" w:rsidRDefault="00470962" w:rsidP="003C0629">
      <w:pPr>
        <w:tabs>
          <w:tab w:val="left" w:leader="dot" w:pos="624"/>
        </w:tabs>
        <w:spacing w:line="276" w:lineRule="auto"/>
        <w:ind w:firstLine="339"/>
        <w:jc w:val="both"/>
        <w:rPr>
          <w:rStyle w:val="Zag11"/>
          <w:rFonts w:eastAsia="@Arial Unicode MS"/>
          <w:iCs/>
          <w:lang w:val="ru-RU"/>
        </w:rPr>
      </w:pPr>
      <w:r w:rsidRPr="00AA02FE">
        <w:rPr>
          <w:rStyle w:val="Zag11"/>
          <w:rFonts w:eastAsia="@Arial Unicode MS"/>
          <w:b/>
          <w:color w:val="000000"/>
          <w:lang w:val="ru-RU"/>
        </w:rPr>
        <w:t xml:space="preserve">В </w:t>
      </w:r>
      <w:r w:rsidRPr="00AA02FE">
        <w:rPr>
          <w:rStyle w:val="Zag11"/>
          <w:rFonts w:eastAsia="@Arial Unicode MS"/>
          <w:b/>
          <w:bCs/>
          <w:iCs/>
          <w:color w:val="000000"/>
          <w:lang w:val="ru-RU"/>
        </w:rPr>
        <w:t>сфере коммуникативных универсальных учебных действий</w:t>
      </w:r>
      <w:r w:rsidRPr="00AA02FE">
        <w:rPr>
          <w:rStyle w:val="Zag11"/>
          <w:rFonts w:eastAsia="@Arial Unicode MS"/>
          <w:bCs/>
          <w:iCs/>
          <w:color w:val="000000"/>
          <w:lang w:val="ru-RU"/>
        </w:rPr>
        <w:t xml:space="preserve"> </w:t>
      </w:r>
      <w:r w:rsidRPr="00AA02FE">
        <w:rPr>
          <w:rStyle w:val="Zag11"/>
          <w:rFonts w:eastAsia="@Arial Unicode MS"/>
          <w:color w:val="000000"/>
          <w:lang w:val="ru-RU"/>
        </w:rPr>
        <w:t xml:space="preserve">выпускники приобретут умения учитывать позицию собеседника (партнёра), организовывать и осуществлять сотрудничество и </w:t>
      </w:r>
      <w:r w:rsidRPr="00A762E2">
        <w:rPr>
          <w:rStyle w:val="Zag11"/>
          <w:rFonts w:eastAsia="@Arial Unicode MS"/>
          <w:color w:val="000000"/>
          <w:lang w:val="ru-RU"/>
        </w:rPr>
        <w:t>кооперацию с учителем и сверстниками, адекватно воспринимать и передавать информацию</w:t>
      </w:r>
      <w:r w:rsidRPr="00A762E2">
        <w:rPr>
          <w:rStyle w:val="Zag11"/>
          <w:rFonts w:eastAsia="@Arial Unicode MS"/>
          <w:iCs/>
          <w:lang w:val="ru-RU"/>
        </w:rPr>
        <w:t>, отображать предметное содержание и условия деятельности в сообщениях, важнейшими компон</w:t>
      </w:r>
      <w:r w:rsidR="003C0629" w:rsidRPr="00A762E2">
        <w:rPr>
          <w:rStyle w:val="Zag11"/>
          <w:rFonts w:eastAsia="@Arial Unicode MS"/>
          <w:iCs/>
          <w:lang w:val="ru-RU"/>
        </w:rPr>
        <w:t>ентами которых являются тексты.</w:t>
      </w:r>
    </w:p>
    <w:p w:rsidR="00470962" w:rsidRPr="00AA02FE" w:rsidRDefault="00470962" w:rsidP="00AA02FE">
      <w:pPr>
        <w:pStyle w:val="Zag3"/>
        <w:tabs>
          <w:tab w:val="left" w:leader="dot" w:pos="624"/>
        </w:tabs>
        <w:spacing w:line="276" w:lineRule="auto"/>
        <w:outlineLvl w:val="0"/>
        <w:rPr>
          <w:rStyle w:val="Zag11"/>
          <w:rFonts w:eastAsia="@Arial Unicode MS"/>
          <w:lang w:val="ru-RU"/>
        </w:rPr>
      </w:pPr>
      <w:r w:rsidRPr="00AA02FE">
        <w:rPr>
          <w:rStyle w:val="Zag11"/>
          <w:rFonts w:eastAsia="@Arial Unicode MS"/>
          <w:lang w:val="ru-RU"/>
        </w:rPr>
        <w:t>Личностные универсальные учебные действия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 выпускника будут сформированы: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·широкая мотивационная основа учебной деятельности, включающая социальные, учебно-познавательные и внешние мотивы;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·учебно-познавательный интерес к новому учебному материалу и способам решения новой задачи;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предложений и оценок учителей, товарищей, родителей и других людей;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·способность к самооценке на основе критериев успешности учебной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·ориентация в нравственном содержании и </w:t>
      </w:r>
      <w:proofErr w:type="gramStart"/>
      <w:r w:rsidRPr="00AA02FE">
        <w:rPr>
          <w:rStyle w:val="Zag11"/>
          <w:rFonts w:eastAsia="@Arial Unicode MS"/>
          <w:color w:val="000000"/>
          <w:lang w:val="ru-RU"/>
        </w:rPr>
        <w:t>смысле</w:t>
      </w:r>
      <w:proofErr w:type="gramEnd"/>
      <w:r w:rsidRPr="00AA02FE">
        <w:rPr>
          <w:rStyle w:val="Zag11"/>
          <w:rFonts w:eastAsia="@Arial Unicode MS"/>
          <w:color w:val="000000"/>
          <w:lang w:val="ru-RU"/>
        </w:rPr>
        <w:t xml:space="preserve"> как собственных поступков, так и поступков окружающих людей;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·знание основных моральных норм и ориентация на их выполнение, дифференциация </w:t>
      </w:r>
      <w:r w:rsidRPr="00AA02FE">
        <w:rPr>
          <w:rStyle w:val="Zag11"/>
          <w:rFonts w:eastAsia="@Arial Unicode MS"/>
          <w:color w:val="000000"/>
          <w:lang w:val="ru-RU"/>
        </w:rPr>
        <w:lastRenderedPageBreak/>
        <w:t xml:space="preserve">моральных и конвенциональных норм, развитие морального сознания как переходного от </w:t>
      </w:r>
      <w:proofErr w:type="spellStart"/>
      <w:r w:rsidRPr="00AA02FE">
        <w:rPr>
          <w:rStyle w:val="Zag11"/>
          <w:rFonts w:eastAsia="@Arial Unicode MS"/>
          <w:color w:val="000000"/>
          <w:lang w:val="ru-RU"/>
        </w:rPr>
        <w:t>доконвенционального</w:t>
      </w:r>
      <w:proofErr w:type="spellEnd"/>
      <w:r w:rsidRPr="00AA02FE">
        <w:rPr>
          <w:rStyle w:val="Zag11"/>
          <w:rFonts w:eastAsia="@Arial Unicode MS"/>
          <w:color w:val="000000"/>
          <w:lang w:val="ru-RU"/>
        </w:rPr>
        <w:t xml:space="preserve"> к конвенциональному уровню;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·развитие этических чувств — стыда, вины, совести как регуляторов морального поведения;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proofErr w:type="spellStart"/>
      <w:r w:rsidRPr="00AA02FE">
        <w:rPr>
          <w:rStyle w:val="Zag11"/>
          <w:rFonts w:eastAsia="@Arial Unicode MS"/>
          <w:color w:val="000000"/>
          <w:lang w:val="ru-RU"/>
        </w:rPr>
        <w:t>эмпатия</w:t>
      </w:r>
      <w:proofErr w:type="spellEnd"/>
      <w:r w:rsidRPr="00AA02FE">
        <w:rPr>
          <w:rStyle w:val="Zag11"/>
          <w:rFonts w:eastAsia="@Arial Unicode MS"/>
          <w:color w:val="000000"/>
          <w:lang w:val="ru-RU"/>
        </w:rPr>
        <w:t xml:space="preserve"> как понимание чу</w:t>
      </w:r>
      <w:proofErr w:type="gramStart"/>
      <w:r w:rsidRPr="00AA02FE">
        <w:rPr>
          <w:rStyle w:val="Zag11"/>
          <w:rFonts w:eastAsia="@Arial Unicode MS"/>
          <w:color w:val="000000"/>
          <w:lang w:val="ru-RU"/>
        </w:rPr>
        <w:t>вств др</w:t>
      </w:r>
      <w:proofErr w:type="gramEnd"/>
      <w:r w:rsidRPr="00AA02FE">
        <w:rPr>
          <w:rStyle w:val="Zag11"/>
          <w:rFonts w:eastAsia="@Arial Unicode MS"/>
          <w:color w:val="000000"/>
          <w:lang w:val="ru-RU"/>
        </w:rPr>
        <w:t>угих людей и сопереживание им;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·установка на здоровый образ жизни;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w:t>
      </w:r>
      <w:proofErr w:type="spellStart"/>
      <w:r w:rsidRPr="00AA02FE">
        <w:rPr>
          <w:rStyle w:val="Zag11"/>
          <w:rFonts w:eastAsia="@Arial Unicode MS"/>
          <w:color w:val="000000"/>
          <w:lang w:val="ru-RU"/>
        </w:rPr>
        <w:t>здоровьесберегающего</w:t>
      </w:r>
      <w:proofErr w:type="spellEnd"/>
      <w:r w:rsidRPr="00AA02FE">
        <w:rPr>
          <w:rStyle w:val="Zag11"/>
          <w:rFonts w:eastAsia="@Arial Unicode MS"/>
          <w:color w:val="000000"/>
          <w:lang w:val="ru-RU"/>
        </w:rPr>
        <w:t xml:space="preserve"> поведения;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·чувство прекрасного и эстетические чувства на основе знакомства с мировой и отечественной художественной культурой.</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iCs/>
          <w:color w:val="000000"/>
          <w:lang w:val="ru-RU"/>
        </w:rPr>
        <w:t>Выпускник получит возможность для формирования:</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внутренней позиции обучающегося на уровне положительного отношения к образовательному учреждению, понимания необходимости учения, выраженного в преобладании учебно-познавательных мотивов и предпочтении социального способа оценки знаний;</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выраженной устойчивой учебно-познавательной мотивации учения;</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устойчивого учебно-познавательного интереса к новым общим способам решения задач;</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адекватного понимания причин успешности</w:t>
      </w:r>
      <w:r w:rsidR="00AA02FE" w:rsidRPr="00A762E2">
        <w:rPr>
          <w:rStyle w:val="Zag11"/>
          <w:rFonts w:eastAsia="@Arial Unicode MS"/>
          <w:iCs/>
          <w:color w:val="000000"/>
          <w:lang w:val="ru-RU"/>
        </w:rPr>
        <w:t xml:space="preserve"> </w:t>
      </w:r>
      <w:r w:rsidRPr="00A762E2">
        <w:rPr>
          <w:rStyle w:val="Zag11"/>
          <w:rFonts w:eastAsia="@Arial Unicode MS"/>
          <w:iCs/>
          <w:color w:val="000000"/>
          <w:lang w:val="ru-RU"/>
        </w:rPr>
        <w:t>/</w:t>
      </w:r>
      <w:r w:rsidR="00AA02FE" w:rsidRPr="00A762E2">
        <w:rPr>
          <w:rStyle w:val="Zag11"/>
          <w:rFonts w:eastAsia="@Arial Unicode MS"/>
          <w:iCs/>
          <w:color w:val="000000"/>
          <w:lang w:val="ru-RU"/>
        </w:rPr>
        <w:t xml:space="preserve"> </w:t>
      </w:r>
      <w:proofErr w:type="spellStart"/>
      <w:r w:rsidRPr="00A762E2">
        <w:rPr>
          <w:rStyle w:val="Zag11"/>
          <w:rFonts w:eastAsia="@Arial Unicode MS"/>
          <w:iCs/>
          <w:color w:val="000000"/>
          <w:lang w:val="ru-RU"/>
        </w:rPr>
        <w:t>неуспешности</w:t>
      </w:r>
      <w:proofErr w:type="spellEnd"/>
      <w:r w:rsidRPr="00A762E2">
        <w:rPr>
          <w:rStyle w:val="Zag11"/>
          <w:rFonts w:eastAsia="@Arial Unicode MS"/>
          <w:iCs/>
          <w:color w:val="000000"/>
          <w:lang w:val="ru-RU"/>
        </w:rPr>
        <w:t xml:space="preserve">  учебной деятельности;</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положительной адекватной дифференцированной самооценки на основе критерия успешности реализации социальной роли «хорошего ученика»;</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компетентности в реализации основ гражданской идентичности в поступках и деятельности;</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морального сознания на конвенциональном уровне, способности к решению моральных дилемм на основе учёта позиций партнёров в общении, ориентации на их мотивы и чувства, устойчивое следование в поведении моральным нормам и этическим требованиям;</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установки на здоровый образ жизни и реализации её в реальном поведении и поступках;</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осознанных устойчивых эстетических предпочтений и ориентации на искусство как значимую сферу человеческой жизни;</w:t>
      </w:r>
    </w:p>
    <w:p w:rsidR="00470962" w:rsidRPr="00A762E2" w:rsidRDefault="00470962" w:rsidP="003C0629">
      <w:pPr>
        <w:pStyle w:val="Zag3"/>
        <w:tabs>
          <w:tab w:val="left" w:leader="dot" w:pos="624"/>
        </w:tabs>
        <w:spacing w:after="0" w:line="276" w:lineRule="auto"/>
        <w:ind w:firstLine="339"/>
        <w:jc w:val="both"/>
        <w:rPr>
          <w:rStyle w:val="Zag11"/>
          <w:rFonts w:eastAsia="@Arial Unicode MS"/>
          <w:i w:val="0"/>
          <w:iCs w:val="0"/>
          <w:lang w:val="ru-RU"/>
        </w:rPr>
      </w:pPr>
      <w:r w:rsidRPr="00A762E2">
        <w:rPr>
          <w:rStyle w:val="Zag11"/>
          <w:rFonts w:eastAsia="@Arial Unicode MS"/>
          <w:i w:val="0"/>
          <w:iCs w:val="0"/>
          <w:lang w:val="ru-RU"/>
        </w:rPr>
        <w:t>·</w:t>
      </w:r>
      <w:proofErr w:type="spellStart"/>
      <w:r w:rsidRPr="00A762E2">
        <w:rPr>
          <w:rStyle w:val="Zag11"/>
          <w:rFonts w:eastAsia="@Arial Unicode MS"/>
          <w:i w:val="0"/>
          <w:lang w:val="ru-RU"/>
        </w:rPr>
        <w:t>эмпатии</w:t>
      </w:r>
      <w:proofErr w:type="spellEnd"/>
      <w:r w:rsidRPr="00A762E2">
        <w:rPr>
          <w:rStyle w:val="Zag11"/>
          <w:rFonts w:eastAsia="@Arial Unicode MS"/>
          <w:i w:val="0"/>
          <w:lang w:val="ru-RU"/>
        </w:rPr>
        <w:t xml:space="preserve"> как осознанного понимания чу</w:t>
      </w:r>
      <w:proofErr w:type="gramStart"/>
      <w:r w:rsidRPr="00A762E2">
        <w:rPr>
          <w:rStyle w:val="Zag11"/>
          <w:rFonts w:eastAsia="@Arial Unicode MS"/>
          <w:i w:val="0"/>
          <w:lang w:val="ru-RU"/>
        </w:rPr>
        <w:t>вств др</w:t>
      </w:r>
      <w:proofErr w:type="gramEnd"/>
      <w:r w:rsidRPr="00A762E2">
        <w:rPr>
          <w:rStyle w:val="Zag11"/>
          <w:rFonts w:eastAsia="@Arial Unicode MS"/>
          <w:i w:val="0"/>
          <w:lang w:val="ru-RU"/>
        </w:rPr>
        <w:t>угих людей и сопереживания им, выражающихся в поступках, направленных на помощь и обеспечение благополучия.</w:t>
      </w:r>
    </w:p>
    <w:p w:rsidR="00470962" w:rsidRPr="00A762E2" w:rsidRDefault="00470962" w:rsidP="00AA02FE">
      <w:pPr>
        <w:pStyle w:val="Zag3"/>
        <w:tabs>
          <w:tab w:val="left" w:leader="dot" w:pos="624"/>
        </w:tabs>
        <w:spacing w:after="136" w:line="276" w:lineRule="auto"/>
        <w:jc w:val="both"/>
        <w:outlineLvl w:val="0"/>
        <w:rPr>
          <w:rStyle w:val="Zag11"/>
          <w:rFonts w:eastAsia="@Arial Unicode MS"/>
          <w:i w:val="0"/>
          <w:lang w:val="ru-RU"/>
        </w:rPr>
      </w:pPr>
      <w:r w:rsidRPr="00A762E2">
        <w:rPr>
          <w:rStyle w:val="Zag11"/>
          <w:rFonts w:eastAsia="@Arial Unicode MS"/>
          <w:i w:val="0"/>
          <w:lang w:val="ru-RU"/>
        </w:rPr>
        <w:t>Регулятивные универсальные учебные действия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·принимать и сохранять учебную задачу;</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·учитывать выделенные учителем ориентиры действия в новом учебном материале в сотрудничестве с учителем;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·планировать свои действия в соответствии с поставленной задачей и условиями её реализации, в том числе во внутреннем плане;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·учитывать установленные правила в планировании и контроле способа решения;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·осуществлять итоговый и пошаговый контроль по результату (в случае работы в интерактивной среде пользоваться реакцией среды решения задачи);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·оценивать правильность выполнения действия на уровне адекватной ретроспективной оценки соответствия результатов требованиям данной задачи и задачной области;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·адекватно воспринимать предложения и оценку учителей, товарищей, родителей и других </w:t>
      </w:r>
      <w:r w:rsidRPr="00AA02FE">
        <w:rPr>
          <w:rStyle w:val="Zag11"/>
          <w:rFonts w:eastAsia="@Arial Unicode MS"/>
          <w:color w:val="000000"/>
          <w:lang w:val="ru-RU"/>
        </w:rPr>
        <w:lastRenderedPageBreak/>
        <w:t>людей;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·различать способ и результат действия;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·вносить необходимые коррективы в действие после его завершения на основе его оценки и учёта характера сделанных ошибок, использовать предложения и оценки для создания нового, более совершенного результата, использовать запись (фиксацию) в цифровой форме хода и результатов решения задачи, собственной звучащей речи на русском, родном и иностранном языках.</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iCs/>
          <w:color w:val="000000"/>
          <w:lang w:val="ru-RU"/>
        </w:rPr>
        <w:t>Выпускник получит возможность научиться:</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в сотрудничестве с учителем ставить новые учебные задачи;</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 xml:space="preserve">преобразовывать практическую задачу </w:t>
      </w:r>
      <w:proofErr w:type="gramStart"/>
      <w:r w:rsidRPr="00A762E2">
        <w:rPr>
          <w:rStyle w:val="Zag11"/>
          <w:rFonts w:eastAsia="@Arial Unicode MS"/>
          <w:iCs/>
          <w:color w:val="000000"/>
          <w:lang w:val="ru-RU"/>
        </w:rPr>
        <w:t>в</w:t>
      </w:r>
      <w:proofErr w:type="gramEnd"/>
      <w:r w:rsidRPr="00A762E2">
        <w:rPr>
          <w:rStyle w:val="Zag11"/>
          <w:rFonts w:eastAsia="@Arial Unicode MS"/>
          <w:iCs/>
          <w:color w:val="000000"/>
          <w:lang w:val="ru-RU"/>
        </w:rPr>
        <w:t xml:space="preserve"> познавательную;</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проявлять познавательную инициативу в учебном сотрудничестве;</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самостоятельно учитывать выделенные учителем ориентиры действия в новом учебном материале;</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осуществлять констатирующий и предвосхищающий контроль по результату и по способу действия, актуальный контроль на уровне произвольного внимания;</w:t>
      </w:r>
    </w:p>
    <w:p w:rsidR="00470962" w:rsidRPr="00A762E2" w:rsidRDefault="00470962" w:rsidP="00F81439">
      <w:pPr>
        <w:pStyle w:val="Zag3"/>
        <w:tabs>
          <w:tab w:val="left" w:leader="dot" w:pos="624"/>
        </w:tabs>
        <w:spacing w:after="0" w:line="276" w:lineRule="auto"/>
        <w:ind w:firstLine="339"/>
        <w:jc w:val="both"/>
        <w:rPr>
          <w:rStyle w:val="Zag11"/>
          <w:rFonts w:eastAsia="@Arial Unicode MS"/>
          <w:i w:val="0"/>
          <w:iCs w:val="0"/>
          <w:lang w:val="ru-RU"/>
        </w:rPr>
      </w:pPr>
      <w:r w:rsidRPr="00A762E2">
        <w:rPr>
          <w:rStyle w:val="Zag11"/>
          <w:rFonts w:eastAsia="@Arial Unicode MS"/>
          <w:i w:val="0"/>
          <w:iCs w:val="0"/>
          <w:lang w:val="ru-RU"/>
        </w:rPr>
        <w:t>·</w:t>
      </w:r>
      <w:r w:rsidRPr="00A762E2">
        <w:rPr>
          <w:rStyle w:val="Zag11"/>
          <w:rFonts w:eastAsia="@Arial Unicode MS"/>
          <w:i w:val="0"/>
          <w:lang w:val="ru-RU"/>
        </w:rPr>
        <w:t xml:space="preserve">самостоятельно адекватно оценивать правильность выполнения действия и вносить необходимые коррективы в </w:t>
      </w:r>
      <w:proofErr w:type="gramStart"/>
      <w:r w:rsidRPr="00A762E2">
        <w:rPr>
          <w:rStyle w:val="Zag11"/>
          <w:rFonts w:eastAsia="@Arial Unicode MS"/>
          <w:i w:val="0"/>
          <w:lang w:val="ru-RU"/>
        </w:rPr>
        <w:t>исполнение</w:t>
      </w:r>
      <w:proofErr w:type="gramEnd"/>
      <w:r w:rsidRPr="00A762E2">
        <w:rPr>
          <w:rStyle w:val="Zag11"/>
          <w:rFonts w:eastAsia="@Arial Unicode MS"/>
          <w:i w:val="0"/>
          <w:lang w:val="ru-RU"/>
        </w:rPr>
        <w:t xml:space="preserve"> как по ходу его реализации, так и в конце действия.</w:t>
      </w:r>
    </w:p>
    <w:p w:rsidR="00470962" w:rsidRPr="00A762E2" w:rsidRDefault="00470962" w:rsidP="00AA02FE">
      <w:pPr>
        <w:pStyle w:val="Zag3"/>
        <w:tabs>
          <w:tab w:val="left" w:leader="dot" w:pos="624"/>
        </w:tabs>
        <w:spacing w:line="276" w:lineRule="auto"/>
        <w:jc w:val="both"/>
        <w:outlineLvl w:val="0"/>
        <w:rPr>
          <w:rStyle w:val="Zag11"/>
          <w:rFonts w:eastAsia="@Arial Unicode MS"/>
          <w:i w:val="0"/>
          <w:lang w:val="ru-RU"/>
        </w:rPr>
      </w:pPr>
      <w:r w:rsidRPr="00A762E2">
        <w:rPr>
          <w:rStyle w:val="Zag11"/>
          <w:rFonts w:eastAsia="@Arial Unicode MS"/>
          <w:i w:val="0"/>
          <w:lang w:val="ru-RU"/>
        </w:rPr>
        <w:t>Познавательные универсальные учебные действия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Интернета;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·осуществлять запись (фиксацию) выборочной информации об окружающем мире и о себе самом, в том числе с помощью инструментов ИКТ;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·использовать знаково-символические средства, в том числе модели (включая виртуальные) и схемы (включая концептуальные) для решения задач;</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·строить сообщения в устной и письменной форме;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·ориентироваться на разнообразие способов решения задач;</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·осуществлять анализ объектов с выделением существенных и несущественных признаков;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·осуществлять синтез как составление целого из частей;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·проводить сравнение, </w:t>
      </w:r>
      <w:proofErr w:type="spellStart"/>
      <w:r w:rsidRPr="00AA02FE">
        <w:rPr>
          <w:rStyle w:val="Zag11"/>
          <w:rFonts w:eastAsia="@Arial Unicode MS"/>
          <w:color w:val="000000"/>
          <w:lang w:val="ru-RU"/>
        </w:rPr>
        <w:t>сериацию</w:t>
      </w:r>
      <w:proofErr w:type="spellEnd"/>
      <w:r w:rsidRPr="00AA02FE">
        <w:rPr>
          <w:rStyle w:val="Zag11"/>
          <w:rFonts w:eastAsia="@Arial Unicode MS"/>
          <w:color w:val="000000"/>
          <w:lang w:val="ru-RU"/>
        </w:rPr>
        <w:t xml:space="preserve"> и классификацию по заданным критериям;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·устанавливать причинно-следственные связи в изучаемом круге явлений;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·строить рассуждения в форме связи простых суждений об объекте, его строении, свойствах и связях;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·обобщать, т. е. осуществлять генерализацию и выведение общности для целого ряда или класса единичных объектов на основе выделения сущностной связи;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·осуществлять подведение под понятие на основе распознавания объектов, выделения существенных признаков и их синтеза;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·устанавливать аналогии;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·владеть рядом общих приёмов решения задач.</w:t>
      </w:r>
    </w:p>
    <w:p w:rsidR="00470962" w:rsidRPr="00A762E2"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762E2">
        <w:rPr>
          <w:rStyle w:val="Zag11"/>
          <w:rFonts w:eastAsia="@Arial Unicode MS"/>
          <w:iCs/>
          <w:color w:val="000000"/>
          <w:lang w:val="ru-RU"/>
        </w:rPr>
        <w:lastRenderedPageBreak/>
        <w:t>Выпускник получит возможность научиться:</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осуществлять расширенный поиск информации с использованием ресурсов библиотек и Интернета;</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записывать, фиксировать информацию об окружающем мире с помощью инструментов ИКТ;</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создавать и преобразовывать модели и схемы для решения задач;</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осознанно и произвольно строить сообщения в устной и письменной форме;</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осуществлять выбор наиболее эффективных способов решения задач в зависимости от конкретных условий;</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осуществлять синтез как составление целого из частей, самостоятельно достраивая и восполняя недостающие компоненты;</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00F81439" w:rsidRPr="00A762E2">
        <w:rPr>
          <w:rStyle w:val="Zag11"/>
          <w:rFonts w:eastAsia="@Arial Unicode MS"/>
          <w:iCs/>
          <w:color w:val="000000"/>
          <w:lang w:val="ru-RU"/>
        </w:rPr>
        <w:t>осуществлять сравнение</w:t>
      </w:r>
      <w:r w:rsidRPr="00A762E2">
        <w:rPr>
          <w:rStyle w:val="Zag11"/>
          <w:rFonts w:eastAsia="@Arial Unicode MS"/>
          <w:iCs/>
          <w:color w:val="000000"/>
          <w:lang w:val="ru-RU"/>
        </w:rPr>
        <w:t xml:space="preserve"> и классификацию, самостоятельно выбирая основания и критерии для указанных логических операций;</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 xml:space="preserve">строить </w:t>
      </w:r>
      <w:proofErr w:type="gramStart"/>
      <w:r w:rsidRPr="00A762E2">
        <w:rPr>
          <w:rStyle w:val="Zag11"/>
          <w:rFonts w:eastAsia="@Arial Unicode MS"/>
          <w:iCs/>
          <w:color w:val="000000"/>
          <w:lang w:val="ru-RU"/>
        </w:rPr>
        <w:t>логическое рассуждение</w:t>
      </w:r>
      <w:proofErr w:type="gramEnd"/>
      <w:r w:rsidRPr="00A762E2">
        <w:rPr>
          <w:rStyle w:val="Zag11"/>
          <w:rFonts w:eastAsia="@Arial Unicode MS"/>
          <w:iCs/>
          <w:color w:val="000000"/>
          <w:lang w:val="ru-RU"/>
        </w:rPr>
        <w:t>, включающее установление причинно-следственных связей;</w:t>
      </w:r>
    </w:p>
    <w:p w:rsidR="00470962" w:rsidRPr="00A762E2" w:rsidRDefault="00470962" w:rsidP="00F81439">
      <w:pPr>
        <w:pStyle w:val="Zag3"/>
        <w:tabs>
          <w:tab w:val="left" w:leader="dot" w:pos="624"/>
        </w:tabs>
        <w:spacing w:after="0" w:line="276" w:lineRule="auto"/>
        <w:ind w:firstLine="339"/>
        <w:jc w:val="both"/>
        <w:rPr>
          <w:rStyle w:val="Zag11"/>
          <w:rFonts w:eastAsia="@Arial Unicode MS"/>
          <w:i w:val="0"/>
          <w:iCs w:val="0"/>
          <w:lang w:val="ru-RU"/>
        </w:rPr>
      </w:pPr>
      <w:r w:rsidRPr="00A762E2">
        <w:rPr>
          <w:rStyle w:val="Zag11"/>
          <w:rFonts w:eastAsia="@Arial Unicode MS"/>
          <w:i w:val="0"/>
          <w:iCs w:val="0"/>
          <w:lang w:val="ru-RU"/>
        </w:rPr>
        <w:t>·</w:t>
      </w:r>
      <w:r w:rsidRPr="00A762E2">
        <w:rPr>
          <w:rStyle w:val="Zag11"/>
          <w:rFonts w:eastAsia="@Arial Unicode MS"/>
          <w:i w:val="0"/>
          <w:lang w:val="ru-RU"/>
        </w:rPr>
        <w:t>произвольно и осознанно владет</w:t>
      </w:r>
      <w:r w:rsidR="00F81439" w:rsidRPr="00A762E2">
        <w:rPr>
          <w:rStyle w:val="Zag11"/>
          <w:rFonts w:eastAsia="@Arial Unicode MS"/>
          <w:i w:val="0"/>
          <w:lang w:val="ru-RU"/>
        </w:rPr>
        <w:t>ь общими приёмами решения задач.</w:t>
      </w: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Коммуникативные универсальные учебные действия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коммуникации, </w:t>
      </w:r>
      <w:proofErr w:type="gramStart"/>
      <w:r w:rsidRPr="00AA02FE">
        <w:rPr>
          <w:rStyle w:val="Zag11"/>
          <w:rFonts w:eastAsia="@Arial Unicode MS"/>
          <w:color w:val="000000"/>
          <w:lang w:val="ru-RU"/>
        </w:rPr>
        <w:t>используя</w:t>
      </w:r>
      <w:proofErr w:type="gramEnd"/>
      <w:r w:rsidRPr="00AA02FE">
        <w:rPr>
          <w:rStyle w:val="Zag11"/>
          <w:rFonts w:eastAsia="@Arial Unicode MS"/>
          <w:color w:val="000000"/>
          <w:lang w:val="ru-RU"/>
        </w:rPr>
        <w:t xml:space="preserve"> в том числе средства и инструменты ИКТ и дистанционного общения;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·допускать возможность существования у людей различных точек зрения, в том числе не совпадающих с его </w:t>
      </w:r>
      <w:proofErr w:type="gramStart"/>
      <w:r w:rsidRPr="00AA02FE">
        <w:rPr>
          <w:rStyle w:val="Zag11"/>
          <w:rFonts w:eastAsia="@Arial Unicode MS"/>
          <w:color w:val="000000"/>
          <w:lang w:val="ru-RU"/>
        </w:rPr>
        <w:t>собственной</w:t>
      </w:r>
      <w:proofErr w:type="gramEnd"/>
      <w:r w:rsidRPr="00AA02FE">
        <w:rPr>
          <w:rStyle w:val="Zag11"/>
          <w:rFonts w:eastAsia="@Arial Unicode MS"/>
          <w:color w:val="000000"/>
          <w:lang w:val="ru-RU"/>
        </w:rPr>
        <w:t>, и ориентироваться на позицию партнёра в общении и взаимодействии;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·учитывать разные мнения и стремиться к координации различных позиций в сотрудничестве;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·формулировать собственное мнение и позицию;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·договариваться и приходить к общему решению в совместной деятельности, в том числе в ситуации столкновения интересов;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·строить понятные для партнёра высказывания, учитывающие, что партнёр знает и видит, а что нет;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·задавать вопросы;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·контролировать действия партнёра;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·использовать речь для регуляции своего действия;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w:t>
      </w:r>
    </w:p>
    <w:p w:rsidR="00470962" w:rsidRPr="00A762E2"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762E2">
        <w:rPr>
          <w:rStyle w:val="Zag11"/>
          <w:rFonts w:eastAsia="@Arial Unicode MS"/>
          <w:iCs/>
          <w:color w:val="000000"/>
          <w:lang w:val="ru-RU"/>
        </w:rPr>
        <w:t>Выпускник получит возможность научиться:</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 xml:space="preserve">учитывать и координировать в сотрудничестве позиции других людей, отличные </w:t>
      </w:r>
      <w:proofErr w:type="gramStart"/>
      <w:r w:rsidRPr="00A762E2">
        <w:rPr>
          <w:rStyle w:val="Zag11"/>
          <w:rFonts w:eastAsia="@Arial Unicode MS"/>
          <w:iCs/>
          <w:color w:val="000000"/>
          <w:lang w:val="ru-RU"/>
        </w:rPr>
        <w:t>от</w:t>
      </w:r>
      <w:proofErr w:type="gramEnd"/>
      <w:r w:rsidRPr="00A762E2">
        <w:rPr>
          <w:rStyle w:val="Zag11"/>
          <w:rFonts w:eastAsia="@Arial Unicode MS"/>
          <w:iCs/>
          <w:color w:val="000000"/>
          <w:lang w:val="ru-RU"/>
        </w:rPr>
        <w:t xml:space="preserve"> собственной;</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учитывать разные мнения и интересы и обосновывать собственную позицию;</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понимать относительность мнений и подходов к решению проблемы;</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аргументировать свою позицию и координировать её с позициями партнёров в сотрудничестве при выработке общего решения в совместной деятельности;</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lastRenderedPageBreak/>
        <w:t>·</w:t>
      </w:r>
      <w:r w:rsidRPr="00A762E2">
        <w:rPr>
          <w:rStyle w:val="Zag11"/>
          <w:rFonts w:eastAsia="@Arial Unicode MS"/>
          <w:iCs/>
          <w:color w:val="000000"/>
          <w:lang w:val="ru-RU"/>
        </w:rPr>
        <w:t>продуктивно содействовать разрешению конфликтов на основе учёта интересов и позиций всех участников;</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с учётом целей коммуникации достаточно точно, последовательно и полно передавать партнёру необходимую информацию как ориентир для построения действия;</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задавать вопросы, необходимые для организации собственной деятельности и сотрудничества с партнёром;</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осуществлять взаимный контроль и оказывать в сотрудничестве необходимую взаимопомощь;</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адекватно использовать речь для планирования и регуляции своей деятельности;</w:t>
      </w:r>
    </w:p>
    <w:p w:rsidR="003C0629" w:rsidRDefault="00470962" w:rsidP="00A762E2">
      <w:pPr>
        <w:pStyle w:val="Zag2"/>
        <w:tabs>
          <w:tab w:val="left" w:leader="dot" w:pos="624"/>
        </w:tabs>
        <w:spacing w:after="0" w:line="276" w:lineRule="auto"/>
        <w:ind w:firstLine="339"/>
        <w:jc w:val="both"/>
        <w:rPr>
          <w:rStyle w:val="Zag11"/>
          <w:rFonts w:eastAsia="@Arial Unicode MS"/>
          <w:lang w:val="ru-RU"/>
        </w:rPr>
      </w:pPr>
      <w:r w:rsidRPr="00A762E2">
        <w:rPr>
          <w:rStyle w:val="Zag11"/>
          <w:rFonts w:eastAsia="@Arial Unicode MS"/>
          <w:b w:val="0"/>
          <w:bCs w:val="0"/>
          <w:lang w:val="ru-RU"/>
        </w:rPr>
        <w:t>·</w:t>
      </w:r>
      <w:r w:rsidRPr="00A762E2">
        <w:rPr>
          <w:rStyle w:val="Zag11"/>
          <w:rFonts w:eastAsia="@Arial Unicode MS"/>
          <w:b w:val="0"/>
          <w:bCs w:val="0"/>
          <w:iCs/>
          <w:lang w:val="ru-RU"/>
        </w:rPr>
        <w:t>адекватно использовать речевые средства для эффективного решения разнообразных коммуникативных задач.</w:t>
      </w:r>
    </w:p>
    <w:p w:rsidR="00470962" w:rsidRPr="00AA02FE" w:rsidRDefault="005D5D4F" w:rsidP="00AA02FE">
      <w:pPr>
        <w:pStyle w:val="Zag2"/>
        <w:tabs>
          <w:tab w:val="left" w:leader="dot" w:pos="624"/>
        </w:tabs>
        <w:spacing w:line="276" w:lineRule="auto"/>
        <w:outlineLvl w:val="0"/>
        <w:rPr>
          <w:rStyle w:val="Zag11"/>
          <w:rFonts w:eastAsia="@Arial Unicode MS"/>
          <w:bCs w:val="0"/>
          <w:iCs/>
          <w:lang w:val="ru-RU"/>
        </w:rPr>
      </w:pPr>
      <w:r w:rsidRPr="00AA02FE">
        <w:rPr>
          <w:rStyle w:val="Zag11"/>
          <w:rFonts w:eastAsia="@Arial Unicode MS"/>
          <w:lang w:val="ru-RU"/>
        </w:rPr>
        <w:t xml:space="preserve">1.2.2. </w:t>
      </w:r>
      <w:r w:rsidR="00470962" w:rsidRPr="00AA02FE">
        <w:rPr>
          <w:rStyle w:val="Zag11"/>
          <w:rFonts w:eastAsia="@Arial Unicode MS"/>
          <w:lang w:val="ru-RU"/>
        </w:rPr>
        <w:t>Чтение. Работа с текстом</w:t>
      </w:r>
    </w:p>
    <w:p w:rsidR="00470962" w:rsidRPr="00AA02FE" w:rsidRDefault="00470962" w:rsidP="00A762E2">
      <w:pPr>
        <w:pStyle w:val="Zag2"/>
        <w:tabs>
          <w:tab w:val="left" w:leader="dot" w:pos="624"/>
        </w:tabs>
        <w:spacing w:line="276" w:lineRule="auto"/>
        <w:rPr>
          <w:rStyle w:val="Zag11"/>
          <w:rFonts w:eastAsia="@Arial Unicode MS"/>
          <w:b w:val="0"/>
          <w:lang w:val="ru-RU"/>
        </w:rPr>
      </w:pPr>
      <w:r w:rsidRPr="00AA02FE">
        <w:rPr>
          <w:rStyle w:val="Zag11"/>
          <w:rFonts w:eastAsia="@Arial Unicode MS"/>
          <w:b w:val="0"/>
          <w:bCs w:val="0"/>
          <w:iCs/>
          <w:lang w:val="ru-RU"/>
        </w:rPr>
        <w:t>(</w:t>
      </w:r>
      <w:proofErr w:type="spellStart"/>
      <w:r w:rsidRPr="00AA02FE">
        <w:rPr>
          <w:rStyle w:val="Zag11"/>
          <w:rFonts w:eastAsia="@Arial Unicode MS"/>
          <w:b w:val="0"/>
          <w:bCs w:val="0"/>
          <w:iCs/>
          <w:lang w:val="ru-RU"/>
        </w:rPr>
        <w:t>метапредметные</w:t>
      </w:r>
      <w:proofErr w:type="spellEnd"/>
      <w:r w:rsidRPr="00AA02FE">
        <w:rPr>
          <w:rStyle w:val="Zag11"/>
          <w:rFonts w:eastAsia="@Arial Unicode MS"/>
          <w:b w:val="0"/>
          <w:bCs w:val="0"/>
          <w:iCs/>
          <w:lang w:val="ru-RU"/>
        </w:rPr>
        <w:t xml:space="preserve"> результаты)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результате изучения </w:t>
      </w:r>
      <w:r w:rsidRPr="00AA02FE">
        <w:rPr>
          <w:rStyle w:val="Zag11"/>
          <w:rFonts w:eastAsia="@Arial Unicode MS"/>
          <w:b/>
          <w:bCs/>
          <w:color w:val="000000"/>
          <w:lang w:val="ru-RU"/>
        </w:rPr>
        <w:t>всех без исключения</w:t>
      </w:r>
      <w:r w:rsidRPr="00AA02FE">
        <w:rPr>
          <w:rStyle w:val="Zag11"/>
          <w:rFonts w:eastAsia="@Arial Unicode MS"/>
          <w:bCs/>
          <w:color w:val="000000"/>
          <w:lang w:val="ru-RU"/>
        </w:rPr>
        <w:t xml:space="preserve"> </w:t>
      </w:r>
      <w:r w:rsidRPr="00AA02FE">
        <w:rPr>
          <w:rStyle w:val="Zag11"/>
          <w:rFonts w:eastAsia="@Arial Unicode MS"/>
          <w:b/>
          <w:bCs/>
          <w:color w:val="000000"/>
          <w:lang w:val="ru-RU"/>
        </w:rPr>
        <w:t>учебных предметов</w:t>
      </w:r>
      <w:r w:rsidRPr="00AA02FE">
        <w:rPr>
          <w:rStyle w:val="Zag11"/>
          <w:rFonts w:eastAsia="@Arial Unicode MS"/>
          <w:bCs/>
          <w:color w:val="000000"/>
          <w:lang w:val="ru-RU"/>
        </w:rPr>
        <w:t xml:space="preserve"> </w:t>
      </w:r>
      <w:r w:rsidRPr="00AA02FE">
        <w:rPr>
          <w:rStyle w:val="Zag11"/>
          <w:rFonts w:eastAsia="@Arial Unicode MS"/>
          <w:color w:val="000000"/>
          <w:lang w:val="ru-RU"/>
        </w:rPr>
        <w:t xml:space="preserve">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Выпускники научатся осознанно читать тексты с целью удовлетворения познавательного интереса, </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учебных и практических ситуациях.</w:t>
      </w:r>
    </w:p>
    <w:p w:rsidR="00470962" w:rsidRPr="00F516C9"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 xml:space="preserve">Выпускники получат возможность научиться </w:t>
      </w:r>
      <w:proofErr w:type="gramStart"/>
      <w:r w:rsidR="00AB3110">
        <w:rPr>
          <w:rStyle w:val="Zag11"/>
          <w:rFonts w:eastAsia="@Arial Unicode MS"/>
          <w:i w:val="0"/>
          <w:iCs w:val="0"/>
          <w:lang w:val="ru-RU"/>
        </w:rPr>
        <w:t>самостоятельно</w:t>
      </w:r>
      <w:proofErr w:type="gramEnd"/>
      <w:r w:rsidRPr="00AA02FE">
        <w:rPr>
          <w:rStyle w:val="Zag11"/>
          <w:rFonts w:eastAsia="@Arial Unicode MS"/>
          <w:i w:val="0"/>
          <w:iCs w:val="0"/>
          <w:lang w:val="ru-RU"/>
        </w:rPr>
        <w:t xml:space="preserve"> организовывать поиск информации. Они приобретут первичный опыт критического отношения к получаемой информации, сопоставления её с информацией из других источников и имеющимся жизненным опытом.</w:t>
      </w: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 xml:space="preserve">Работа с текстом: поиск информации и понимание </w:t>
      </w:r>
      <w:proofErr w:type="gramStart"/>
      <w:r w:rsidRPr="00AA02FE">
        <w:rPr>
          <w:rStyle w:val="Zag11"/>
          <w:rFonts w:eastAsia="@Arial Unicode MS"/>
          <w:lang w:val="ru-RU"/>
        </w:rPr>
        <w:t>прочитанного</w:t>
      </w:r>
      <w:proofErr w:type="gramEnd"/>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·находить в тексте конкретные сведения, факты, заданные в явном виде;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·определять тему и главную мысль текста;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·делить тексты на смысловые части, составлять план текста;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·вычленять содержащиеся в тексте основные события и устанавливать их последовательность; упорядочивать информацию по заданному основанию;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·сравнивать между собой объекты, описанные в тексте, выделяя </w:t>
      </w:r>
      <w:proofErr w:type="spellStart"/>
      <w:r w:rsidRPr="00AA02FE">
        <w:rPr>
          <w:rStyle w:val="Zag11"/>
          <w:rFonts w:eastAsia="@Arial Unicode MS"/>
          <w:color w:val="000000"/>
          <w:lang w:val="ru-RU"/>
        </w:rPr>
        <w:t>два</w:t>
      </w:r>
      <w:r w:rsidRPr="00AA02FE">
        <w:rPr>
          <w:rStyle w:val="Zag11"/>
          <w:rFonts w:eastAsia="@Arial Unicode MS"/>
          <w:color w:val="000000"/>
          <w:lang w:val="ru-RU"/>
        </w:rPr>
        <w:noBreakHyphen/>
        <w:t>три</w:t>
      </w:r>
      <w:proofErr w:type="spellEnd"/>
      <w:r w:rsidRPr="00AA02FE">
        <w:rPr>
          <w:rStyle w:val="Zag11"/>
          <w:rFonts w:eastAsia="@Arial Unicode MS"/>
          <w:color w:val="000000"/>
          <w:lang w:val="ru-RU"/>
        </w:rPr>
        <w:t xml:space="preserve"> существенных признака;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·понимать информацию, представленную в неявном виде (например, находить в тексте </w:t>
      </w:r>
      <w:r w:rsidRPr="00AA02FE">
        <w:rPr>
          <w:rStyle w:val="Zag11"/>
          <w:rFonts w:eastAsia="@Arial Unicode MS"/>
          <w:color w:val="000000"/>
          <w:lang w:val="ru-RU"/>
        </w:rPr>
        <w:lastRenderedPageBreak/>
        <w:t>несколько примеров, доказывающих приведённое утверждение; характеризовать явление по его описанию; выделять общий признак группы элементов);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·понимать информацию, представленную разными способами: словесно, в виде таблицы, схемы, диаграммы;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·понимать текст, опираясь не только на содержащуюся в нём информацию, но и на жанр, структуру, выразительные средства текста;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·использовать различные виды чтения: ознакомительное, изучающее, поисковое, выбирать нужный вид чтения в соответствии с целью чтения;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·ориентироваться в соответствующих возрасту словарях и справочниках.</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использовать формальные элементы текста (например, подзаголовки, сноски) для поиска нужной информации;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работать с  несколькими источниками информации;</w:t>
      </w:r>
    </w:p>
    <w:p w:rsidR="00470962" w:rsidRPr="00F516C9"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w:t>
      </w:r>
      <w:r w:rsidRPr="00AA02FE">
        <w:rPr>
          <w:rStyle w:val="Zag11"/>
          <w:rFonts w:eastAsia="@Arial Unicode MS"/>
          <w:i w:val="0"/>
          <w:lang w:val="ru-RU"/>
        </w:rPr>
        <w:t>сопоставлять информацию, полученную из нескольких источников.</w:t>
      </w:r>
    </w:p>
    <w:p w:rsidR="00470962" w:rsidRPr="00AA02FE" w:rsidRDefault="00470962" w:rsidP="00AA02FE">
      <w:pPr>
        <w:pStyle w:val="Zag3"/>
        <w:tabs>
          <w:tab w:val="left" w:leader="dot" w:pos="624"/>
        </w:tabs>
        <w:spacing w:line="276" w:lineRule="auto"/>
        <w:jc w:val="both"/>
        <w:outlineLvl w:val="0"/>
        <w:rPr>
          <w:rStyle w:val="Zag11"/>
          <w:rFonts w:eastAsia="@Arial Unicode MS"/>
          <w:i w:val="0"/>
          <w:lang w:val="ru-RU"/>
        </w:rPr>
      </w:pPr>
      <w:r w:rsidRPr="00AA02FE">
        <w:rPr>
          <w:rStyle w:val="Zag11"/>
          <w:rFonts w:eastAsia="@Arial Unicode MS"/>
          <w:i w:val="0"/>
          <w:lang w:val="ru-RU"/>
        </w:rPr>
        <w:t>Работа с текстом: преобразование и интерпретация информации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·пересказывать текст подробно и сжато, устно и письменно;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·соотносить факты с общей идеей текста, устанавливать простые связи, не показанные в тексте напрямую;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·формулировать несложные выводы, основываясь на тексте; находить аргументы, подтверждающие вывод;</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·сопоставлять и обобщать содержащуюся в разных частях текста информацию;</w:t>
      </w:r>
    </w:p>
    <w:p w:rsidR="00470962" w:rsidRPr="00A762E2"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 xml:space="preserve">·составлять на основании текста небольшое монологическое высказывание, отвечая на </w:t>
      </w:r>
      <w:r w:rsidRPr="00A762E2">
        <w:rPr>
          <w:rStyle w:val="Zag11"/>
          <w:rFonts w:eastAsia="@Arial Unicode MS"/>
          <w:color w:val="000000"/>
          <w:lang w:val="ru-RU"/>
        </w:rPr>
        <w:t>поставленный вопрос.</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iCs/>
          <w:color w:val="000000"/>
          <w:lang w:val="ru-RU"/>
        </w:rPr>
        <w:t>Выпускник получит возможность научиться:</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делать выписки из прочитанных текстов с учётом цели их дальнейшего использования;</w:t>
      </w:r>
    </w:p>
    <w:p w:rsidR="00470962" w:rsidRPr="00A762E2"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762E2">
        <w:rPr>
          <w:rStyle w:val="Zag11"/>
          <w:rFonts w:eastAsia="@Arial Unicode MS"/>
          <w:i w:val="0"/>
          <w:iCs w:val="0"/>
          <w:lang w:val="ru-RU"/>
        </w:rPr>
        <w:t>·</w:t>
      </w:r>
      <w:r w:rsidRPr="00A762E2">
        <w:rPr>
          <w:rStyle w:val="Zag11"/>
          <w:rFonts w:eastAsia="@Arial Unicode MS"/>
          <w:i w:val="0"/>
          <w:lang w:val="ru-RU"/>
        </w:rPr>
        <w:t xml:space="preserve">составлять небольшие письменные аннотации к тексту, отзывы о </w:t>
      </w:r>
      <w:proofErr w:type="gramStart"/>
      <w:r w:rsidRPr="00A762E2">
        <w:rPr>
          <w:rStyle w:val="Zag11"/>
          <w:rFonts w:eastAsia="@Arial Unicode MS"/>
          <w:i w:val="0"/>
          <w:lang w:val="ru-RU"/>
        </w:rPr>
        <w:t>прочитанном</w:t>
      </w:r>
      <w:proofErr w:type="gramEnd"/>
      <w:r w:rsidRPr="00A762E2">
        <w:rPr>
          <w:rStyle w:val="Zag11"/>
          <w:rFonts w:eastAsia="@Arial Unicode MS"/>
          <w:i w:val="0"/>
          <w:lang w:val="ru-RU"/>
        </w:rPr>
        <w:t>.</w:t>
      </w:r>
    </w:p>
    <w:p w:rsidR="00470962" w:rsidRPr="00A762E2" w:rsidRDefault="00470962" w:rsidP="00AA02FE">
      <w:pPr>
        <w:pStyle w:val="Zag3"/>
        <w:tabs>
          <w:tab w:val="left" w:leader="dot" w:pos="624"/>
        </w:tabs>
        <w:spacing w:line="276" w:lineRule="auto"/>
        <w:jc w:val="both"/>
        <w:outlineLvl w:val="0"/>
        <w:rPr>
          <w:rStyle w:val="Zag11"/>
          <w:rFonts w:eastAsia="@Arial Unicode MS"/>
          <w:i w:val="0"/>
          <w:lang w:val="ru-RU"/>
        </w:rPr>
      </w:pPr>
      <w:r w:rsidRPr="00A762E2">
        <w:rPr>
          <w:rStyle w:val="Zag11"/>
          <w:rFonts w:eastAsia="@Arial Unicode MS"/>
          <w:i w:val="0"/>
          <w:lang w:val="ru-RU"/>
        </w:rPr>
        <w:t>Работа с текстом: оценка информации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·высказывать оценочные суждения и свою точку зрения о прочитанном тексте;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·оценивать содержание, языковые особенности и структуру текста; определять место и роль иллюстративного ряда в тексте;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 основе имеющихся знаний, жизненного опыта подвергать сомнению достоверность прочитанного, обнаруживать недостоверность получаемых сведений, пробелы в информации и находить пути восполнения этих пробелов;</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·участвовать в учебном диалоге при обсуждении прочитанного или прослушанного текста.</w:t>
      </w:r>
    </w:p>
    <w:p w:rsidR="00470962" w:rsidRPr="00A762E2"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762E2">
        <w:rPr>
          <w:rStyle w:val="Zag11"/>
          <w:rFonts w:eastAsia="@Arial Unicode MS"/>
          <w:iCs/>
          <w:color w:val="000000"/>
          <w:lang w:val="ru-RU"/>
        </w:rPr>
        <w:t>Выпускник получит возможность научиться:</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сопоставлять различные точки зрения;</w:t>
      </w:r>
    </w:p>
    <w:p w:rsidR="00470962" w:rsidRPr="00A762E2" w:rsidRDefault="00470962" w:rsidP="00AA02FE">
      <w:pPr>
        <w:tabs>
          <w:tab w:val="left" w:leader="dot" w:pos="624"/>
        </w:tabs>
        <w:spacing w:line="276" w:lineRule="auto"/>
        <w:ind w:firstLine="339"/>
        <w:jc w:val="both"/>
        <w:rPr>
          <w:rStyle w:val="Zag11"/>
          <w:rFonts w:eastAsia="@Arial Unicode MS"/>
          <w:color w:val="000000"/>
          <w:lang w:val="ru-RU"/>
        </w:rPr>
      </w:pPr>
      <w:r w:rsidRPr="00A762E2">
        <w:rPr>
          <w:rStyle w:val="Zag11"/>
          <w:rFonts w:eastAsia="@Arial Unicode MS"/>
          <w:color w:val="000000"/>
          <w:lang w:val="ru-RU"/>
        </w:rPr>
        <w:t>·</w:t>
      </w:r>
      <w:r w:rsidRPr="00A762E2">
        <w:rPr>
          <w:rStyle w:val="Zag11"/>
          <w:rFonts w:eastAsia="@Arial Unicode MS"/>
          <w:iCs/>
          <w:color w:val="000000"/>
          <w:lang w:val="ru-RU"/>
        </w:rPr>
        <w:t>соотносить позицию автора с собственной точкой зрения;</w:t>
      </w:r>
    </w:p>
    <w:p w:rsidR="00470962" w:rsidRPr="00A762E2" w:rsidRDefault="00470962" w:rsidP="00F516C9">
      <w:pPr>
        <w:pStyle w:val="Zag2"/>
        <w:tabs>
          <w:tab w:val="left" w:leader="dot" w:pos="624"/>
        </w:tabs>
        <w:spacing w:after="0" w:line="276" w:lineRule="auto"/>
        <w:ind w:firstLine="339"/>
        <w:jc w:val="both"/>
        <w:rPr>
          <w:rStyle w:val="Zag11"/>
          <w:rFonts w:eastAsia="@Arial Unicode MS"/>
          <w:b w:val="0"/>
          <w:bCs w:val="0"/>
          <w:lang w:val="ru-RU"/>
        </w:rPr>
      </w:pPr>
      <w:r w:rsidRPr="00A762E2">
        <w:rPr>
          <w:rStyle w:val="Zag11"/>
          <w:rFonts w:eastAsia="@Arial Unicode MS"/>
          <w:b w:val="0"/>
          <w:bCs w:val="0"/>
          <w:lang w:val="ru-RU"/>
        </w:rPr>
        <w:t>·</w:t>
      </w:r>
      <w:r w:rsidRPr="00A762E2">
        <w:rPr>
          <w:rStyle w:val="Zag11"/>
          <w:rFonts w:eastAsia="@Arial Unicode MS"/>
          <w:b w:val="0"/>
          <w:bCs w:val="0"/>
          <w:iCs/>
          <w:lang w:val="ru-RU"/>
        </w:rPr>
        <w:t>в процессе работы с одним или несколькими источниками выявлять достоверную (противоречивую) информацию.</w:t>
      </w:r>
    </w:p>
    <w:p w:rsidR="00470962" w:rsidRPr="00AA02FE" w:rsidRDefault="005D5D4F" w:rsidP="00AA02FE">
      <w:pPr>
        <w:pStyle w:val="Zag2"/>
        <w:tabs>
          <w:tab w:val="left" w:leader="dot" w:pos="624"/>
        </w:tabs>
        <w:spacing w:line="276" w:lineRule="auto"/>
        <w:outlineLvl w:val="0"/>
        <w:rPr>
          <w:rStyle w:val="Zag11"/>
          <w:rFonts w:eastAsia="@Arial Unicode MS"/>
          <w:bCs w:val="0"/>
          <w:iCs/>
          <w:lang w:val="ru-RU"/>
        </w:rPr>
      </w:pPr>
      <w:r w:rsidRPr="00AA02FE">
        <w:rPr>
          <w:rStyle w:val="Zag11"/>
          <w:rFonts w:eastAsia="@Arial Unicode MS"/>
          <w:lang w:val="ru-RU"/>
        </w:rPr>
        <w:t xml:space="preserve">1.2.3. </w:t>
      </w:r>
      <w:r w:rsidR="00470962" w:rsidRPr="00AA02FE">
        <w:rPr>
          <w:rStyle w:val="Zag11"/>
          <w:rFonts w:eastAsia="@Arial Unicode MS"/>
          <w:lang w:val="ru-RU"/>
        </w:rPr>
        <w:t xml:space="preserve">Формирование </w:t>
      </w:r>
      <w:proofErr w:type="spellStart"/>
      <w:r w:rsidR="00470962" w:rsidRPr="00AA02FE">
        <w:rPr>
          <w:rStyle w:val="Zag11"/>
          <w:rFonts w:eastAsia="@Arial Unicode MS"/>
          <w:lang w:val="ru-RU"/>
        </w:rPr>
        <w:t>ИКТ-компетентности</w:t>
      </w:r>
      <w:proofErr w:type="spellEnd"/>
      <w:r w:rsidR="00470962" w:rsidRPr="00AA02FE">
        <w:rPr>
          <w:rStyle w:val="Zag11"/>
          <w:rFonts w:eastAsia="@Arial Unicode MS"/>
          <w:lang w:val="ru-RU"/>
        </w:rPr>
        <w:t xml:space="preserve"> </w:t>
      </w:r>
      <w:proofErr w:type="gramStart"/>
      <w:r w:rsidR="00470962" w:rsidRPr="00AA02FE">
        <w:rPr>
          <w:rStyle w:val="Zag11"/>
          <w:rFonts w:eastAsia="@Arial Unicode MS"/>
          <w:lang w:val="ru-RU"/>
        </w:rPr>
        <w:t>обучающихся</w:t>
      </w:r>
      <w:proofErr w:type="gramEnd"/>
    </w:p>
    <w:p w:rsidR="00470962" w:rsidRPr="00AA02FE" w:rsidRDefault="00470962" w:rsidP="00AA02FE">
      <w:pPr>
        <w:pStyle w:val="Zag2"/>
        <w:tabs>
          <w:tab w:val="left" w:leader="dot" w:pos="624"/>
        </w:tabs>
        <w:spacing w:line="276" w:lineRule="auto"/>
        <w:rPr>
          <w:rStyle w:val="Zag11"/>
          <w:rFonts w:eastAsia="@Arial Unicode MS"/>
          <w:lang w:val="ru-RU"/>
        </w:rPr>
      </w:pPr>
      <w:r w:rsidRPr="00AA02FE">
        <w:rPr>
          <w:rStyle w:val="Zag11"/>
          <w:rFonts w:eastAsia="@Arial Unicode MS"/>
          <w:bCs w:val="0"/>
          <w:iCs/>
          <w:lang w:val="ru-RU"/>
        </w:rPr>
        <w:lastRenderedPageBreak/>
        <w:t>(</w:t>
      </w:r>
      <w:proofErr w:type="spellStart"/>
      <w:r w:rsidRPr="00AA02FE">
        <w:rPr>
          <w:rStyle w:val="Zag11"/>
          <w:rFonts w:eastAsia="@Arial Unicode MS"/>
          <w:bCs w:val="0"/>
          <w:iCs/>
          <w:lang w:val="ru-RU"/>
        </w:rPr>
        <w:t>метапредметные</w:t>
      </w:r>
      <w:proofErr w:type="spellEnd"/>
      <w:r w:rsidRPr="00AA02FE">
        <w:rPr>
          <w:rStyle w:val="Zag11"/>
          <w:rFonts w:eastAsia="@Arial Unicode MS"/>
          <w:bCs w:val="0"/>
          <w:iCs/>
          <w:lang w:val="ru-RU"/>
        </w:rPr>
        <w:t xml:space="preserve"> результаты)</w:t>
      </w:r>
    </w:p>
    <w:p w:rsidR="00470962" w:rsidRPr="00AA02FE" w:rsidRDefault="00470962" w:rsidP="00AA02FE">
      <w:pPr>
        <w:pStyle w:val="a4"/>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В результате изучения </w:t>
      </w:r>
      <w:r w:rsidRPr="00AA02FE">
        <w:rPr>
          <w:rStyle w:val="Zag11"/>
          <w:rFonts w:eastAsia="@Arial Unicode MS"/>
          <w:bCs/>
          <w:lang w:val="ru-RU"/>
        </w:rPr>
        <w:t xml:space="preserve">всех без исключения предметов </w:t>
      </w:r>
      <w:r w:rsidRPr="00AA02FE">
        <w:rPr>
          <w:rStyle w:val="Zag11"/>
          <w:rFonts w:eastAsia="@Arial Unicode MS"/>
          <w:lang w:val="ru-RU"/>
        </w:rPr>
        <w:t xml:space="preserve">на </w:t>
      </w:r>
      <w:r w:rsidR="00444D40">
        <w:rPr>
          <w:rStyle w:val="Zag11"/>
          <w:rFonts w:eastAsia="@Arial Unicode MS"/>
          <w:lang w:val="ru-RU"/>
        </w:rPr>
        <w:t>уровни</w:t>
      </w:r>
      <w:r w:rsidRPr="00AA02FE">
        <w:rPr>
          <w:rStyle w:val="Zag11"/>
          <w:rFonts w:eastAsia="@Arial Unicode MS"/>
          <w:lang w:val="ru-RU"/>
        </w:rPr>
        <w:t xml:space="preserve">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w:t>
      </w:r>
      <w:proofErr w:type="spellStart"/>
      <w:r w:rsidRPr="00AA02FE">
        <w:rPr>
          <w:rStyle w:val="Zag11"/>
          <w:rFonts w:eastAsia="@Arial Unicode MS"/>
          <w:lang w:val="ru-RU"/>
        </w:rPr>
        <w:t>гипермедийными</w:t>
      </w:r>
      <w:proofErr w:type="spellEnd"/>
      <w:r w:rsidRPr="00AA02FE">
        <w:rPr>
          <w:rStyle w:val="Zag11"/>
          <w:rFonts w:eastAsia="@Arial Unicode MS"/>
          <w:lang w:val="ru-RU"/>
        </w:rPr>
        <w:t xml:space="preserve">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470962" w:rsidRPr="00AA02FE" w:rsidRDefault="00470962" w:rsidP="00AA02FE">
      <w:pPr>
        <w:pStyle w:val="a4"/>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Обучающиеся познакомятся с различными средствами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p w:rsidR="00470962" w:rsidRPr="00AA02FE" w:rsidRDefault="00470962" w:rsidP="00AA02FE">
      <w:pPr>
        <w:pStyle w:val="a4"/>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w:t>
      </w:r>
      <w:proofErr w:type="spellStart"/>
      <w:r w:rsidRPr="00AA02FE">
        <w:rPr>
          <w:rStyle w:val="Zag11"/>
          <w:rFonts w:eastAsia="@Arial Unicode MS"/>
          <w:lang w:val="ru-RU"/>
        </w:rPr>
        <w:t>гипермедиасообщения</w:t>
      </w:r>
      <w:proofErr w:type="spellEnd"/>
      <w:r w:rsidRPr="00AA02FE">
        <w:rPr>
          <w:rStyle w:val="Zag11"/>
          <w:rFonts w:eastAsia="@Arial Unicode MS"/>
          <w:lang w:val="ru-RU"/>
        </w:rPr>
        <w:t>.</w:t>
      </w:r>
    </w:p>
    <w:p w:rsidR="00470962" w:rsidRPr="00AA02FE" w:rsidRDefault="00470962" w:rsidP="00AA02FE">
      <w:pPr>
        <w:pStyle w:val="a4"/>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возможные источники её получения; критически относиться к информации и к выбору источника информации.</w:t>
      </w:r>
    </w:p>
    <w:p w:rsidR="00470962" w:rsidRPr="00AA02FE" w:rsidRDefault="00470962" w:rsidP="00AA02FE">
      <w:pPr>
        <w:pStyle w:val="a4"/>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Они научатся планировать, проектировать и моделировать процессы в простых учебных и практических ситуациях.</w:t>
      </w:r>
    </w:p>
    <w:p w:rsidR="00470962" w:rsidRPr="00AA02FE" w:rsidRDefault="00470962" w:rsidP="00AA02FE">
      <w:pPr>
        <w:pStyle w:val="a4"/>
        <w:tabs>
          <w:tab w:val="left" w:leader="dot" w:pos="624"/>
        </w:tabs>
        <w:spacing w:line="276" w:lineRule="auto"/>
        <w:ind w:firstLine="339"/>
        <w:jc w:val="both"/>
        <w:rPr>
          <w:rStyle w:val="Zag11"/>
          <w:rFonts w:eastAsia="@Arial Unicode MS"/>
          <w:lang w:val="ru-RU"/>
        </w:rPr>
      </w:pPr>
      <w:proofErr w:type="gramStart"/>
      <w:r w:rsidRPr="00AA02FE">
        <w:rPr>
          <w:rStyle w:val="Zag11"/>
          <w:rFonts w:eastAsia="@Arial Unicode MS"/>
          <w:lang w:val="ru-RU"/>
        </w:rPr>
        <w:t xml:space="preserve">В результате использования средств и инструментов ИКТ и </w:t>
      </w:r>
      <w:proofErr w:type="spellStart"/>
      <w:r w:rsidRPr="00AA02FE">
        <w:rPr>
          <w:rStyle w:val="Zag11"/>
          <w:rFonts w:eastAsia="@Arial Unicode MS"/>
          <w:lang w:val="ru-RU"/>
        </w:rPr>
        <w:t>ИКТ-ресурсов</w:t>
      </w:r>
      <w:proofErr w:type="spellEnd"/>
      <w:r w:rsidRPr="00AA02FE">
        <w:rPr>
          <w:rStyle w:val="Zag11"/>
          <w:rFonts w:eastAsia="@Arial Unicode MS"/>
          <w:lang w:val="ru-RU"/>
        </w:rPr>
        <w:t xml:space="preserve">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w:t>
      </w:r>
      <w:proofErr w:type="gramEnd"/>
    </w:p>
    <w:p w:rsidR="00470962" w:rsidRPr="00AA02FE" w:rsidRDefault="00470962" w:rsidP="00AA02FE">
      <w:pPr>
        <w:pStyle w:val="Zag3"/>
        <w:tabs>
          <w:tab w:val="left" w:leader="dot" w:pos="624"/>
        </w:tabs>
        <w:spacing w:line="276" w:lineRule="auto"/>
        <w:jc w:val="both"/>
        <w:outlineLvl w:val="0"/>
        <w:rPr>
          <w:rStyle w:val="Zag11"/>
          <w:rFonts w:eastAsia="@Arial Unicode MS"/>
          <w:i w:val="0"/>
          <w:lang w:val="ru-RU"/>
        </w:rPr>
      </w:pPr>
      <w:r w:rsidRPr="00AA02FE">
        <w:rPr>
          <w:rStyle w:val="Zag11"/>
          <w:rFonts w:eastAsia="@Arial Unicode MS"/>
          <w:i w:val="0"/>
          <w:lang w:val="ru-RU"/>
        </w:rPr>
        <w:t>Знакомство со средствами ИКТ, гигиена работы с компьютером</w:t>
      </w:r>
    </w:p>
    <w:p w:rsidR="00470962" w:rsidRPr="00AA02FE" w:rsidRDefault="00470962" w:rsidP="00AA02FE">
      <w:pPr>
        <w:pStyle w:val="a5"/>
        <w:tabs>
          <w:tab w:val="left" w:leader="dot" w:pos="624"/>
        </w:tabs>
        <w:spacing w:line="276" w:lineRule="auto"/>
        <w:ind w:firstLine="339"/>
        <w:jc w:val="both"/>
        <w:outlineLvl w:val="0"/>
        <w:rPr>
          <w:rStyle w:val="Zag11"/>
          <w:rFonts w:eastAsia="@Arial Unicode MS"/>
          <w:lang w:val="ru-RU"/>
        </w:rPr>
      </w:pPr>
      <w:r w:rsidRPr="00AA02FE">
        <w:rPr>
          <w:rStyle w:val="Zag11"/>
          <w:rFonts w:eastAsia="@Arial Unicode MS"/>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·использовать безопасные для органов зрения, нервной системы, опорно-двигательного аппарата, эргономичные приёмы работы с компьютером и другими средствами ИКТ; выполнять компенсирующие физические упражнения (</w:t>
      </w:r>
      <w:proofErr w:type="spellStart"/>
      <w:r w:rsidRPr="00AA02FE">
        <w:rPr>
          <w:rStyle w:val="Zag11"/>
          <w:rFonts w:eastAsia="@Arial Unicode MS"/>
          <w:color w:val="000000"/>
          <w:lang w:val="ru-RU"/>
        </w:rPr>
        <w:t>минизарядку</w:t>
      </w:r>
      <w:proofErr w:type="spellEnd"/>
      <w:r w:rsidRPr="00AA02FE">
        <w:rPr>
          <w:rStyle w:val="Zag11"/>
          <w:rFonts w:eastAsia="@Arial Unicode MS"/>
          <w:color w:val="000000"/>
          <w:lang w:val="ru-RU"/>
        </w:rPr>
        <w:t>);</w:t>
      </w:r>
    </w:p>
    <w:p w:rsidR="00470962" w:rsidRPr="00F516C9"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·организовывать систему папок для хранения собственной информации в компьютере.</w:t>
      </w:r>
    </w:p>
    <w:p w:rsidR="00470962" w:rsidRPr="00AA02FE" w:rsidRDefault="00470962" w:rsidP="00AA02FE">
      <w:pPr>
        <w:pStyle w:val="Zag3"/>
        <w:tabs>
          <w:tab w:val="left" w:leader="dot" w:pos="624"/>
        </w:tabs>
        <w:spacing w:after="0" w:line="276" w:lineRule="auto"/>
        <w:jc w:val="both"/>
        <w:rPr>
          <w:rStyle w:val="Zag11"/>
          <w:rFonts w:eastAsia="@Arial Unicode MS"/>
          <w:i w:val="0"/>
          <w:lang w:val="ru-RU"/>
        </w:rPr>
      </w:pPr>
      <w:r w:rsidRPr="00AA02FE">
        <w:rPr>
          <w:rStyle w:val="Zag11"/>
          <w:rFonts w:eastAsia="@Arial Unicode MS"/>
          <w:i w:val="0"/>
          <w:lang w:val="ru-RU"/>
        </w:rPr>
        <w:t>Технология ввода информации в компьютер: ввод текста, запись звука, изображения, цифровых данных</w:t>
      </w:r>
    </w:p>
    <w:p w:rsidR="00470962" w:rsidRPr="00AA02FE" w:rsidRDefault="00470962" w:rsidP="00AA02FE">
      <w:pPr>
        <w:pStyle w:val="a5"/>
        <w:tabs>
          <w:tab w:val="left" w:leader="dot" w:pos="624"/>
        </w:tabs>
        <w:spacing w:line="276" w:lineRule="auto"/>
        <w:ind w:firstLine="339"/>
        <w:jc w:val="both"/>
        <w:outlineLvl w:val="0"/>
        <w:rPr>
          <w:rStyle w:val="Zag11"/>
          <w:rFonts w:eastAsia="@Arial Unicode MS"/>
          <w:lang w:val="ru-RU"/>
        </w:rPr>
      </w:pPr>
      <w:r w:rsidRPr="00AA02FE">
        <w:rPr>
          <w:rStyle w:val="Zag11"/>
          <w:rFonts w:eastAsia="@Arial Unicode MS"/>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·вводить информацию в компьютер с использованием различных технических средств (фото</w:t>
      </w:r>
      <w:r w:rsidRPr="00AA02FE">
        <w:rPr>
          <w:rStyle w:val="Zag11"/>
          <w:rFonts w:eastAsia="@Arial Unicode MS"/>
          <w:color w:val="000000"/>
          <w:lang w:val="ru-RU"/>
        </w:rPr>
        <w:noBreakHyphen/>
        <w:t xml:space="preserve"> и видеокамеры, микрофона и т. д.), сохранять полученную информацию;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·владеть компьютерным письмом на русском языке; набирать текст на родном языке; набирать текст на иностранном языке, использовать экранный перевод отдельных слов;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·рисовать изображения на графическом планшете;</w:t>
      </w:r>
    </w:p>
    <w:p w:rsidR="00470962" w:rsidRPr="00F516C9" w:rsidRDefault="00470962" w:rsidP="00F516C9">
      <w:pPr>
        <w:pStyle w:val="a5"/>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·сканировать рисунки и тексты.</w:t>
      </w:r>
    </w:p>
    <w:p w:rsidR="00470962" w:rsidRPr="00AA02FE" w:rsidRDefault="00470962" w:rsidP="00AA02FE">
      <w:pPr>
        <w:pStyle w:val="a5"/>
        <w:tabs>
          <w:tab w:val="left" w:leader="dot" w:pos="624"/>
        </w:tabs>
        <w:spacing w:line="276" w:lineRule="auto"/>
        <w:ind w:firstLine="339"/>
        <w:jc w:val="both"/>
        <w:outlineLvl w:val="0"/>
        <w:rPr>
          <w:rStyle w:val="Zag11"/>
          <w:rFonts w:eastAsia="@Arial Unicode MS"/>
          <w:iCs/>
          <w:lang w:val="ru-RU"/>
        </w:rPr>
      </w:pPr>
      <w:r w:rsidRPr="00AA02FE">
        <w:rPr>
          <w:rStyle w:val="Zag11"/>
          <w:rFonts w:eastAsia="@Arial Unicode MS"/>
          <w:iCs/>
          <w:lang w:val="ru-RU"/>
        </w:rPr>
        <w:t>Выпускник получит возможность научиться:</w:t>
      </w:r>
    </w:p>
    <w:p w:rsidR="003E0B7B" w:rsidRPr="003E0B7B"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lastRenderedPageBreak/>
        <w:t>·</w:t>
      </w:r>
      <w:r w:rsidRPr="00AA02FE">
        <w:rPr>
          <w:rStyle w:val="Zag11"/>
          <w:rFonts w:eastAsia="@Arial Unicode MS"/>
          <w:i w:val="0"/>
          <w:lang w:val="ru-RU"/>
        </w:rPr>
        <w:t>использовать программу распознавания сканированного текста на русском языке.</w:t>
      </w:r>
    </w:p>
    <w:p w:rsidR="00470962" w:rsidRPr="00AA02FE" w:rsidRDefault="00470962" w:rsidP="00AA02FE">
      <w:pPr>
        <w:pStyle w:val="Zag3"/>
        <w:tabs>
          <w:tab w:val="left" w:leader="dot" w:pos="624"/>
        </w:tabs>
        <w:spacing w:after="0" w:line="276" w:lineRule="auto"/>
        <w:jc w:val="both"/>
        <w:outlineLvl w:val="0"/>
        <w:rPr>
          <w:rStyle w:val="Zag11"/>
          <w:rFonts w:eastAsia="@Arial Unicode MS"/>
          <w:b/>
          <w:lang w:val="ru-RU"/>
        </w:rPr>
      </w:pPr>
      <w:r w:rsidRPr="00AA02FE">
        <w:rPr>
          <w:rStyle w:val="Zag11"/>
          <w:rFonts w:eastAsia="@Arial Unicode MS"/>
          <w:b/>
          <w:lang w:val="ru-RU"/>
        </w:rPr>
        <w:t>Обработка и поиск информации</w:t>
      </w:r>
    </w:p>
    <w:p w:rsidR="00470962" w:rsidRPr="00AA02FE" w:rsidRDefault="00470962" w:rsidP="00AA02FE">
      <w:pPr>
        <w:pStyle w:val="a5"/>
        <w:tabs>
          <w:tab w:val="left" w:leader="dot" w:pos="624"/>
        </w:tabs>
        <w:spacing w:line="276" w:lineRule="auto"/>
        <w:ind w:firstLine="339"/>
        <w:jc w:val="both"/>
        <w:outlineLvl w:val="0"/>
        <w:rPr>
          <w:rStyle w:val="Zag11"/>
          <w:rFonts w:eastAsia="@Arial Unicode MS"/>
          <w:lang w:val="ru-RU"/>
        </w:rPr>
      </w:pPr>
      <w:r w:rsidRPr="00AA02FE">
        <w:rPr>
          <w:rStyle w:val="Zag11"/>
          <w:rFonts w:eastAsia="@Arial Unicode MS"/>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·подбирать оптимальный по содержанию, эстетическим параметрам и техническому качеству результат видеозаписи и фотографирования, использовать сменные носители (</w:t>
      </w:r>
      <w:proofErr w:type="spellStart"/>
      <w:r w:rsidRPr="00AA02FE">
        <w:rPr>
          <w:rStyle w:val="Zag11"/>
          <w:rFonts w:eastAsia="@Arial Unicode MS"/>
          <w:color w:val="000000"/>
          <w:lang w:val="ru-RU"/>
        </w:rPr>
        <w:t>флэ</w:t>
      </w:r>
      <w:proofErr w:type="gramStart"/>
      <w:r w:rsidRPr="00AA02FE">
        <w:rPr>
          <w:rStyle w:val="Zag11"/>
          <w:rFonts w:eastAsia="@Arial Unicode MS"/>
          <w:color w:val="000000"/>
          <w:lang w:val="ru-RU"/>
        </w:rPr>
        <w:t>ш</w:t>
      </w:r>
      <w:proofErr w:type="spellEnd"/>
      <w:r w:rsidRPr="00AA02FE">
        <w:rPr>
          <w:rStyle w:val="Zag11"/>
          <w:rFonts w:eastAsia="@Arial Unicode MS"/>
          <w:color w:val="000000"/>
          <w:lang w:val="ru-RU"/>
        </w:rPr>
        <w:t>-</w:t>
      </w:r>
      <w:proofErr w:type="gramEnd"/>
      <w:r w:rsidR="00E95A42" w:rsidRPr="00AA02FE">
        <w:rPr>
          <w:rStyle w:val="Zag11"/>
          <w:rFonts w:eastAsia="@Arial Unicode MS"/>
          <w:color w:val="000000"/>
          <w:lang w:val="ru-RU"/>
        </w:rPr>
        <w:t xml:space="preserve"> </w:t>
      </w:r>
      <w:r w:rsidRPr="00AA02FE">
        <w:rPr>
          <w:rStyle w:val="Zag11"/>
          <w:rFonts w:eastAsia="@Arial Unicode MS"/>
          <w:color w:val="000000"/>
          <w:lang w:val="ru-RU"/>
        </w:rPr>
        <w:t>карты);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·описывать по определённому алгоритму объект или процесс наблюдения, записывать аудиовизуальную и числовую информацию о нём, используя инструменты ИКТ;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·собирать числовые данные в естественно</w:t>
      </w:r>
      <w:r w:rsidR="00505812">
        <w:rPr>
          <w:rStyle w:val="Zag11"/>
          <w:rFonts w:eastAsia="@Arial Unicode MS"/>
          <w:color w:val="000000"/>
          <w:lang w:val="ru-RU"/>
        </w:rPr>
        <w:t xml:space="preserve"> </w:t>
      </w:r>
      <w:r w:rsidRPr="00AA02FE">
        <w:rPr>
          <w:rStyle w:val="Zag11"/>
          <w:rFonts w:eastAsia="@Arial Unicode MS"/>
          <w:color w:val="000000"/>
          <w:lang w:val="ru-RU"/>
        </w:rPr>
        <w:t>-</w:t>
      </w:r>
      <w:r w:rsidR="00E95A42" w:rsidRPr="00AA02FE">
        <w:rPr>
          <w:rStyle w:val="Zag11"/>
          <w:rFonts w:eastAsia="@Arial Unicode MS"/>
          <w:color w:val="000000"/>
          <w:lang w:val="ru-RU"/>
        </w:rPr>
        <w:t xml:space="preserve"> </w:t>
      </w:r>
      <w:r w:rsidRPr="00AA02FE">
        <w:rPr>
          <w:rStyle w:val="Zag11"/>
          <w:rFonts w:eastAsia="@Arial Unicode MS"/>
          <w:color w:val="000000"/>
          <w:lang w:val="ru-RU"/>
        </w:rPr>
        <w:t>научных наблюдениях и экспериментах, используя цифровые датчики, камеру, микрофон и другие средства ИКТ, а также в ходе опроса людей;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·редактировать цепочки экранов сообщения и содержание экранов в соответствии с коммуникативной или учебной задачей, включая редактирование текста, цепочек изображений, видео</w:t>
      </w:r>
      <w:r w:rsidRPr="00AA02FE">
        <w:rPr>
          <w:rStyle w:val="Zag11"/>
          <w:rFonts w:eastAsia="@Arial Unicode MS"/>
          <w:color w:val="000000"/>
          <w:lang w:val="ru-RU"/>
        </w:rPr>
        <w:noBreakHyphen/>
        <w:t xml:space="preserve"> и аудиозаписей, фотоизображений;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·пользоваться основными функциями стандартного текстового редактора, следовать основным правилам оформления текста; использовать полуавтоматический орфографический  контроль; использовать, добавлять и удалять ссылки в сообщениях разного вида;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w:t>
      </w:r>
    </w:p>
    <w:p w:rsidR="00470962" w:rsidRPr="00AA02FE" w:rsidRDefault="00470962" w:rsidP="00F516C9">
      <w:pPr>
        <w:pStyle w:val="a5"/>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·заполнять учебные базы данных.</w:t>
      </w:r>
    </w:p>
    <w:p w:rsidR="00470962" w:rsidRPr="00AA02FE" w:rsidRDefault="00470962" w:rsidP="00AA02FE">
      <w:pPr>
        <w:pStyle w:val="a5"/>
        <w:tabs>
          <w:tab w:val="left" w:leader="dot" w:pos="624"/>
        </w:tabs>
        <w:spacing w:line="276" w:lineRule="auto"/>
        <w:ind w:firstLine="339"/>
        <w:jc w:val="both"/>
        <w:rPr>
          <w:rStyle w:val="Zag11"/>
          <w:rFonts w:eastAsia="@Arial Unicode MS"/>
          <w:iCs/>
          <w:lang w:val="ru-RU"/>
        </w:rPr>
      </w:pPr>
      <w:r w:rsidRPr="00AA02FE">
        <w:rPr>
          <w:rStyle w:val="Zag11"/>
          <w:rFonts w:eastAsia="@Arial Unicode MS"/>
          <w:lang w:val="ru-RU"/>
        </w:rPr>
        <w:t xml:space="preserve"> </w:t>
      </w:r>
      <w:r w:rsidRPr="00AA02FE">
        <w:rPr>
          <w:rStyle w:val="Zag11"/>
          <w:rFonts w:eastAsia="@Arial Unicode MS"/>
          <w:iCs/>
          <w:lang w:val="ru-RU"/>
        </w:rPr>
        <w:t>Выпускник получит возможность научиться:</w:t>
      </w:r>
    </w:p>
    <w:p w:rsidR="00470962" w:rsidRPr="00F516C9"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w:t>
      </w:r>
      <w:r w:rsidRPr="00AA02FE">
        <w:rPr>
          <w:rStyle w:val="Zag11"/>
          <w:rFonts w:eastAsia="@Arial Unicode MS"/>
          <w:i w:val="0"/>
          <w:lang w:val="ru-RU"/>
        </w:rPr>
        <w:t>грамотно формулировать запросы при поиске в Интернете и базах данных, оценивать, интерпретировать и сохранять найденную информацию; критически относиться к информации и к выбору источника информации.</w:t>
      </w:r>
    </w:p>
    <w:p w:rsidR="00470962" w:rsidRPr="00AA02FE" w:rsidRDefault="00470962" w:rsidP="00AA02FE">
      <w:pPr>
        <w:pStyle w:val="Zag3"/>
        <w:tabs>
          <w:tab w:val="left" w:leader="dot" w:pos="624"/>
        </w:tabs>
        <w:spacing w:after="0" w:line="276" w:lineRule="auto"/>
        <w:jc w:val="both"/>
        <w:outlineLvl w:val="0"/>
        <w:rPr>
          <w:rStyle w:val="Zag11"/>
          <w:rFonts w:eastAsia="@Arial Unicode MS"/>
          <w:i w:val="0"/>
          <w:lang w:val="ru-RU"/>
        </w:rPr>
      </w:pPr>
      <w:r w:rsidRPr="00AA02FE">
        <w:rPr>
          <w:rStyle w:val="Zag11"/>
          <w:rFonts w:eastAsia="@Arial Unicode MS"/>
          <w:i w:val="0"/>
          <w:lang w:val="ru-RU"/>
        </w:rPr>
        <w:t>Создание, представление и передача сообщений</w:t>
      </w:r>
    </w:p>
    <w:p w:rsidR="00470962" w:rsidRPr="00AA02FE" w:rsidRDefault="00470962" w:rsidP="00AA02FE">
      <w:pPr>
        <w:pStyle w:val="a5"/>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·создавать текстовые сообщения с использованием средств ИКТ: редактировать, оформлять и сохранять их;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·создавать сообщения в виде аудио</w:t>
      </w:r>
      <w:r w:rsidRPr="00AA02FE">
        <w:rPr>
          <w:rStyle w:val="Zag11"/>
          <w:rFonts w:eastAsia="@Arial Unicode MS"/>
          <w:color w:val="000000"/>
          <w:lang w:val="ru-RU"/>
        </w:rPr>
        <w:noBreakHyphen/>
        <w:t xml:space="preserve"> и видеофрагментов или цепочки экранов с использованием иллюстраций, видеоизображения, звука, текста;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·создавать диаграммы, планы территории и пр.;</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·создавать изображения, пользуясь графическими возможностями компьютера; составлять новое изображение из готовых фрагментов (аппликация);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·размещать сообщение в информационной образовательной среде образовательного учреждения;</w:t>
      </w:r>
    </w:p>
    <w:p w:rsidR="00470962" w:rsidRPr="00F516C9" w:rsidRDefault="00470962" w:rsidP="00F516C9">
      <w:pPr>
        <w:pStyle w:val="a5"/>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w:t>
      </w:r>
    </w:p>
    <w:p w:rsidR="00470962" w:rsidRPr="00AA02FE" w:rsidRDefault="00470962" w:rsidP="00AA02FE">
      <w:pPr>
        <w:pStyle w:val="a5"/>
        <w:tabs>
          <w:tab w:val="left" w:leader="dot" w:pos="624"/>
        </w:tabs>
        <w:spacing w:line="276" w:lineRule="auto"/>
        <w:ind w:firstLine="339"/>
        <w:jc w:val="both"/>
        <w:outlineLvl w:val="0"/>
        <w:rPr>
          <w:rStyle w:val="Zag11"/>
          <w:rFonts w:eastAsia="@Arial Unicode MS"/>
          <w:iCs/>
          <w:lang w:val="ru-RU"/>
        </w:rPr>
      </w:pPr>
      <w:r w:rsidRPr="00AA02FE">
        <w:rPr>
          <w:rStyle w:val="Zag11"/>
          <w:rFonts w:eastAsia="@Arial Unicode MS"/>
          <w:iCs/>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представлять данные;</w:t>
      </w:r>
    </w:p>
    <w:p w:rsidR="00470962" w:rsidRPr="00F516C9"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lastRenderedPageBreak/>
        <w:t>·</w:t>
      </w:r>
      <w:r w:rsidRPr="00AA02FE">
        <w:rPr>
          <w:rStyle w:val="Zag11"/>
          <w:rFonts w:eastAsia="@Arial Unicode MS"/>
          <w:i w:val="0"/>
          <w:lang w:val="ru-RU"/>
        </w:rPr>
        <w:t>создавать музыкальные произведения с использованием компьютера и музыкальной клавиатуры, в том числе из готовых музыкальных фрагментов и «музыкальных петель».</w:t>
      </w:r>
    </w:p>
    <w:p w:rsidR="00470962" w:rsidRPr="00AA02FE" w:rsidRDefault="00470962" w:rsidP="00AA02FE">
      <w:pPr>
        <w:pStyle w:val="Zag3"/>
        <w:tabs>
          <w:tab w:val="left" w:leader="dot" w:pos="624"/>
        </w:tabs>
        <w:spacing w:after="0" w:line="276" w:lineRule="auto"/>
        <w:jc w:val="both"/>
        <w:outlineLvl w:val="0"/>
        <w:rPr>
          <w:rStyle w:val="Zag11"/>
          <w:rFonts w:eastAsia="@Arial Unicode MS"/>
          <w:i w:val="0"/>
          <w:lang w:val="ru-RU"/>
        </w:rPr>
      </w:pPr>
      <w:r w:rsidRPr="00AA02FE">
        <w:rPr>
          <w:rStyle w:val="Zag11"/>
          <w:rFonts w:eastAsia="@Arial Unicode MS"/>
          <w:i w:val="0"/>
          <w:lang w:val="ru-RU"/>
        </w:rPr>
        <w:t>Планирование деятельности, управление и организация</w:t>
      </w:r>
    </w:p>
    <w:p w:rsidR="00470962" w:rsidRPr="00AA02FE" w:rsidRDefault="00470962" w:rsidP="00AA02FE">
      <w:pPr>
        <w:pStyle w:val="a5"/>
        <w:tabs>
          <w:tab w:val="left" w:leader="dot" w:pos="624"/>
        </w:tabs>
        <w:spacing w:line="276" w:lineRule="auto"/>
        <w:ind w:firstLine="339"/>
        <w:jc w:val="both"/>
        <w:outlineLvl w:val="0"/>
        <w:rPr>
          <w:rStyle w:val="Zag11"/>
          <w:rFonts w:eastAsia="@Arial Unicode MS"/>
          <w:lang w:val="ru-RU"/>
        </w:rPr>
      </w:pPr>
      <w:r w:rsidRPr="00AA02FE">
        <w:rPr>
          <w:rStyle w:val="Zag11"/>
          <w:rFonts w:eastAsia="@Arial Unicode MS"/>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·создавать движущиеся модели и управлять ими в </w:t>
      </w:r>
      <w:proofErr w:type="spellStart"/>
      <w:r w:rsidRPr="00AA02FE">
        <w:rPr>
          <w:rStyle w:val="Zag11"/>
          <w:rFonts w:eastAsia="@Arial Unicode MS"/>
          <w:color w:val="000000"/>
          <w:lang w:val="ru-RU"/>
        </w:rPr>
        <w:t>компьютерн</w:t>
      </w:r>
      <w:proofErr w:type="gramStart"/>
      <w:r w:rsidRPr="00AA02FE">
        <w:rPr>
          <w:rStyle w:val="Zag11"/>
          <w:rFonts w:eastAsia="@Arial Unicode MS"/>
          <w:color w:val="000000"/>
          <w:lang w:val="ru-RU"/>
        </w:rPr>
        <w:t>о</w:t>
      </w:r>
      <w:proofErr w:type="spellEnd"/>
      <w:r w:rsidRPr="00AA02FE">
        <w:rPr>
          <w:rStyle w:val="Zag11"/>
          <w:rFonts w:eastAsia="@Arial Unicode MS"/>
          <w:color w:val="000000"/>
          <w:lang w:val="ru-RU"/>
        </w:rPr>
        <w:t>-</w:t>
      </w:r>
      <w:proofErr w:type="gramEnd"/>
      <w:r w:rsidRPr="00AA02FE">
        <w:rPr>
          <w:rStyle w:val="Zag11"/>
          <w:rFonts w:eastAsia="@Arial Unicode MS"/>
          <w:color w:val="000000"/>
          <w:lang w:val="ru-RU"/>
        </w:rPr>
        <w:t xml:space="preserve"> управляемых средах;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 последовательного выполнения и повторения;</w:t>
      </w:r>
    </w:p>
    <w:p w:rsidR="00470962" w:rsidRPr="00F516C9" w:rsidRDefault="00470962" w:rsidP="00F516C9">
      <w:pPr>
        <w:pStyle w:val="a5"/>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·планировать несложные исследования объектов и процессов внешнего мира.</w:t>
      </w:r>
    </w:p>
    <w:p w:rsidR="00470962" w:rsidRPr="00AA02FE" w:rsidRDefault="00470962" w:rsidP="00AA02FE">
      <w:pPr>
        <w:pStyle w:val="a5"/>
        <w:tabs>
          <w:tab w:val="left" w:leader="dot" w:pos="624"/>
        </w:tabs>
        <w:spacing w:line="276" w:lineRule="auto"/>
        <w:ind w:firstLine="339"/>
        <w:jc w:val="both"/>
        <w:outlineLvl w:val="0"/>
        <w:rPr>
          <w:rStyle w:val="Zag11"/>
          <w:rFonts w:eastAsia="@Arial Unicode MS"/>
          <w:iCs/>
          <w:lang w:val="ru-RU"/>
        </w:rPr>
      </w:pPr>
      <w:r w:rsidRPr="00AA02FE">
        <w:rPr>
          <w:rStyle w:val="Zag11"/>
          <w:rFonts w:eastAsia="@Arial Unicode MS"/>
          <w:iCs/>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проектировать несложные объекты и процессы реального мира, своей собственной деятельности и деятельности группы;</w:t>
      </w:r>
    </w:p>
    <w:p w:rsidR="00470962" w:rsidRDefault="00470962" w:rsidP="00AA02FE">
      <w:pPr>
        <w:pStyle w:val="a5"/>
        <w:tabs>
          <w:tab w:val="left" w:leader="dot" w:pos="624"/>
        </w:tabs>
        <w:spacing w:line="276" w:lineRule="auto"/>
        <w:ind w:firstLine="339"/>
        <w:jc w:val="both"/>
        <w:rPr>
          <w:rStyle w:val="Zag11"/>
          <w:rFonts w:eastAsia="@Arial Unicode MS"/>
          <w:iCs/>
          <w:lang w:val="ru-RU"/>
        </w:rPr>
      </w:pPr>
      <w:r w:rsidRPr="00AA02FE">
        <w:rPr>
          <w:rStyle w:val="Zag11"/>
          <w:rFonts w:eastAsia="@Arial Unicode MS"/>
          <w:lang w:val="ru-RU"/>
        </w:rPr>
        <w:t>·</w:t>
      </w:r>
      <w:r w:rsidRPr="00AA02FE">
        <w:rPr>
          <w:rStyle w:val="Zag11"/>
          <w:rFonts w:eastAsia="@Arial Unicode MS"/>
          <w:iCs/>
          <w:lang w:val="ru-RU"/>
        </w:rPr>
        <w:t>моделировать объекты и процессы реального мира.</w:t>
      </w:r>
    </w:p>
    <w:p w:rsidR="00A762E2" w:rsidRDefault="00A762E2" w:rsidP="00AA02FE">
      <w:pPr>
        <w:pStyle w:val="Zag2"/>
        <w:tabs>
          <w:tab w:val="left" w:leader="dot" w:pos="624"/>
        </w:tabs>
        <w:spacing w:after="0" w:line="276" w:lineRule="auto"/>
        <w:outlineLvl w:val="0"/>
        <w:rPr>
          <w:rStyle w:val="Zag11"/>
          <w:rFonts w:eastAsia="@Arial Unicode MS"/>
          <w:lang w:val="ru-RU"/>
        </w:rPr>
      </w:pPr>
    </w:p>
    <w:p w:rsidR="00A762E2" w:rsidRDefault="00A762E2" w:rsidP="00AA02FE">
      <w:pPr>
        <w:pStyle w:val="Zag2"/>
        <w:tabs>
          <w:tab w:val="left" w:leader="dot" w:pos="624"/>
        </w:tabs>
        <w:spacing w:after="0" w:line="276" w:lineRule="auto"/>
        <w:outlineLvl w:val="0"/>
        <w:rPr>
          <w:rStyle w:val="Zag11"/>
          <w:rFonts w:eastAsia="@Arial Unicode MS"/>
          <w:lang w:val="ru-RU"/>
        </w:rPr>
      </w:pPr>
    </w:p>
    <w:p w:rsidR="00470962" w:rsidRPr="00AA02FE" w:rsidRDefault="005D5D4F" w:rsidP="00AA02FE">
      <w:pPr>
        <w:pStyle w:val="Zag2"/>
        <w:tabs>
          <w:tab w:val="left" w:leader="dot" w:pos="624"/>
        </w:tabs>
        <w:spacing w:after="0" w:line="276" w:lineRule="auto"/>
        <w:outlineLvl w:val="0"/>
        <w:rPr>
          <w:rStyle w:val="Zag11"/>
          <w:rFonts w:eastAsia="@Arial Unicode MS"/>
          <w:lang w:val="ru-RU"/>
        </w:rPr>
      </w:pPr>
      <w:r w:rsidRPr="00AA02FE">
        <w:rPr>
          <w:rStyle w:val="Zag11"/>
          <w:rFonts w:eastAsia="@Arial Unicode MS"/>
          <w:lang w:val="ru-RU"/>
        </w:rPr>
        <w:t>1.2.4</w:t>
      </w:r>
      <w:r w:rsidR="00505812">
        <w:rPr>
          <w:rStyle w:val="Zag11"/>
          <w:rFonts w:eastAsia="@Arial Unicode MS"/>
          <w:lang w:val="ru-RU"/>
        </w:rPr>
        <w:t>. Русский язык.</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 результате изучени</w:t>
      </w:r>
      <w:r w:rsidR="00505812">
        <w:rPr>
          <w:rStyle w:val="Zag11"/>
          <w:rFonts w:eastAsia="@Arial Unicode MS"/>
          <w:color w:val="000000"/>
          <w:lang w:val="ru-RU"/>
        </w:rPr>
        <w:t xml:space="preserve">я курса русского </w:t>
      </w:r>
      <w:proofErr w:type="gramStart"/>
      <w:r w:rsidR="00AB3110">
        <w:rPr>
          <w:rStyle w:val="Zag11"/>
          <w:rFonts w:eastAsia="@Arial Unicode MS"/>
          <w:color w:val="000000"/>
          <w:lang w:val="ru-RU"/>
        </w:rPr>
        <w:t>языка</w:t>
      </w:r>
      <w:proofErr w:type="gramEnd"/>
      <w:r w:rsidR="00AB3110">
        <w:rPr>
          <w:rStyle w:val="Zag11"/>
          <w:rFonts w:eastAsia="@Arial Unicode MS"/>
          <w:color w:val="000000"/>
          <w:lang w:val="ru-RU"/>
        </w:rPr>
        <w:t xml:space="preserve"> </w:t>
      </w:r>
      <w:r w:rsidRPr="00AA02FE">
        <w:rPr>
          <w:rStyle w:val="Zag11"/>
          <w:rFonts w:eastAsia="@Arial Unicode MS"/>
          <w:color w:val="000000"/>
          <w:lang w:val="ru-RU"/>
        </w:rPr>
        <w:t xml:space="preserve"> обучающиеся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научатся осознавать язык как основное средство человеческого общения и явление национальной культуры, у них начнёт формироваться позитивное эмоционально-ценностно</w:t>
      </w:r>
      <w:r w:rsidR="00505812">
        <w:rPr>
          <w:rStyle w:val="Zag11"/>
          <w:rFonts w:eastAsia="@Arial Unicode MS"/>
          <w:color w:val="000000"/>
          <w:lang w:val="ru-RU"/>
        </w:rPr>
        <w:t>е отношение к русскому языку</w:t>
      </w:r>
      <w:r w:rsidRPr="00AA02FE">
        <w:rPr>
          <w:rStyle w:val="Zag11"/>
          <w:rFonts w:eastAsia="@Arial Unicode MS"/>
          <w:color w:val="000000"/>
          <w:lang w:val="ru-RU"/>
        </w:rPr>
        <w:t>, стремление к их грамотному испо</w:t>
      </w:r>
      <w:r w:rsidR="00505812">
        <w:rPr>
          <w:rStyle w:val="Zag11"/>
          <w:rFonts w:eastAsia="@Arial Unicode MS"/>
          <w:color w:val="000000"/>
          <w:lang w:val="ru-RU"/>
        </w:rPr>
        <w:t>льзованию, русский язык  станет</w:t>
      </w:r>
      <w:r w:rsidRPr="00AA02FE">
        <w:rPr>
          <w:rStyle w:val="Zag11"/>
          <w:rFonts w:eastAsia="@Arial Unicode MS"/>
          <w:color w:val="000000"/>
          <w:lang w:val="ru-RU"/>
        </w:rPr>
        <w:t xml:space="preserve"> для учеников основой всего процесса обучения, средством развития их мышления, воображения, интеллектуальных и творческих способностей.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 процессе изучени</w:t>
      </w:r>
      <w:r w:rsidR="00505812">
        <w:rPr>
          <w:rStyle w:val="Zag11"/>
          <w:rFonts w:eastAsia="@Arial Unicode MS"/>
          <w:color w:val="000000"/>
          <w:lang w:val="ru-RU"/>
        </w:rPr>
        <w:t>я русского языка</w:t>
      </w:r>
      <w:r w:rsidRPr="00AA02FE">
        <w:rPr>
          <w:rStyle w:val="Zag11"/>
          <w:rFonts w:eastAsia="@Arial Unicode MS"/>
          <w:color w:val="000000"/>
          <w:lang w:val="ru-RU"/>
        </w:rPr>
        <w:t xml:space="preserve">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w:t>
      </w:r>
      <w:r w:rsidR="00505812">
        <w:rPr>
          <w:rStyle w:val="Zag11"/>
          <w:rFonts w:eastAsia="@Arial Unicode MS"/>
          <w:color w:val="000000"/>
          <w:lang w:val="ru-RU"/>
        </w:rPr>
        <w:t xml:space="preserve">о </w:t>
      </w:r>
      <w:r w:rsidR="00D729D9">
        <w:rPr>
          <w:rStyle w:val="Zag11"/>
          <w:rFonts w:eastAsia="@Arial Unicode MS"/>
          <w:color w:val="000000"/>
          <w:lang w:val="ru-RU"/>
        </w:rPr>
        <w:t xml:space="preserve">и </w:t>
      </w:r>
      <w:r w:rsidR="00D729D9" w:rsidRPr="00AA02FE">
        <w:rPr>
          <w:rStyle w:val="Zag11"/>
          <w:rFonts w:eastAsia="@Arial Unicode MS"/>
          <w:color w:val="000000"/>
          <w:lang w:val="ru-RU"/>
        </w:rPr>
        <w:t>литературного</w:t>
      </w:r>
      <w:r w:rsidRPr="00AA02FE">
        <w:rPr>
          <w:rStyle w:val="Zag11"/>
          <w:rFonts w:eastAsia="@Arial Unicode MS"/>
          <w:color w:val="000000"/>
          <w:lang w:val="ru-RU"/>
        </w:rPr>
        <w:t xml:space="preserve">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w:t>
      </w:r>
      <w:r w:rsidR="00D729D9" w:rsidRPr="00AA02FE">
        <w:rPr>
          <w:rStyle w:val="Zag11"/>
          <w:rFonts w:eastAsia="@Arial Unicode MS"/>
          <w:color w:val="000000"/>
          <w:lang w:val="ru-RU"/>
        </w:rPr>
        <w:t>сре</w:t>
      </w:r>
      <w:proofErr w:type="gramStart"/>
      <w:r w:rsidR="00D729D9" w:rsidRPr="00AA02FE">
        <w:rPr>
          <w:rStyle w:val="Zag11"/>
          <w:rFonts w:eastAsia="@Arial Unicode MS"/>
          <w:color w:val="000000"/>
          <w:lang w:val="ru-RU"/>
        </w:rPr>
        <w:t xml:space="preserve">дств </w:t>
      </w:r>
      <w:r w:rsidR="00D729D9">
        <w:rPr>
          <w:rStyle w:val="Zag11"/>
          <w:rFonts w:eastAsia="@Arial Unicode MS"/>
          <w:color w:val="000000"/>
          <w:lang w:val="ru-RU"/>
        </w:rPr>
        <w:t>дл</w:t>
      </w:r>
      <w:proofErr w:type="gramEnd"/>
      <w:r w:rsidR="00D729D9">
        <w:rPr>
          <w:rStyle w:val="Zag11"/>
          <w:rFonts w:eastAsia="@Arial Unicode MS"/>
          <w:color w:val="000000"/>
          <w:lang w:val="ru-RU"/>
        </w:rPr>
        <w:t>я</w:t>
      </w:r>
      <w:r w:rsidRPr="00AA02FE">
        <w:rPr>
          <w:rStyle w:val="Zag11"/>
          <w:rFonts w:eastAsia="@Arial Unicode MS"/>
          <w:color w:val="000000"/>
          <w:lang w:val="ru-RU"/>
        </w:rPr>
        <w:t xml:space="preserve">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партнёра, учёт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 xml:space="preserve">Выпускник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·научится осознавать безошибочное письмо как одно из проявлений собственного уровня культуры;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·сможет применять орфографические правила и правила постановки знаков препинания (в объёме изученного) при записи собственных и предложенных текстов, овладеет умением проверять </w:t>
      </w:r>
      <w:proofErr w:type="gramStart"/>
      <w:r w:rsidRPr="00AA02FE">
        <w:rPr>
          <w:rStyle w:val="Zag11"/>
          <w:rFonts w:eastAsia="@Arial Unicode MS"/>
          <w:color w:val="000000"/>
          <w:lang w:val="ru-RU"/>
        </w:rPr>
        <w:t>написанное</w:t>
      </w:r>
      <w:proofErr w:type="gramEnd"/>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w:t>
      </w:r>
      <w:proofErr w:type="spellStart"/>
      <w:r w:rsidRPr="00AA02FE">
        <w:rPr>
          <w:rStyle w:val="Zag11"/>
          <w:rFonts w:eastAsia="@Arial Unicode MS"/>
          <w:color w:val="000000"/>
          <w:lang w:val="ru-RU"/>
        </w:rPr>
        <w:t>морфемикой</w:t>
      </w:r>
      <w:proofErr w:type="spellEnd"/>
      <w:r w:rsidRPr="00AA02FE">
        <w:rPr>
          <w:rStyle w:val="Zag11"/>
          <w:rFonts w:eastAsia="@Arial Unicode MS"/>
          <w:color w:val="000000"/>
          <w:lang w:val="ru-RU"/>
        </w:rPr>
        <w:t xml:space="preserve">), морфологией и синтаксисом; в объёме содержания курса научится находить, характеризовать, сравнивать, классифицировать такие языковые единицы, как звук, буква, часть слова, часть речи, член предложения, простое предложение, что послужит основой для дальнейшего формирования </w:t>
      </w:r>
      <w:proofErr w:type="spellStart"/>
      <w:r w:rsidRPr="00AA02FE">
        <w:rPr>
          <w:rStyle w:val="Zag11"/>
          <w:rFonts w:eastAsia="@Arial Unicode MS"/>
          <w:color w:val="000000"/>
          <w:lang w:val="ru-RU"/>
        </w:rPr>
        <w:t>общеучебных</w:t>
      </w:r>
      <w:proofErr w:type="spellEnd"/>
      <w:r w:rsidRPr="00AA02FE">
        <w:rPr>
          <w:rStyle w:val="Zag11"/>
          <w:rFonts w:eastAsia="@Arial Unicode MS"/>
          <w:color w:val="000000"/>
          <w:lang w:val="ru-RU"/>
        </w:rPr>
        <w:t>, логических и познавательных (символико-моделирующих) универсальных учебных действий с языковыми единицами.</w:t>
      </w:r>
    </w:p>
    <w:p w:rsidR="007C1201" w:rsidRDefault="00470962" w:rsidP="00A762E2">
      <w:pPr>
        <w:pStyle w:val="Zag3"/>
        <w:tabs>
          <w:tab w:val="left" w:leader="dot" w:pos="624"/>
        </w:tabs>
        <w:spacing w:after="0" w:line="276" w:lineRule="auto"/>
        <w:ind w:firstLine="339"/>
        <w:jc w:val="both"/>
        <w:rPr>
          <w:rStyle w:val="Zag11"/>
          <w:rFonts w:eastAsia="@Arial Unicode MS"/>
          <w:i w:val="0"/>
          <w:lang w:val="ru-RU"/>
        </w:rPr>
      </w:pPr>
      <w:proofErr w:type="gramStart"/>
      <w:r w:rsidRPr="00AA02FE">
        <w:rPr>
          <w:rStyle w:val="Zag11"/>
          <w:rFonts w:eastAsia="@Arial Unicode MS"/>
          <w:i w:val="0"/>
          <w:iCs w:val="0"/>
          <w:lang w:val="ru-RU"/>
        </w:rPr>
        <w:t>В результате изучения курс</w:t>
      </w:r>
      <w:r w:rsidR="00505812">
        <w:rPr>
          <w:rStyle w:val="Zag11"/>
          <w:rFonts w:eastAsia="@Arial Unicode MS"/>
          <w:i w:val="0"/>
          <w:iCs w:val="0"/>
          <w:lang w:val="ru-RU"/>
        </w:rPr>
        <w:t>а русского языка</w:t>
      </w:r>
      <w:r w:rsidRPr="00AA02FE">
        <w:rPr>
          <w:rStyle w:val="Zag11"/>
          <w:rFonts w:eastAsia="@Arial Unicode MS"/>
          <w:i w:val="0"/>
          <w:iCs w:val="0"/>
          <w:lang w:val="ru-RU"/>
        </w:rPr>
        <w:t xml:space="preserve">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w:t>
      </w:r>
      <w:r w:rsidR="00505812">
        <w:rPr>
          <w:rStyle w:val="Zag11"/>
          <w:rFonts w:eastAsia="@Arial Unicode MS"/>
          <w:i w:val="0"/>
          <w:iCs w:val="0"/>
          <w:lang w:val="ru-RU"/>
        </w:rPr>
        <w:t xml:space="preserve"> материалу по русскому  языку </w:t>
      </w:r>
      <w:r w:rsidRPr="00AA02FE">
        <w:rPr>
          <w:rStyle w:val="Zag11"/>
          <w:rFonts w:eastAsia="@Arial Unicode MS"/>
          <w:i w:val="0"/>
          <w:iCs w:val="0"/>
          <w:lang w:val="ru-RU"/>
        </w:rPr>
        <w:t xml:space="preserve"> и способам решения новой языковой задачи, что заложит основы успешной учебной деятельности при продолжении изучения курса</w:t>
      </w:r>
      <w:r w:rsidR="00505812">
        <w:rPr>
          <w:rStyle w:val="Zag11"/>
          <w:rFonts w:eastAsia="@Arial Unicode MS"/>
          <w:i w:val="0"/>
          <w:iCs w:val="0"/>
          <w:lang w:val="ru-RU"/>
        </w:rPr>
        <w:t xml:space="preserve"> русского языка </w:t>
      </w:r>
      <w:r w:rsidRPr="00AA02FE">
        <w:rPr>
          <w:rStyle w:val="Zag11"/>
          <w:rFonts w:eastAsia="@Arial Unicode MS"/>
          <w:i w:val="0"/>
          <w:iCs w:val="0"/>
          <w:lang w:val="ru-RU"/>
        </w:rPr>
        <w:t xml:space="preserve">на следующей </w:t>
      </w:r>
      <w:r w:rsidR="00444D40">
        <w:rPr>
          <w:rStyle w:val="Zag11"/>
          <w:rFonts w:eastAsia="@Arial Unicode MS"/>
          <w:i w:val="0"/>
          <w:iCs w:val="0"/>
          <w:lang w:val="ru-RU"/>
        </w:rPr>
        <w:t>уровни</w:t>
      </w:r>
      <w:r w:rsidRPr="00AA02FE">
        <w:rPr>
          <w:rStyle w:val="Zag11"/>
          <w:rFonts w:eastAsia="@Arial Unicode MS"/>
          <w:i w:val="0"/>
          <w:iCs w:val="0"/>
          <w:lang w:val="ru-RU"/>
        </w:rPr>
        <w:t xml:space="preserve"> образования.</w:t>
      </w:r>
      <w:proofErr w:type="gramEnd"/>
    </w:p>
    <w:p w:rsidR="00470962" w:rsidRPr="00AA02FE" w:rsidRDefault="00470962" w:rsidP="00AA02FE">
      <w:pPr>
        <w:pStyle w:val="Zag3"/>
        <w:tabs>
          <w:tab w:val="left" w:leader="dot" w:pos="624"/>
        </w:tabs>
        <w:spacing w:line="276" w:lineRule="auto"/>
        <w:jc w:val="both"/>
        <w:outlineLvl w:val="0"/>
        <w:rPr>
          <w:rStyle w:val="Zag11"/>
          <w:rFonts w:eastAsia="@Arial Unicode MS"/>
          <w:i w:val="0"/>
          <w:lang w:val="ru-RU"/>
        </w:rPr>
      </w:pPr>
      <w:r w:rsidRPr="00AA02FE">
        <w:rPr>
          <w:rStyle w:val="Zag11"/>
          <w:rFonts w:eastAsia="@Arial Unicode MS"/>
          <w:i w:val="0"/>
          <w:lang w:val="ru-RU"/>
        </w:rPr>
        <w:t>Содержательная линия «Система языка»</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bCs/>
          <w:iCs/>
          <w:color w:val="000000"/>
          <w:lang w:val="ru-RU"/>
        </w:rPr>
        <w:t>Раздел «Фонетика и графика»</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·различать звуки и буквы;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·характер</w:t>
      </w:r>
      <w:r w:rsidR="000B553F">
        <w:rPr>
          <w:rStyle w:val="Zag11"/>
          <w:rFonts w:eastAsia="@Arial Unicode MS"/>
          <w:color w:val="000000"/>
          <w:lang w:val="ru-RU"/>
        </w:rPr>
        <w:t>изовать звуки русского языка</w:t>
      </w:r>
      <w:r w:rsidRPr="00AA02FE">
        <w:rPr>
          <w:rStyle w:val="Zag11"/>
          <w:rFonts w:eastAsia="@Arial Unicode MS"/>
          <w:color w:val="000000"/>
          <w:lang w:val="ru-RU"/>
        </w:rPr>
        <w:t>: гласные ударные/безударные; согласные твёрдые/мягкие, парные/непарные твёрдые и мягкие; согласные звонкие/глухие, парные/непарные звонкие и глухие;</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·знать последоват</w:t>
      </w:r>
      <w:r w:rsidR="000B553F">
        <w:rPr>
          <w:rStyle w:val="Zag11"/>
          <w:rFonts w:eastAsia="@Arial Unicode MS"/>
          <w:color w:val="000000"/>
          <w:lang w:val="ru-RU"/>
        </w:rPr>
        <w:t>ельность букв в русском  алфавите</w:t>
      </w:r>
      <w:r w:rsidRPr="00AA02FE">
        <w:rPr>
          <w:rStyle w:val="Zag11"/>
          <w:rFonts w:eastAsia="@Arial Unicode MS"/>
          <w:color w:val="000000"/>
          <w:lang w:val="ru-RU"/>
        </w:rPr>
        <w:t>, пользоваться алфавитом для упорядочивания слов и поиска нужной информации.</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iCs/>
          <w:color w:val="000000"/>
          <w:lang w:val="ru-RU"/>
        </w:rPr>
        <w:t>Выпускник получит возможность научиться проводить фонетико-графический (звукобуквенный) разбор слова самостоятельно по предложенному в учебнике алгоритму, оценивать правильность проведения фонетико-графического (звукобуквенного) разбора слов.</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bCs/>
          <w:iCs/>
          <w:color w:val="000000"/>
          <w:lang w:val="ru-RU"/>
        </w:rPr>
        <w:t>Раздел «Орфоэпия»</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 xml:space="preserve">соблюдать нормы </w:t>
      </w:r>
      <w:r w:rsidR="000B553F">
        <w:rPr>
          <w:rStyle w:val="Zag11"/>
          <w:rFonts w:eastAsia="@Arial Unicode MS"/>
          <w:iCs/>
          <w:color w:val="000000"/>
          <w:lang w:val="ru-RU"/>
        </w:rPr>
        <w:t xml:space="preserve">русского </w:t>
      </w:r>
      <w:r w:rsidRPr="00AA02FE">
        <w:rPr>
          <w:rStyle w:val="Zag11"/>
          <w:rFonts w:eastAsia="@Arial Unicode MS"/>
          <w:iCs/>
          <w:color w:val="000000"/>
          <w:lang w:val="ru-RU"/>
        </w:rPr>
        <w:t xml:space="preserve"> языка в собственной речи и оценивать соблюдение этих норм в речи собеседников (в объёме представленного в учебнике материала);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 родителям и др.</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bCs/>
          <w:iCs/>
          <w:color w:val="000000"/>
          <w:lang w:val="ru-RU"/>
        </w:rPr>
        <w:t>Раздел «Состав слова (</w:t>
      </w:r>
      <w:proofErr w:type="spellStart"/>
      <w:r w:rsidRPr="00AA02FE">
        <w:rPr>
          <w:rStyle w:val="Zag11"/>
          <w:rFonts w:eastAsia="@Arial Unicode MS"/>
          <w:bCs/>
          <w:iCs/>
          <w:color w:val="000000"/>
          <w:lang w:val="ru-RU"/>
        </w:rPr>
        <w:t>морфемика</w:t>
      </w:r>
      <w:proofErr w:type="spellEnd"/>
      <w:r w:rsidRPr="00AA02FE">
        <w:rPr>
          <w:rStyle w:val="Zag11"/>
          <w:rFonts w:eastAsia="@Arial Unicode MS"/>
          <w:bCs/>
          <w:iC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·различать изменяемые и неизменяемые слова;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·различать родственные (однокоренные) слова и формы слова;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·находить в словах окончание, корень, приставку, суффикс.</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iCs/>
          <w:color w:val="000000"/>
          <w:lang w:val="ru-RU"/>
        </w:rPr>
        <w:t xml:space="preserve">Выпускник получит возможность научиться разбирать </w:t>
      </w:r>
      <w:proofErr w:type="gramStart"/>
      <w:r w:rsidRPr="00AA02FE">
        <w:rPr>
          <w:rStyle w:val="Zag11"/>
          <w:rFonts w:eastAsia="@Arial Unicode MS"/>
          <w:iCs/>
          <w:color w:val="000000"/>
          <w:lang w:val="ru-RU"/>
        </w:rPr>
        <w:t>по составу слова с однозначно выделяемыми морфемами в соответствии с предложенным в учебнике</w:t>
      </w:r>
      <w:proofErr w:type="gramEnd"/>
      <w:r w:rsidRPr="00AA02FE">
        <w:rPr>
          <w:rStyle w:val="Zag11"/>
          <w:rFonts w:eastAsia="@Arial Unicode MS"/>
          <w:iCs/>
          <w:color w:val="000000"/>
          <w:lang w:val="ru-RU"/>
        </w:rPr>
        <w:t xml:space="preserve"> алгоритмом, оценивать правильность проведения разбора слова по составу.</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bCs/>
          <w:iCs/>
          <w:color w:val="000000"/>
          <w:lang w:val="ru-RU"/>
        </w:rPr>
        <w:t>Раздел «Лексика»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·выявлять слова, значение которых требует уточнения;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·определять значение слова по тексту или уточнять с помощью толкового словаря.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подбирать синонимы для устранения повторов в тексте;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подбирать антонимы для точной характеристики предметов при их сравнении;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различать употребление в тексте слов в прямом и переносном значении (простые случаи);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оценивать уместность использования слов в тексте;</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 xml:space="preserve">выбирать слова из ряда </w:t>
      </w:r>
      <w:proofErr w:type="gramStart"/>
      <w:r w:rsidRPr="00AA02FE">
        <w:rPr>
          <w:rStyle w:val="Zag11"/>
          <w:rFonts w:eastAsia="@Arial Unicode MS"/>
          <w:iCs/>
          <w:color w:val="000000"/>
          <w:lang w:val="ru-RU"/>
        </w:rPr>
        <w:t>предложенных</w:t>
      </w:r>
      <w:proofErr w:type="gramEnd"/>
      <w:r w:rsidRPr="00AA02FE">
        <w:rPr>
          <w:rStyle w:val="Zag11"/>
          <w:rFonts w:eastAsia="@Arial Unicode MS"/>
          <w:iCs/>
          <w:color w:val="000000"/>
          <w:lang w:val="ru-RU"/>
        </w:rPr>
        <w:t xml:space="preserve"> для успешного решения коммуникативной задачи.</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bCs/>
          <w:iCs/>
          <w:color w:val="000000"/>
          <w:lang w:val="ru-RU"/>
        </w:rPr>
        <w:t>Раздел «Морфология»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·определять грамматические признаки имён существительных — род, число, падеж, склонение;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·определять грамматические признаки имён прилагательных — род, число, падеж;</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·определять грамматические признаки глаголов — число, время, род (в прошедшем времени), лицо (в настоящем и будущем времени), спряжение.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проводить морфологический разбор имён существительных, имён прилагательных, глаголов по предложенному в учебнике алгоритму; оценивать правильность проведения морфологического разбора;</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AA02FE">
        <w:rPr>
          <w:rStyle w:val="Zag11"/>
          <w:rFonts w:eastAsia="@Arial Unicode MS"/>
          <w:bCs/>
          <w:iCs/>
          <w:color w:val="000000"/>
          <w:lang w:val="ru-RU"/>
        </w:rPr>
        <w:t>и, а, но</w:t>
      </w:r>
      <w:r w:rsidRPr="00AA02FE">
        <w:rPr>
          <w:rStyle w:val="Zag11"/>
          <w:rFonts w:eastAsia="@Arial Unicode MS"/>
          <w:iCs/>
          <w:color w:val="000000"/>
          <w:lang w:val="ru-RU"/>
        </w:rPr>
        <w:t xml:space="preserve">, частицу </w:t>
      </w:r>
      <w:r w:rsidRPr="00AA02FE">
        <w:rPr>
          <w:rStyle w:val="Zag11"/>
          <w:rFonts w:eastAsia="@Arial Unicode MS"/>
          <w:bCs/>
          <w:iCs/>
          <w:color w:val="000000"/>
          <w:lang w:val="ru-RU"/>
        </w:rPr>
        <w:t xml:space="preserve">не </w:t>
      </w:r>
      <w:r w:rsidRPr="00AA02FE">
        <w:rPr>
          <w:rStyle w:val="Zag11"/>
          <w:rFonts w:eastAsia="@Arial Unicode MS"/>
          <w:iCs/>
          <w:color w:val="000000"/>
          <w:lang w:val="ru-RU"/>
        </w:rPr>
        <w:t>при глаголах.</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bCs/>
          <w:iCs/>
          <w:color w:val="000000"/>
          <w:lang w:val="ru-RU"/>
        </w:rPr>
        <w:t>Раздел «Синтаксис»</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·различать предложение, словосочетание, слово;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·устанавливать при помощи смысловых вопросов связь между словами в словосочетании и предложении;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·классифицировать предложения по цели высказывания, находить повествовательные/побудительные/вопросительные предложения;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·определять восклицательную/невосклицательную интонацию предложения;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·находить главные и второстепенные (без деления на виды) члены предложения;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·выделять предложения с однородными членами.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различать второстепенные члены предложения — определения, дополнения, обстоятельства;</w:t>
      </w:r>
    </w:p>
    <w:p w:rsidR="00470962" w:rsidRPr="00AA02FE" w:rsidRDefault="00470962" w:rsidP="00AA02FE">
      <w:pPr>
        <w:pStyle w:val="Zag3"/>
        <w:tabs>
          <w:tab w:val="left" w:leader="dot" w:pos="284"/>
        </w:tabs>
        <w:spacing w:after="0" w:line="276" w:lineRule="auto"/>
        <w:ind w:firstLine="284"/>
        <w:jc w:val="both"/>
        <w:rPr>
          <w:rStyle w:val="Zag11"/>
          <w:rFonts w:eastAsia="@Arial Unicode MS"/>
          <w:i w:val="0"/>
          <w:iCs w:val="0"/>
          <w:lang w:val="ru-RU"/>
        </w:rPr>
      </w:pPr>
      <w:r w:rsidRPr="00AA02FE">
        <w:rPr>
          <w:rStyle w:val="Zag11"/>
          <w:rFonts w:eastAsia="@Arial Unicode MS"/>
          <w:i w:val="0"/>
          <w:lang w:val="ru-RU"/>
        </w:rPr>
        <w:t>·</w:t>
      </w:r>
      <w:r w:rsidRPr="00AA02FE">
        <w:rPr>
          <w:rStyle w:val="Zag11"/>
          <w:rFonts w:eastAsia="@Arial Unicode MS"/>
          <w:i w:val="0"/>
          <w:iCs w:val="0"/>
          <w:lang w:val="ru-RU"/>
        </w:rPr>
        <w:t>выполнять в соответствии с предложенным в учебнике алгоритмом разбор простого предложения (по членам предложения, синтаксический), оценивать правильность разбора;          ·</w:t>
      </w:r>
      <w:r w:rsidRPr="00AA02FE">
        <w:rPr>
          <w:rStyle w:val="Zag11"/>
          <w:rFonts w:eastAsia="@Arial Unicode MS"/>
          <w:i w:val="0"/>
          <w:lang w:val="ru-RU"/>
        </w:rPr>
        <w:t>различать простые и сложные предложения.</w:t>
      </w:r>
    </w:p>
    <w:p w:rsidR="00470962" w:rsidRPr="00AA02FE" w:rsidRDefault="00470962" w:rsidP="00AA02FE">
      <w:pPr>
        <w:tabs>
          <w:tab w:val="left" w:leader="dot" w:pos="624"/>
        </w:tabs>
        <w:spacing w:line="276" w:lineRule="auto"/>
        <w:jc w:val="both"/>
        <w:rPr>
          <w:rStyle w:val="Zag11"/>
          <w:rFonts w:eastAsia="@Arial Unicode MS"/>
          <w:color w:val="000000"/>
          <w:lang w:val="ru-RU"/>
        </w:rPr>
      </w:pPr>
    </w:p>
    <w:p w:rsidR="00470962" w:rsidRPr="00AA02FE" w:rsidRDefault="00470962" w:rsidP="00AA02FE">
      <w:pPr>
        <w:pStyle w:val="Zag3"/>
        <w:tabs>
          <w:tab w:val="left" w:leader="dot" w:pos="624"/>
        </w:tabs>
        <w:spacing w:line="276" w:lineRule="auto"/>
        <w:outlineLvl w:val="0"/>
        <w:rPr>
          <w:rStyle w:val="Zag11"/>
          <w:rFonts w:eastAsia="@Arial Unicode MS"/>
          <w:b/>
          <w:i w:val="0"/>
          <w:lang w:val="ru-RU"/>
        </w:rPr>
      </w:pPr>
      <w:r w:rsidRPr="00AA02FE">
        <w:rPr>
          <w:rStyle w:val="Zag11"/>
          <w:rFonts w:eastAsia="@Arial Unicode MS"/>
          <w:b/>
          <w:i w:val="0"/>
          <w:lang w:val="ru-RU"/>
        </w:rPr>
        <w:t>Содержательная линия «Орфография и пунктуация»</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·применять правила правописания (в объёме содержания курса);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·определять (уточнять) написание слова по орфографическому словарю;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·безошибочно списывать текст объёмом 80—90 слов;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·писать под диктовку тексты объёмом 75—80 слов в соответствии с изученными правилами правописания;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·проверять собственный и предложенный текст, находить и исправлять орфографические и пунктуационные ошибки.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осознавать место возможного возникновения орфографической ошибки;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подбирать примеры с определённой орфограммой;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 xml:space="preserve">при составлении собственных текстов перефразировать </w:t>
      </w:r>
      <w:proofErr w:type="gramStart"/>
      <w:r w:rsidRPr="00AA02FE">
        <w:rPr>
          <w:rStyle w:val="Zag11"/>
          <w:rFonts w:eastAsia="@Arial Unicode MS"/>
          <w:iCs/>
          <w:color w:val="000000"/>
          <w:lang w:val="ru-RU"/>
        </w:rPr>
        <w:t>записываемое</w:t>
      </w:r>
      <w:proofErr w:type="gramEnd"/>
      <w:r w:rsidRPr="00AA02FE">
        <w:rPr>
          <w:rStyle w:val="Zag11"/>
          <w:rFonts w:eastAsia="@Arial Unicode MS"/>
          <w:iCs/>
          <w:color w:val="000000"/>
          <w:lang w:val="ru-RU"/>
        </w:rPr>
        <w:t>, чтобы избежать орфографических и пунктуационных ошибок;</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w:t>
      </w:r>
      <w:r w:rsidRPr="00AA02FE">
        <w:rPr>
          <w:rStyle w:val="Zag11"/>
          <w:rFonts w:eastAsia="@Arial Unicode MS"/>
          <w:i w:val="0"/>
          <w:lang w:val="ru-RU"/>
        </w:rPr>
        <w:t>при работе над ошибками осознавать причины появления ошибки и определять способы действий, помогающих предотвратить её в последующих письменных работах.</w:t>
      </w:r>
    </w:p>
    <w:p w:rsidR="00BC38DF" w:rsidRDefault="00BC38DF" w:rsidP="00AA02FE">
      <w:pPr>
        <w:pStyle w:val="Zag3"/>
        <w:tabs>
          <w:tab w:val="left" w:leader="dot" w:pos="624"/>
        </w:tabs>
        <w:spacing w:line="276" w:lineRule="auto"/>
        <w:outlineLvl w:val="0"/>
        <w:rPr>
          <w:rStyle w:val="Zag11"/>
          <w:rFonts w:eastAsia="@Arial Unicode MS"/>
          <w:b/>
          <w:i w:val="0"/>
          <w:lang w:val="ru-RU"/>
        </w:rPr>
      </w:pPr>
    </w:p>
    <w:p w:rsidR="00BC38DF" w:rsidRDefault="00BC38DF" w:rsidP="00AA02FE">
      <w:pPr>
        <w:pStyle w:val="Zag3"/>
        <w:tabs>
          <w:tab w:val="left" w:leader="dot" w:pos="624"/>
        </w:tabs>
        <w:spacing w:line="276" w:lineRule="auto"/>
        <w:outlineLvl w:val="0"/>
        <w:rPr>
          <w:rStyle w:val="Zag11"/>
          <w:rFonts w:eastAsia="@Arial Unicode MS"/>
          <w:b/>
          <w:i w:val="0"/>
          <w:lang w:val="ru-RU"/>
        </w:rPr>
      </w:pPr>
    </w:p>
    <w:p w:rsidR="00470962" w:rsidRPr="00AA02FE" w:rsidRDefault="00470962" w:rsidP="00AA02FE">
      <w:pPr>
        <w:pStyle w:val="Zag3"/>
        <w:tabs>
          <w:tab w:val="left" w:leader="dot" w:pos="624"/>
        </w:tabs>
        <w:spacing w:line="276" w:lineRule="auto"/>
        <w:outlineLvl w:val="0"/>
        <w:rPr>
          <w:rStyle w:val="Zag11"/>
          <w:rFonts w:eastAsia="@Arial Unicode MS"/>
          <w:b/>
          <w:i w:val="0"/>
          <w:lang w:val="ru-RU"/>
        </w:rPr>
      </w:pPr>
      <w:r w:rsidRPr="00AA02FE">
        <w:rPr>
          <w:rStyle w:val="Zag11"/>
          <w:rFonts w:eastAsia="@Arial Unicode MS"/>
          <w:b/>
          <w:i w:val="0"/>
          <w:lang w:val="ru-RU"/>
        </w:rPr>
        <w:t>Содержательная линия «Развитие речи»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возраста;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·соблюдать в повседневной жизни нормы речевого этикета и правила устного общения (умение слышать, точно реагировать на реплики, поддерживать разговор);</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·выражать собственное мнение, аргументировать его с учётом ситуации общения;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·самостоятельно озаглавливать текст;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·составлять план текста;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·сочинять письма, поздравительные открытки, записки и другие небольшие тексты для конкретных ситуаций общения.</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создавать тексты по предложенному заголовку;</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подробно или выборочно пересказывать текст;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пересказывать текст от другого лица;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составлять устный рассказ на определённую тему с использованием разных типов речи: описание, повествование, рассуждение;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анализировать и корректировать тексты с нарушенным порядком предложений, находить в тексте смысловые пропуски;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корректировать тексты, в которых допущены нарушения культуры речи;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w:t>
      </w:r>
      <w:r w:rsidRPr="00AA02FE">
        <w:rPr>
          <w:rStyle w:val="Zag11"/>
          <w:rFonts w:eastAsia="@Arial Unicode MS"/>
          <w:iCs/>
          <w:color w:val="000000"/>
          <w:lang w:val="ru-RU"/>
        </w:rPr>
        <w:t>анализировать последовательность собственных действий при работе над 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w:t>
      </w:r>
      <w:proofErr w:type="gramEnd"/>
    </w:p>
    <w:p w:rsidR="00A762E2" w:rsidRDefault="00470962" w:rsidP="00A762E2">
      <w:pPr>
        <w:pStyle w:val="Zag2"/>
        <w:tabs>
          <w:tab w:val="left" w:leader="dot" w:pos="624"/>
        </w:tabs>
        <w:spacing w:after="0" w:line="276" w:lineRule="auto"/>
        <w:ind w:firstLine="339"/>
        <w:jc w:val="both"/>
        <w:rPr>
          <w:rStyle w:val="Zag11"/>
          <w:rFonts w:eastAsia="@Arial Unicode MS"/>
          <w:b w:val="0"/>
          <w:bCs w:val="0"/>
          <w:iCs/>
          <w:lang w:val="ru-RU"/>
        </w:rPr>
      </w:pPr>
      <w:r w:rsidRPr="00AA02FE">
        <w:rPr>
          <w:rStyle w:val="Zag11"/>
          <w:rFonts w:eastAsia="@Arial Unicode MS"/>
          <w:b w:val="0"/>
          <w:bCs w:val="0"/>
          <w:lang w:val="ru-RU"/>
        </w:rPr>
        <w:t>·</w:t>
      </w:r>
      <w:r w:rsidRPr="00AA02FE">
        <w:rPr>
          <w:rStyle w:val="Zag11"/>
          <w:rFonts w:eastAsia="@Arial Unicode MS"/>
          <w:b w:val="0"/>
          <w:bCs w:val="0"/>
          <w:iCs/>
          <w:lang w:val="ru-RU"/>
        </w:rPr>
        <w:t>соблюдать нормы речевого взаимодействия при интерактивном общении (</w:t>
      </w:r>
      <w:proofErr w:type="spellStart"/>
      <w:r w:rsidRPr="00AA02FE">
        <w:rPr>
          <w:rStyle w:val="Zag11"/>
          <w:rFonts w:eastAsia="@Arial Unicode MS"/>
          <w:b w:val="0"/>
          <w:bCs w:val="0"/>
          <w:iCs/>
        </w:rPr>
        <w:t>sms</w:t>
      </w:r>
      <w:proofErr w:type="spellEnd"/>
      <w:r w:rsidRPr="00AA02FE">
        <w:rPr>
          <w:rStyle w:val="Zag11"/>
          <w:rFonts w:eastAsia="@Arial Unicode MS"/>
          <w:b w:val="0"/>
          <w:bCs w:val="0"/>
          <w:iCs/>
          <w:lang w:val="ru-RU"/>
        </w:rPr>
        <w:noBreakHyphen/>
        <w:t xml:space="preserve">сообщения, электронная почта, Интернет и другие </w:t>
      </w:r>
      <w:proofErr w:type="gramStart"/>
      <w:r w:rsidRPr="00AA02FE">
        <w:rPr>
          <w:rStyle w:val="Zag11"/>
          <w:rFonts w:eastAsia="@Arial Unicode MS"/>
          <w:b w:val="0"/>
          <w:bCs w:val="0"/>
          <w:iCs/>
          <w:lang w:val="ru-RU"/>
        </w:rPr>
        <w:t>виды</w:t>
      </w:r>
      <w:proofErr w:type="gramEnd"/>
      <w:r w:rsidRPr="00AA02FE">
        <w:rPr>
          <w:rStyle w:val="Zag11"/>
          <w:rFonts w:eastAsia="@Arial Unicode MS"/>
          <w:b w:val="0"/>
          <w:bCs w:val="0"/>
          <w:iCs/>
          <w:lang w:val="ru-RU"/>
        </w:rPr>
        <w:t xml:space="preserve"> и способы связи)</w:t>
      </w:r>
      <w:r w:rsidR="00A7761B">
        <w:rPr>
          <w:rStyle w:val="Zag11"/>
          <w:rFonts w:eastAsia="@Arial Unicode MS"/>
          <w:b w:val="0"/>
          <w:bCs w:val="0"/>
          <w:iCs/>
          <w:lang w:val="ru-RU"/>
        </w:rPr>
        <w:t>.</w:t>
      </w:r>
    </w:p>
    <w:p w:rsidR="00A762E2" w:rsidRDefault="00A762E2" w:rsidP="00A762E2">
      <w:pPr>
        <w:pStyle w:val="Zag2"/>
        <w:tabs>
          <w:tab w:val="left" w:leader="dot" w:pos="624"/>
        </w:tabs>
        <w:spacing w:after="0" w:line="276" w:lineRule="auto"/>
        <w:ind w:firstLine="339"/>
        <w:jc w:val="both"/>
        <w:rPr>
          <w:rStyle w:val="Zag11"/>
          <w:rFonts w:eastAsia="@Arial Unicode MS"/>
          <w:b w:val="0"/>
          <w:bCs w:val="0"/>
          <w:iCs/>
          <w:lang w:val="ru-RU"/>
        </w:rPr>
      </w:pPr>
    </w:p>
    <w:p w:rsidR="00A762E2" w:rsidRDefault="00A762E2" w:rsidP="00A762E2">
      <w:pPr>
        <w:pStyle w:val="Zag2"/>
        <w:tabs>
          <w:tab w:val="left" w:leader="dot" w:pos="624"/>
        </w:tabs>
        <w:spacing w:after="0" w:line="276" w:lineRule="auto"/>
        <w:ind w:firstLine="339"/>
        <w:jc w:val="both"/>
        <w:rPr>
          <w:rStyle w:val="Zag11"/>
          <w:rFonts w:eastAsia="@Arial Unicode MS"/>
          <w:b w:val="0"/>
          <w:bCs w:val="0"/>
          <w:iCs/>
          <w:lang w:val="ru-RU"/>
        </w:rPr>
      </w:pPr>
    </w:p>
    <w:p w:rsidR="00A762E2" w:rsidRDefault="00A762E2" w:rsidP="00A762E2">
      <w:pPr>
        <w:pStyle w:val="Zag2"/>
        <w:tabs>
          <w:tab w:val="left" w:leader="dot" w:pos="624"/>
        </w:tabs>
        <w:spacing w:after="0" w:line="276" w:lineRule="auto"/>
        <w:ind w:firstLine="339"/>
        <w:jc w:val="both"/>
        <w:rPr>
          <w:rStyle w:val="Zag11"/>
          <w:rFonts w:eastAsia="@Arial Unicode MS"/>
          <w:b w:val="0"/>
          <w:bCs w:val="0"/>
          <w:iCs/>
          <w:lang w:val="ru-RU"/>
        </w:rPr>
      </w:pPr>
    </w:p>
    <w:p w:rsidR="00A762E2" w:rsidRDefault="00A762E2" w:rsidP="00A762E2">
      <w:pPr>
        <w:pStyle w:val="Zag2"/>
        <w:tabs>
          <w:tab w:val="left" w:leader="dot" w:pos="624"/>
        </w:tabs>
        <w:spacing w:after="0" w:line="276" w:lineRule="auto"/>
        <w:ind w:firstLine="339"/>
        <w:jc w:val="both"/>
        <w:rPr>
          <w:rStyle w:val="Zag11"/>
          <w:rFonts w:eastAsia="@Arial Unicode MS"/>
          <w:b w:val="0"/>
          <w:bCs w:val="0"/>
          <w:iCs/>
          <w:lang w:val="ru-RU"/>
        </w:rPr>
      </w:pPr>
    </w:p>
    <w:p w:rsidR="00470962" w:rsidRPr="00AA02FE" w:rsidRDefault="000B553F" w:rsidP="00A762E2">
      <w:pPr>
        <w:pStyle w:val="Zag2"/>
        <w:tabs>
          <w:tab w:val="left" w:leader="dot" w:pos="624"/>
        </w:tabs>
        <w:spacing w:after="0" w:line="276" w:lineRule="auto"/>
        <w:ind w:firstLine="339"/>
        <w:rPr>
          <w:rStyle w:val="Zag11"/>
          <w:rFonts w:eastAsia="@Arial Unicode MS"/>
          <w:lang w:val="ru-RU"/>
        </w:rPr>
      </w:pPr>
      <w:r>
        <w:rPr>
          <w:rStyle w:val="Zag11"/>
          <w:rFonts w:eastAsia="@Arial Unicode MS"/>
          <w:lang w:val="ru-RU"/>
        </w:rPr>
        <w:t>1.2.5. Литературное чтение.</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Выпускники начальной школы осознают значимость чтения для своего дальнейшего развития и для успешного </w:t>
      </w:r>
      <w:proofErr w:type="gramStart"/>
      <w:r w:rsidRPr="00AA02FE">
        <w:rPr>
          <w:rStyle w:val="Zag11"/>
          <w:rFonts w:ascii="Times New Roman" w:eastAsia="@Arial Unicode MS" w:hAnsi="Times New Roman" w:cs="Times New Roman"/>
          <w:sz w:val="24"/>
          <w:szCs w:val="24"/>
          <w:lang w:val="ru-RU"/>
        </w:rPr>
        <w:t>обучения по</w:t>
      </w:r>
      <w:proofErr w:type="gramEnd"/>
      <w:r w:rsidRPr="00AA02FE">
        <w:rPr>
          <w:rStyle w:val="Zag11"/>
          <w:rFonts w:ascii="Times New Roman" w:eastAsia="@Arial Unicode MS" w:hAnsi="Times New Roman" w:cs="Times New Roman"/>
          <w:sz w:val="24"/>
          <w:szCs w:val="24"/>
          <w:lang w:val="ru-RU"/>
        </w:rPr>
        <w:t xml:space="preserve"> другим предметам. У них будет формироваться потребность в систематическом чтении как средстве познания мира и самого себя. Младшие школьники полюбят чтение художественных произведений, которые помогут им сформировать собственную позицию в жизни, расширят кругозор.</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Учащиеся получат возможность познакомиться с культурно-историческим наследием России и общечеловеческими ценностями.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Младшие школьники будут учиться </w:t>
      </w:r>
      <w:proofErr w:type="gramStart"/>
      <w:r w:rsidRPr="00AA02FE">
        <w:rPr>
          <w:rStyle w:val="Zag11"/>
          <w:rFonts w:ascii="Times New Roman" w:eastAsia="@Arial Unicode MS" w:hAnsi="Times New Roman" w:cs="Times New Roman"/>
          <w:sz w:val="24"/>
          <w:szCs w:val="24"/>
          <w:lang w:val="ru-RU"/>
        </w:rPr>
        <w:t>полноценно</w:t>
      </w:r>
      <w:proofErr w:type="gramEnd"/>
      <w:r w:rsidRPr="00AA02FE">
        <w:rPr>
          <w:rStyle w:val="Zag11"/>
          <w:rFonts w:ascii="Times New Roman" w:eastAsia="@Arial Unicode MS" w:hAnsi="Times New Roman" w:cs="Times New Roman"/>
          <w:sz w:val="24"/>
          <w:szCs w:val="24"/>
          <w:lang w:val="ru-RU"/>
        </w:rPr>
        <w:t xml:space="preserve"> воспринимать художественную литературу, эмоционально отзываться на прочитанное, высказывать свою точку зрения и уважать мнение собеседника. Они получат возможность воспринимать художественное произведение как особый вид искусства, соотносить его с другими видами искусства, познакомятся с некоторыми коммуникативными и эстетическими возможностями родного языка, используемыми в художественных произведениях.</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К концу обучения в начальной школе будет обеспечена готовность детей к дальнейшему </w:t>
      </w:r>
      <w:proofErr w:type="gramStart"/>
      <w:r w:rsidRPr="00AA02FE">
        <w:rPr>
          <w:rStyle w:val="Zag11"/>
          <w:rFonts w:ascii="Times New Roman" w:eastAsia="@Arial Unicode MS" w:hAnsi="Times New Roman" w:cs="Times New Roman"/>
          <w:sz w:val="24"/>
          <w:szCs w:val="24"/>
          <w:lang w:val="ru-RU"/>
        </w:rPr>
        <w:t>обучению, достигнут</w:t>
      </w:r>
      <w:proofErr w:type="gramEnd"/>
      <w:r w:rsidRPr="00AA02FE">
        <w:rPr>
          <w:rStyle w:val="Zag11"/>
          <w:rFonts w:ascii="Times New Roman" w:eastAsia="@Arial Unicode MS" w:hAnsi="Times New Roman" w:cs="Times New Roman"/>
          <w:sz w:val="24"/>
          <w:szCs w:val="24"/>
          <w:lang w:val="ru-RU"/>
        </w:rPr>
        <w:t xml:space="preserve">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Выпускники овладеют техникой чтения, приёмами понимания прочитанного и прослушанного произведения, элементарными приёмами анализа, интерпретации и преобразования художественных, научно-популярных и учебных текстов. Научатся самостоятельно выбирать интересующую литературу, пользоваться словарями и справочниками, осознают себя как грамотных читателей, способных к творческой деятельности.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Выпускники начальной школы приобретут первичные умения работы с учебной и научно-популярной литературой, будут </w:t>
      </w:r>
      <w:r w:rsidR="00F81439" w:rsidRPr="00AA02FE">
        <w:rPr>
          <w:rStyle w:val="Zag11"/>
          <w:rFonts w:ascii="Times New Roman" w:eastAsia="@Arial Unicode MS" w:hAnsi="Times New Roman" w:cs="Times New Roman"/>
          <w:sz w:val="24"/>
          <w:szCs w:val="24"/>
          <w:lang w:val="ru-RU"/>
        </w:rPr>
        <w:t>находить,</w:t>
      </w:r>
      <w:r w:rsidRPr="00AA02FE">
        <w:rPr>
          <w:rStyle w:val="Zag11"/>
          <w:rFonts w:ascii="Times New Roman" w:eastAsia="@Arial Unicode MS" w:hAnsi="Times New Roman" w:cs="Times New Roman"/>
          <w:sz w:val="24"/>
          <w:szCs w:val="24"/>
          <w:lang w:val="ru-RU"/>
        </w:rPr>
        <w:t xml:space="preserve"> и использовать информацию для практической работы.</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p>
    <w:p w:rsidR="00A762E2" w:rsidRDefault="00A762E2" w:rsidP="00AA02FE">
      <w:pPr>
        <w:pStyle w:val="Zag3"/>
        <w:tabs>
          <w:tab w:val="left" w:leader="dot" w:pos="624"/>
        </w:tabs>
        <w:spacing w:line="276" w:lineRule="auto"/>
        <w:outlineLvl w:val="0"/>
        <w:rPr>
          <w:rStyle w:val="Zag11"/>
          <w:rFonts w:eastAsia="@Arial Unicode MS"/>
          <w:b/>
          <w:i w:val="0"/>
          <w:lang w:val="ru-RU"/>
        </w:rPr>
      </w:pPr>
    </w:p>
    <w:p w:rsidR="00470962" w:rsidRPr="00AA02FE" w:rsidRDefault="00470962" w:rsidP="00AA02FE">
      <w:pPr>
        <w:pStyle w:val="Zag3"/>
        <w:tabs>
          <w:tab w:val="left" w:leader="dot" w:pos="624"/>
        </w:tabs>
        <w:spacing w:line="276" w:lineRule="auto"/>
        <w:outlineLvl w:val="0"/>
        <w:rPr>
          <w:rStyle w:val="Zag11"/>
          <w:rFonts w:eastAsia="@Arial Unicode MS"/>
          <w:b/>
          <w:i w:val="0"/>
          <w:lang w:val="ru-RU"/>
        </w:rPr>
      </w:pPr>
      <w:r w:rsidRPr="00AA02FE">
        <w:rPr>
          <w:rStyle w:val="Zag11"/>
          <w:rFonts w:eastAsia="@Arial Unicode MS"/>
          <w:b/>
          <w:i w:val="0"/>
          <w:lang w:val="ru-RU"/>
        </w:rPr>
        <w:t>Виды речевой и читательской деятельности</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lastRenderedPageBreak/>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·читать со скоростью, позволяющей понимать смысл </w:t>
      </w:r>
      <w:proofErr w:type="gramStart"/>
      <w:r w:rsidRPr="00AA02FE">
        <w:rPr>
          <w:rStyle w:val="Zag11"/>
          <w:rFonts w:eastAsia="@Arial Unicode MS"/>
          <w:color w:val="000000"/>
          <w:lang w:val="ru-RU"/>
        </w:rPr>
        <w:t>прочитанного</w:t>
      </w:r>
      <w:proofErr w:type="gramEnd"/>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·различать на практическом уровне виды текстов (художественный, учебный, справочный), опираясь на особенности каждого вида текста;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·использовать различные виды чтения: ознакомительное, поисковое, выборочное; выбирать нужный вид чтения в соответствии с целью чтения;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 xml:space="preserve">·ориентироваться в содержании художественного, учебного и </w:t>
      </w:r>
      <w:proofErr w:type="spellStart"/>
      <w:r w:rsidRPr="00AA02FE">
        <w:rPr>
          <w:rStyle w:val="Zag11"/>
          <w:rFonts w:eastAsia="@Arial Unicode MS"/>
          <w:color w:val="000000"/>
          <w:lang w:val="ru-RU"/>
        </w:rPr>
        <w:t>научно</w:t>
      </w:r>
      <w:r w:rsidRPr="00AA02FE">
        <w:rPr>
          <w:rStyle w:val="Zag11"/>
          <w:rFonts w:eastAsia="@Arial Unicode MS"/>
          <w:color w:val="000000"/>
          <w:lang w:val="ru-RU"/>
        </w:rPr>
        <w:noBreakHyphen/>
        <w:t>популярного</w:t>
      </w:r>
      <w:proofErr w:type="spellEnd"/>
      <w:r w:rsidRPr="00AA02FE">
        <w:rPr>
          <w:rStyle w:val="Zag11"/>
          <w:rFonts w:eastAsia="@Arial Unicode MS"/>
          <w:color w:val="000000"/>
          <w:lang w:val="ru-RU"/>
        </w:rPr>
        <w:t xml:space="preserve"> текста, понимать его смысл (при чтении вслух и про себя, при прослушивании): определять главную мысль и героев произведения; тему и </w:t>
      </w:r>
      <w:proofErr w:type="spellStart"/>
      <w:r w:rsidR="00D729D9" w:rsidRPr="00AA02FE">
        <w:rPr>
          <w:rStyle w:val="Zag11"/>
          <w:rFonts w:eastAsia="@Arial Unicode MS"/>
          <w:color w:val="000000"/>
          <w:lang w:val="ru-RU"/>
        </w:rPr>
        <w:t>подтемы</w:t>
      </w:r>
      <w:proofErr w:type="spellEnd"/>
      <w:r w:rsidR="00D729D9" w:rsidRPr="00AA02FE">
        <w:rPr>
          <w:rStyle w:val="Zag11"/>
          <w:rFonts w:eastAsia="@Arial Unicode MS"/>
          <w:color w:val="000000"/>
          <w:lang w:val="ru-RU"/>
        </w:rPr>
        <w:t xml:space="preserve"> </w:t>
      </w:r>
      <w:r w:rsidR="00D729D9">
        <w:rPr>
          <w:rStyle w:val="Zag11"/>
          <w:rFonts w:eastAsia="@Arial Unicode MS"/>
          <w:color w:val="000000"/>
          <w:lang w:val="ru-RU"/>
        </w:rPr>
        <w:t>(</w:t>
      </w:r>
      <w:proofErr w:type="spellStart"/>
      <w:r w:rsidRPr="00AA02FE">
        <w:rPr>
          <w:rStyle w:val="Zag11"/>
          <w:rFonts w:eastAsia="@Arial Unicode MS"/>
          <w:color w:val="000000"/>
          <w:lang w:val="ru-RU"/>
        </w:rPr>
        <w:t>микротемы</w:t>
      </w:r>
      <w:proofErr w:type="spellEnd"/>
      <w:r w:rsidRPr="00AA02FE">
        <w:rPr>
          <w:rStyle w:val="Zag11"/>
          <w:rFonts w:eastAsia="@Arial Unicode MS"/>
          <w:color w:val="000000"/>
          <w:lang w:val="ru-RU"/>
        </w:rPr>
        <w:t>); основные события и устанавливать их последовательность; выбирать из текста или подбирать заголовок, соответствующий содержанию и общему смыслу текста; отвечать на вопросы и задавать вопросы</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 по содержанию произведения; находить в тексте требуемую информацию (конкретные сведения, факты, заданные в явном виде);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·использовать простейшие приёмы анализа различных видов текстов (делить текст на части, озаглавливать их; составлять простой план; устанавливать взаимосвязь между событиями, поступками героев, явлениями, фактам</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 опираясь на содержание текста; находить средства выразительности: сравнение, олицетворение, метафору, эпитет</w:t>
      </w:r>
      <w:proofErr w:type="gramStart"/>
      <w:r w:rsidRPr="00AA02FE">
        <w:rPr>
          <w:rStyle w:val="Zag11"/>
          <w:rFonts w:eastAsia="@Arial Unicode MS"/>
          <w:color w:val="000000"/>
          <w:vertAlign w:val="superscript"/>
          <w:lang w:val="ru-RU"/>
        </w:rPr>
        <w:t>1</w:t>
      </w:r>
      <w:proofErr w:type="gramEnd"/>
      <w:r w:rsidRPr="00AA02FE">
        <w:rPr>
          <w:rStyle w:val="Zag11"/>
          <w:rFonts w:eastAsia="@Arial Unicode MS"/>
          <w:color w:val="000000"/>
          <w:lang w:val="ru-RU"/>
        </w:rPr>
        <w:t>, определяющие отношение автора к герою, событию;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·использовать различные формы интерпретации содержания текстов (формулировать, основываясь на тексте, простые выводы; понимать текст, опираясь не только на содержащуюся в нём информацию, но и на жанр, структуру, язык; пояснять прямое и переносное значение слова, его многозначность с опорой на контекст, целенаправленно пополнять на этой основе свой активный словарный запас; устанавливать связи, отношения, не высказанные в тексте напрямую, </w:t>
      </w:r>
      <w:proofErr w:type="gramStart"/>
      <w:r w:rsidRPr="00AA02FE">
        <w:rPr>
          <w:rStyle w:val="Zag11"/>
          <w:rFonts w:eastAsia="@Arial Unicode MS"/>
          <w:color w:val="000000"/>
          <w:lang w:val="ru-RU"/>
        </w:rPr>
        <w:t>например</w:t>
      </w:r>
      <w:proofErr w:type="gramEnd"/>
      <w:r w:rsidRPr="00AA02FE">
        <w:rPr>
          <w:rStyle w:val="Zag11"/>
          <w:rFonts w:eastAsia="@Arial Unicode MS"/>
          <w:color w:val="000000"/>
          <w:lang w:val="ru-RU"/>
        </w:rPr>
        <w:t xml:space="preserve"> соотносить ситуацию и поступки героев, объяснять (пояснять) поступки героев, соотнося их с содержанием текста);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·ориентироваться в нравственном содержании </w:t>
      </w:r>
      <w:proofErr w:type="gramStart"/>
      <w:r w:rsidRPr="00AA02FE">
        <w:rPr>
          <w:rStyle w:val="Zag11"/>
          <w:rFonts w:eastAsia="@Arial Unicode MS"/>
          <w:color w:val="000000"/>
          <w:lang w:val="ru-RU"/>
        </w:rPr>
        <w:t>прочитанного</w:t>
      </w:r>
      <w:proofErr w:type="gramEnd"/>
      <w:r w:rsidRPr="00AA02FE">
        <w:rPr>
          <w:rStyle w:val="Zag11"/>
          <w:rFonts w:eastAsia="@Arial Unicode MS"/>
          <w:color w:val="000000"/>
          <w:lang w:val="ru-RU"/>
        </w:rPr>
        <w:t>, самостоятельно делать выводы, соотносить поступки героев с нравственными нормами;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·передавать содержание прочитанного или прослушанного с учётом специфики научно-познавательного, учебного и художественного текстов в виде пересказа (полного, краткого или выборочного);</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sz w:val="24"/>
          <w:szCs w:val="24"/>
          <w:lang w:val="ru-RU"/>
        </w:rPr>
        <w:t>·участвовать в обсуждении прослушанного/прочитанного текста (задавать вопросы, высказывать и обосновывать собственное мнение, соблюдать правила речевого этикета), опираясь на текст или собственный опыт.</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iCs/>
          <w:sz w:val="24"/>
          <w:szCs w:val="24"/>
          <w:lang w:val="ru-RU"/>
        </w:rPr>
      </w:pP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iCs/>
          <w:sz w:val="24"/>
          <w:szCs w:val="24"/>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·воспринимать художественную литературу как вид искусства;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·предвосхищать содержание текста по заголовку и с опорой на предыдущий опыт;</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lastRenderedPageBreak/>
        <w:t>·выделять не только главную, но и избыточную информацию;</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·осмысливать эстетические и нравственные ценности художественного текста и высказывать суждение;</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·определять авторскую позицию и </w:t>
      </w:r>
      <w:proofErr w:type="gramStart"/>
      <w:r w:rsidRPr="00AA02FE">
        <w:rPr>
          <w:rStyle w:val="Zag11"/>
          <w:rFonts w:eastAsia="@Arial Unicode MS"/>
          <w:iCs/>
          <w:color w:val="000000"/>
          <w:lang w:val="ru-RU"/>
        </w:rPr>
        <w:t>высказывать отношение</w:t>
      </w:r>
      <w:proofErr w:type="gramEnd"/>
      <w:r w:rsidRPr="00AA02FE">
        <w:rPr>
          <w:rStyle w:val="Zag11"/>
          <w:rFonts w:eastAsia="@Arial Unicode MS"/>
          <w:iCs/>
          <w:color w:val="000000"/>
          <w:lang w:val="ru-RU"/>
        </w:rPr>
        <w:t xml:space="preserve"> к герою и его поступкам;</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·отмечать изменения своего эмоционального состояния в процессе чтения литературного произведения;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·оформлять свою мысль в монологическое речевое высказывание небольшого объёма (повествование, описание, рассуждение): с опорой на авторский текст, по предложенной теме или отвечая на вопрос;</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·высказывать эстетическое и нравственно-этическое суждение и подтверждать высказанное суждение примерами из текста;</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·делать выписки из прочитанных текстов для дальнейшего практического использования.</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p>
    <w:p w:rsidR="00470962" w:rsidRPr="00AA02FE" w:rsidRDefault="00470962" w:rsidP="00AA02FE">
      <w:pPr>
        <w:pStyle w:val="Zag3"/>
        <w:tabs>
          <w:tab w:val="left" w:leader="dot" w:pos="624"/>
        </w:tabs>
        <w:spacing w:line="276" w:lineRule="auto"/>
        <w:outlineLvl w:val="0"/>
        <w:rPr>
          <w:rStyle w:val="Zag11"/>
          <w:rFonts w:eastAsia="@Arial Unicode MS"/>
          <w:b/>
          <w:i w:val="0"/>
          <w:lang w:val="ru-RU"/>
        </w:rPr>
      </w:pPr>
      <w:r w:rsidRPr="00AA02FE">
        <w:rPr>
          <w:rStyle w:val="Zag11"/>
          <w:rFonts w:eastAsia="@Arial Unicode MS"/>
          <w:b/>
          <w:i w:val="0"/>
          <w:lang w:val="ru-RU"/>
        </w:rPr>
        <w:t>Круг детского чтения</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·ориентироваться в книге по названию, оглавлению, отличать сборник произведений от авторской книги;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·самостоятельно и целенаправленно осуществлять выбор книги в библиотеке по заданной тематике, по собственному желанию;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·составлять краткую аннотацию (автор, название, тема книги, рекомендации к чтению) на литературное произведение по заданному образцу;</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sz w:val="24"/>
          <w:szCs w:val="24"/>
          <w:lang w:val="ru-RU"/>
        </w:rPr>
        <w:t>·пользоваться алфавитным каталогом, самостоятельно пользоваться соответствующими возрасту словарями и справочной литературой.</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iCs/>
          <w:sz w:val="24"/>
          <w:szCs w:val="24"/>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·ориентироваться в мире детской литературы на основе знакомства с выдающимися произведениями классической и современной отечественной и зарубежной литературы;</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·определять предпочтительный круг чтения, исходя из собственных интересов и познавательных потребностей;</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·писать отзыв о прочитанной книге;</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·работать с тематическим каталогом;</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·работать с детской периодикой.</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p>
    <w:p w:rsidR="00A762E2" w:rsidRDefault="00A762E2" w:rsidP="00AA02FE">
      <w:pPr>
        <w:pStyle w:val="Zag3"/>
        <w:tabs>
          <w:tab w:val="left" w:leader="dot" w:pos="624"/>
        </w:tabs>
        <w:spacing w:line="276" w:lineRule="auto"/>
        <w:outlineLvl w:val="0"/>
        <w:rPr>
          <w:rStyle w:val="Zag11"/>
          <w:rFonts w:eastAsia="@Arial Unicode MS"/>
          <w:b/>
          <w:i w:val="0"/>
          <w:lang w:val="ru-RU"/>
        </w:rPr>
      </w:pPr>
    </w:p>
    <w:p w:rsidR="00470962" w:rsidRPr="00AA02FE" w:rsidRDefault="00470962" w:rsidP="00AA02FE">
      <w:pPr>
        <w:pStyle w:val="Zag3"/>
        <w:tabs>
          <w:tab w:val="left" w:leader="dot" w:pos="624"/>
        </w:tabs>
        <w:spacing w:line="276" w:lineRule="auto"/>
        <w:outlineLvl w:val="0"/>
        <w:rPr>
          <w:rStyle w:val="Zag11"/>
          <w:rFonts w:eastAsia="@Arial Unicode MS"/>
          <w:b/>
          <w:i w:val="0"/>
          <w:lang w:val="ru-RU"/>
        </w:rPr>
      </w:pPr>
      <w:r w:rsidRPr="00AA02FE">
        <w:rPr>
          <w:rStyle w:val="Zag11"/>
          <w:rFonts w:eastAsia="@Arial Unicode MS"/>
          <w:b/>
          <w:i w:val="0"/>
          <w:lang w:val="ru-RU"/>
        </w:rPr>
        <w:t>Литературоведческая пропедевтика</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Выпускник научится: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sz w:val="24"/>
          <w:szCs w:val="24"/>
          <w:lang w:val="ru-RU"/>
        </w:rPr>
        <w:t xml:space="preserve">·сравнивать, сопоставлять художественные произведения разных жанров, выделяя </w:t>
      </w:r>
      <w:proofErr w:type="spellStart"/>
      <w:r w:rsidRPr="00AA02FE">
        <w:rPr>
          <w:rStyle w:val="Zag11"/>
          <w:rFonts w:ascii="Times New Roman" w:eastAsia="@Arial Unicode MS" w:hAnsi="Times New Roman" w:cs="Times New Roman"/>
          <w:sz w:val="24"/>
          <w:szCs w:val="24"/>
          <w:lang w:val="ru-RU"/>
        </w:rPr>
        <w:t>два</w:t>
      </w:r>
      <w:r w:rsidRPr="00AA02FE">
        <w:rPr>
          <w:rStyle w:val="Zag11"/>
          <w:rFonts w:ascii="Times New Roman" w:eastAsia="@Arial Unicode MS" w:hAnsi="Times New Roman" w:cs="Times New Roman"/>
          <w:sz w:val="24"/>
          <w:szCs w:val="24"/>
          <w:lang w:val="ru-RU"/>
        </w:rPr>
        <w:noBreakHyphen/>
        <w:t>три</w:t>
      </w:r>
      <w:proofErr w:type="spellEnd"/>
      <w:r w:rsidRPr="00AA02FE">
        <w:rPr>
          <w:rStyle w:val="Zag11"/>
          <w:rFonts w:ascii="Times New Roman" w:eastAsia="@Arial Unicode MS" w:hAnsi="Times New Roman" w:cs="Times New Roman"/>
          <w:sz w:val="24"/>
          <w:szCs w:val="24"/>
          <w:lang w:val="ru-RU"/>
        </w:rPr>
        <w:t xml:space="preserve"> существенных признака (отличать прозаический текст от стихотворного; распознавать особенности построения фольклорных форм: сказки, загадки, пословицы).</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iCs/>
          <w:sz w:val="24"/>
          <w:szCs w:val="24"/>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·сравнивать, сопоставлять различные виды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(сравнение, олицетворение, метафора, эпитет</w:t>
      </w:r>
      <w:proofErr w:type="gramStart"/>
      <w:r w:rsidRPr="00AA02FE">
        <w:rPr>
          <w:rStyle w:val="Zag11"/>
          <w:rFonts w:eastAsia="@Arial Unicode MS"/>
          <w:color w:val="000000"/>
          <w:vertAlign w:val="superscript"/>
          <w:lang w:val="ru-RU"/>
        </w:rPr>
        <w:t>1</w:t>
      </w:r>
      <w:proofErr w:type="gramEnd"/>
      <w:r w:rsidRPr="00AA02FE">
        <w:rPr>
          <w:rStyle w:val="Zag11"/>
          <w:rFonts w:eastAsia="@Arial Unicode MS"/>
          <w:iCs/>
          <w:color w:val="000000"/>
          <w:lang w:val="ru-RU"/>
        </w:rPr>
        <w:t>);</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lastRenderedPageBreak/>
        <w:t>·создавать прозаический или поэтический текст по аналогии на основе авторского текста, используя средства художественной выразительности (в том числе из текста).</w:t>
      </w:r>
    </w:p>
    <w:p w:rsidR="00470962" w:rsidRPr="00AA02FE" w:rsidRDefault="00470962" w:rsidP="00AA02FE">
      <w:pPr>
        <w:pStyle w:val="Zag3"/>
        <w:tabs>
          <w:tab w:val="left" w:leader="dot" w:pos="624"/>
        </w:tabs>
        <w:spacing w:line="276" w:lineRule="auto"/>
        <w:jc w:val="both"/>
        <w:outlineLvl w:val="0"/>
        <w:rPr>
          <w:rStyle w:val="Zag11"/>
          <w:rFonts w:eastAsia="@Arial Unicode MS"/>
          <w:i w:val="0"/>
          <w:lang w:val="ru-RU"/>
        </w:rPr>
      </w:pPr>
      <w:r w:rsidRPr="00AA02FE">
        <w:rPr>
          <w:rStyle w:val="Zag11"/>
          <w:rFonts w:eastAsia="@Arial Unicode MS"/>
          <w:i w:val="0"/>
          <w:lang w:val="ru-RU"/>
        </w:rPr>
        <w:t xml:space="preserve"> </w:t>
      </w:r>
    </w:p>
    <w:p w:rsidR="00470962" w:rsidRPr="00AA02FE" w:rsidRDefault="00470962" w:rsidP="00AA02FE">
      <w:pPr>
        <w:pStyle w:val="Zag3"/>
        <w:tabs>
          <w:tab w:val="left" w:leader="dot" w:pos="624"/>
        </w:tabs>
        <w:spacing w:line="276" w:lineRule="auto"/>
        <w:outlineLvl w:val="0"/>
        <w:rPr>
          <w:rStyle w:val="Zag11"/>
          <w:rFonts w:eastAsia="@Arial Unicode MS"/>
          <w:b/>
          <w:i w:val="0"/>
          <w:lang w:val="ru-RU"/>
        </w:rPr>
      </w:pPr>
      <w:r w:rsidRPr="00AA02FE">
        <w:rPr>
          <w:rStyle w:val="Zag11"/>
          <w:rFonts w:eastAsia="@Arial Unicode MS"/>
          <w:b/>
          <w:i w:val="0"/>
          <w:lang w:val="ru-RU"/>
        </w:rPr>
        <w:t>Творческая деятельность</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·читать по ролям литературное произведение;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·создавать текст на основе интерпретации художественного произведения, репродукций картин художников, по серии иллюстраций к произведению или на основе личного опыта;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sz w:val="24"/>
          <w:szCs w:val="24"/>
          <w:lang w:val="ru-RU"/>
        </w:rPr>
        <w:t>·реконструировать текст, используя различные способы работы с «деформированным» текстом: восстанавливать последовательность событий, причинно-следственные связи.</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iCs/>
          <w:sz w:val="24"/>
          <w:szCs w:val="24"/>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·творчески пересказывать текст (от лица героя, от автора), дополнять текст;</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·создавать иллюстрации по содержанию произведения;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·работать в группе, создавая инсценировки по произведению, сценарии, проекты;</w:t>
      </w:r>
    </w:p>
    <w:p w:rsidR="00470962" w:rsidRPr="00AA02FE" w:rsidRDefault="00470962" w:rsidP="00AA02FE">
      <w:pPr>
        <w:pStyle w:val="Zag2"/>
        <w:tabs>
          <w:tab w:val="left" w:leader="dot" w:pos="624"/>
        </w:tabs>
        <w:spacing w:after="0" w:line="276" w:lineRule="auto"/>
        <w:ind w:firstLine="339"/>
        <w:jc w:val="both"/>
        <w:rPr>
          <w:rStyle w:val="Zag11"/>
          <w:rFonts w:eastAsia="@Arial Unicode MS"/>
          <w:b w:val="0"/>
          <w:bCs w:val="0"/>
          <w:lang w:val="ru-RU"/>
        </w:rPr>
      </w:pPr>
      <w:r w:rsidRPr="00AA02FE">
        <w:rPr>
          <w:rStyle w:val="Zag11"/>
          <w:rFonts w:eastAsia="@Arial Unicode MS"/>
          <w:b w:val="0"/>
          <w:bCs w:val="0"/>
          <w:iCs/>
          <w:lang w:val="ru-RU"/>
        </w:rPr>
        <w:t>·создавать собственный текст (повествование–по аналогии, рассуждение – развёрнутый ответ на вопрос; описание – характеристика героя).</w:t>
      </w:r>
    </w:p>
    <w:p w:rsidR="00470962" w:rsidRPr="00AA02FE" w:rsidRDefault="00470962" w:rsidP="00AA02FE">
      <w:pPr>
        <w:pStyle w:val="Zag2"/>
        <w:tabs>
          <w:tab w:val="left" w:leader="dot" w:pos="624"/>
        </w:tabs>
        <w:spacing w:line="276" w:lineRule="auto"/>
        <w:jc w:val="both"/>
        <w:rPr>
          <w:rStyle w:val="Zag11"/>
          <w:rFonts w:eastAsia="@Arial Unicode MS"/>
          <w:b w:val="0"/>
          <w:lang w:val="ru-RU"/>
        </w:rPr>
      </w:pPr>
    </w:p>
    <w:p w:rsidR="00470962" w:rsidRPr="00AA02FE" w:rsidRDefault="005D5D4F"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 xml:space="preserve">1.2.6. </w:t>
      </w:r>
      <w:r w:rsidR="00470962" w:rsidRPr="00AA02FE">
        <w:rPr>
          <w:rStyle w:val="Zag11"/>
          <w:rFonts w:eastAsia="@Arial Unicode MS"/>
          <w:lang w:val="ru-RU"/>
        </w:rPr>
        <w:t>Иностранный язык (английский)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результате изучения иностранного языка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у </w:t>
      </w:r>
      <w:proofErr w:type="gramStart"/>
      <w:r w:rsidRPr="00AA02FE">
        <w:rPr>
          <w:rStyle w:val="Zag11"/>
          <w:rFonts w:eastAsia="@Arial Unicode MS"/>
          <w:color w:val="000000"/>
          <w:lang w:val="ru-RU"/>
        </w:rPr>
        <w:t>обучающихся</w:t>
      </w:r>
      <w:proofErr w:type="gramEnd"/>
      <w:r w:rsidRPr="00AA02FE">
        <w:rPr>
          <w:rStyle w:val="Zag11"/>
          <w:rFonts w:eastAsia="@Arial Unicode MS"/>
          <w:color w:val="000000"/>
          <w:lang w:val="ru-RU"/>
        </w:rPr>
        <w:t xml:space="preserve"> будут сформированы первоначальные представления о роли и значимости иностранного языка в жизни современного человека и поликультурного мира. Обучающиеся приобретут начальный опыт использования иностранного языка как средства межкультурного общения, как нового инструмента познания мира и культуры других народов, осознают личностный смысл овладения иностранным языком.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w:t>
      </w:r>
      <w:proofErr w:type="gramStart"/>
      <w:r w:rsidRPr="00AA02FE">
        <w:rPr>
          <w:rStyle w:val="Zag11"/>
          <w:rFonts w:eastAsia="@Arial Unicode MS"/>
          <w:color w:val="000000"/>
          <w:lang w:val="ru-RU"/>
        </w:rPr>
        <w:t>обучающимися</w:t>
      </w:r>
      <w:proofErr w:type="gramEnd"/>
      <w:r w:rsidRPr="00AA02FE">
        <w:rPr>
          <w:rStyle w:val="Zag11"/>
          <w:rFonts w:eastAsia="@Arial Unicode MS"/>
          <w:color w:val="000000"/>
          <w:lang w:val="ru-RU"/>
        </w:rPr>
        <w:t xml:space="preserve"> особенностей культуры своего народа. </w:t>
      </w:r>
      <w:proofErr w:type="gramStart"/>
      <w:r w:rsidRPr="00AA02FE">
        <w:rPr>
          <w:rStyle w:val="Zag11"/>
          <w:rFonts w:eastAsia="@Arial Unicode MS"/>
          <w:color w:val="000000"/>
          <w:lang w:val="ru-RU"/>
        </w:rPr>
        <w:t>Начальное общее иноязычное образование позволит сформировать у обучающихся 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spellStart"/>
      <w:r w:rsidRPr="00AA02FE">
        <w:rPr>
          <w:rStyle w:val="Zag11"/>
          <w:rFonts w:eastAsia="@Arial Unicode MS"/>
          <w:color w:val="000000"/>
          <w:lang w:val="ru-RU"/>
        </w:rPr>
        <w:t>Соизучение</w:t>
      </w:r>
      <w:proofErr w:type="spellEnd"/>
      <w:r w:rsidRPr="00AA02FE">
        <w:rPr>
          <w:rStyle w:val="Zag11"/>
          <w:rFonts w:eastAsia="@Arial Unicode MS"/>
          <w:color w:val="000000"/>
          <w:lang w:val="ru-RU"/>
        </w:rPr>
        <w:t xml:space="preserve">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Процесс овладения иностранным языком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внесёт свой вклад в формирование активной жизненной позиции </w:t>
      </w:r>
      <w:proofErr w:type="gramStart"/>
      <w:r w:rsidRPr="00AA02FE">
        <w:rPr>
          <w:rStyle w:val="Zag11"/>
          <w:rFonts w:eastAsia="@Arial Unicode MS"/>
          <w:color w:val="000000"/>
          <w:lang w:val="ru-RU"/>
        </w:rPr>
        <w:t>обучающихся</w:t>
      </w:r>
      <w:proofErr w:type="gramEnd"/>
      <w:r w:rsidRPr="00AA02FE">
        <w:rPr>
          <w:rStyle w:val="Zag11"/>
          <w:rFonts w:eastAsia="@Arial Unicode MS"/>
          <w:color w:val="000000"/>
          <w:lang w:val="ru-RU"/>
        </w:rPr>
        <w:t>.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результате изучения иностранного языка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у </w:t>
      </w:r>
      <w:proofErr w:type="gramStart"/>
      <w:r w:rsidRPr="00AA02FE">
        <w:rPr>
          <w:rStyle w:val="Zag11"/>
          <w:rFonts w:eastAsia="@Arial Unicode MS"/>
          <w:color w:val="000000"/>
          <w:lang w:val="ru-RU"/>
        </w:rPr>
        <w:t>обучающихся</w:t>
      </w:r>
      <w:proofErr w:type="gramEnd"/>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lastRenderedPageBreak/>
        <w:t xml:space="preserve">·сформируется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w:t>
      </w:r>
      <w:proofErr w:type="spellStart"/>
      <w:r w:rsidRPr="00AA02FE">
        <w:rPr>
          <w:rStyle w:val="Zag11"/>
          <w:rFonts w:eastAsia="@Arial Unicode MS"/>
          <w:color w:val="000000"/>
          <w:lang w:val="ru-RU"/>
        </w:rPr>
        <w:t>аудирование</w:t>
      </w:r>
      <w:proofErr w:type="spellEnd"/>
      <w:r w:rsidRPr="00AA02FE">
        <w:rPr>
          <w:rStyle w:val="Zag11"/>
          <w:rFonts w:eastAsia="@Arial Unicode MS"/>
          <w:color w:val="000000"/>
          <w:lang w:val="ru-RU"/>
        </w:rPr>
        <w:t>) и письменной (чтение и письмо) формах общения с учётом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·будут заложены основы коммуникативной культуры, т.е.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партнёрами;</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proofErr w:type="gramStart"/>
      <w:r w:rsidRPr="00AA02FE">
        <w:rPr>
          <w:rStyle w:val="Zag11"/>
          <w:rFonts w:eastAsia="@Arial Unicode MS"/>
          <w:i w:val="0"/>
          <w:iCs w:val="0"/>
          <w:lang w:val="ru-RU"/>
        </w:rPr>
        <w:t xml:space="preserve">·сформируются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следующей </w:t>
      </w:r>
      <w:r w:rsidR="00444D40">
        <w:rPr>
          <w:rStyle w:val="Zag11"/>
          <w:rFonts w:eastAsia="@Arial Unicode MS"/>
          <w:i w:val="0"/>
          <w:iCs w:val="0"/>
          <w:lang w:val="ru-RU"/>
        </w:rPr>
        <w:t>уровни</w:t>
      </w:r>
      <w:r w:rsidRPr="00AA02FE">
        <w:rPr>
          <w:rStyle w:val="Zag11"/>
          <w:rFonts w:eastAsia="@Arial Unicode MS"/>
          <w:i w:val="0"/>
          <w:iCs w:val="0"/>
          <w:lang w:val="ru-RU"/>
        </w:rPr>
        <w:t xml:space="preserve"> образования.</w:t>
      </w:r>
      <w:proofErr w:type="gramEnd"/>
    </w:p>
    <w:p w:rsidR="00470962" w:rsidRPr="00A762E2" w:rsidRDefault="00470962" w:rsidP="00AA02FE">
      <w:pPr>
        <w:pStyle w:val="Zag3"/>
        <w:tabs>
          <w:tab w:val="left" w:leader="dot" w:pos="624"/>
        </w:tabs>
        <w:spacing w:line="276" w:lineRule="auto"/>
        <w:jc w:val="both"/>
        <w:rPr>
          <w:rStyle w:val="Zag11"/>
          <w:rFonts w:eastAsia="@Arial Unicode MS"/>
          <w:lang w:val="ru-RU"/>
        </w:rPr>
      </w:pPr>
    </w:p>
    <w:p w:rsidR="00470962" w:rsidRPr="00A762E2" w:rsidRDefault="00470962" w:rsidP="00AA02FE">
      <w:pPr>
        <w:pStyle w:val="Zag3"/>
        <w:tabs>
          <w:tab w:val="left" w:leader="dot" w:pos="624"/>
        </w:tabs>
        <w:spacing w:line="276" w:lineRule="auto"/>
        <w:jc w:val="both"/>
        <w:rPr>
          <w:rStyle w:val="Zag11"/>
          <w:rFonts w:eastAsia="@Arial Unicode MS"/>
          <w:lang w:val="ru-RU"/>
        </w:rPr>
      </w:pPr>
      <w:r w:rsidRPr="00A762E2">
        <w:rPr>
          <w:rStyle w:val="Zag11"/>
          <w:rFonts w:eastAsia="@Arial Unicode MS"/>
          <w:lang w:val="ru-RU"/>
        </w:rPr>
        <w:t xml:space="preserve"> Коммуникативные умения</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bCs/>
          <w:iCs/>
          <w:color w:val="000000"/>
          <w:lang w:val="ru-RU"/>
        </w:rPr>
        <w:t>Говорение</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·участвовать в элементарных диалогах (этикетном, диалоге-расспросе, диалоге-побуждении), соблюдая нормы речевого этикета, принятые в англоязычных странах;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·составлять небольшое описание предмета, картинки, персонажа;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·рассказывать о себе, своей семье, друге.</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·воспроизводить наизусть небольшие произведения детского фольклора;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·составлять краткую характеристику персонажа;</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iCs/>
          <w:color w:val="000000"/>
          <w:lang w:val="ru-RU"/>
        </w:rPr>
        <w:t>·кратко излагать содержание прочитанного текста.</w:t>
      </w:r>
    </w:p>
    <w:p w:rsidR="00470962" w:rsidRPr="00AA02FE" w:rsidRDefault="00470962" w:rsidP="00AA02FE">
      <w:pPr>
        <w:tabs>
          <w:tab w:val="left" w:leader="dot" w:pos="624"/>
        </w:tabs>
        <w:spacing w:line="276" w:lineRule="auto"/>
        <w:ind w:firstLine="339"/>
        <w:jc w:val="both"/>
        <w:rPr>
          <w:rStyle w:val="Zag11"/>
          <w:rFonts w:eastAsia="@Arial Unicode MS"/>
          <w:bCs/>
          <w:i/>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i/>
          <w:color w:val="000000"/>
          <w:lang w:val="ru-RU"/>
        </w:rPr>
      </w:pPr>
      <w:proofErr w:type="spellStart"/>
      <w:r w:rsidRPr="00AA02FE">
        <w:rPr>
          <w:rStyle w:val="Zag11"/>
          <w:rFonts w:eastAsia="@Arial Unicode MS"/>
          <w:bCs/>
          <w:i/>
          <w:iCs/>
          <w:color w:val="000000"/>
          <w:lang w:val="ru-RU"/>
        </w:rPr>
        <w:t>Аудирование</w:t>
      </w:r>
      <w:proofErr w:type="spellEnd"/>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·понимать на слух речь учителя и одноклассников при непосредственном общении и вербально/</w:t>
      </w:r>
      <w:proofErr w:type="spellStart"/>
      <w:r w:rsidRPr="00AA02FE">
        <w:rPr>
          <w:rStyle w:val="Zag11"/>
          <w:rFonts w:eastAsia="@Arial Unicode MS"/>
          <w:color w:val="000000"/>
          <w:lang w:val="ru-RU"/>
        </w:rPr>
        <w:t>невербально</w:t>
      </w:r>
      <w:proofErr w:type="spellEnd"/>
      <w:r w:rsidRPr="00AA02FE">
        <w:rPr>
          <w:rStyle w:val="Zag11"/>
          <w:rFonts w:eastAsia="@Arial Unicode MS"/>
          <w:color w:val="000000"/>
          <w:lang w:val="ru-RU"/>
        </w:rPr>
        <w:t xml:space="preserve"> реагировать на </w:t>
      </w:r>
      <w:proofErr w:type="gramStart"/>
      <w:r w:rsidRPr="00AA02FE">
        <w:rPr>
          <w:rStyle w:val="Zag11"/>
          <w:rFonts w:eastAsia="@Arial Unicode MS"/>
          <w:color w:val="000000"/>
          <w:lang w:val="ru-RU"/>
        </w:rPr>
        <w:t>услышанное</w:t>
      </w:r>
      <w:proofErr w:type="gramEnd"/>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·воспринимать на слух в аудиозаписи и понимать основное содержание небольших сообщений, рассказов, сказок, построенных в основном на знакомом языковом материале.</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·воспринимать на слух </w:t>
      </w:r>
      <w:proofErr w:type="spellStart"/>
      <w:r w:rsidRPr="00AA02FE">
        <w:rPr>
          <w:rStyle w:val="Zag11"/>
          <w:rFonts w:eastAsia="@Arial Unicode MS"/>
          <w:iCs/>
          <w:color w:val="000000"/>
          <w:lang w:val="ru-RU"/>
        </w:rPr>
        <w:t>аудиотекст</w:t>
      </w:r>
      <w:proofErr w:type="spellEnd"/>
      <w:r w:rsidRPr="00AA02FE">
        <w:rPr>
          <w:rStyle w:val="Zag11"/>
          <w:rFonts w:eastAsia="@Arial Unicode MS"/>
          <w:iCs/>
          <w:color w:val="000000"/>
          <w:lang w:val="ru-RU"/>
        </w:rPr>
        <w:t xml:space="preserve"> и полностью понимать содержащуюся в нём информацию;</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iCs/>
          <w:color w:val="000000"/>
          <w:lang w:val="ru-RU"/>
        </w:rPr>
        <w:t>·использовать контекстуальную или языковую догадку при восприятии на слух текстов, содержащих некоторые незнакомые слова.</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p>
    <w:p w:rsidR="00F81439" w:rsidRDefault="00F81439" w:rsidP="00AA02FE">
      <w:pPr>
        <w:tabs>
          <w:tab w:val="left" w:leader="dot" w:pos="624"/>
        </w:tabs>
        <w:spacing w:line="276" w:lineRule="auto"/>
        <w:ind w:firstLine="339"/>
        <w:jc w:val="both"/>
        <w:outlineLvl w:val="0"/>
        <w:rPr>
          <w:rStyle w:val="Zag11"/>
          <w:rFonts w:eastAsia="@Arial Unicode MS"/>
          <w:bCs/>
          <w:i/>
          <w:iCs/>
          <w:color w:val="000000"/>
          <w:lang w:val="ru-RU"/>
        </w:rPr>
      </w:pPr>
    </w:p>
    <w:p w:rsidR="00F81439" w:rsidRDefault="00F81439" w:rsidP="00AA02FE">
      <w:pPr>
        <w:tabs>
          <w:tab w:val="left" w:leader="dot" w:pos="624"/>
        </w:tabs>
        <w:spacing w:line="276" w:lineRule="auto"/>
        <w:ind w:firstLine="339"/>
        <w:jc w:val="both"/>
        <w:outlineLvl w:val="0"/>
        <w:rPr>
          <w:rStyle w:val="Zag11"/>
          <w:rFonts w:eastAsia="@Arial Unicode MS"/>
          <w:bCs/>
          <w:i/>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i/>
          <w:color w:val="000000"/>
          <w:lang w:val="ru-RU"/>
        </w:rPr>
      </w:pPr>
      <w:r w:rsidRPr="00AA02FE">
        <w:rPr>
          <w:rStyle w:val="Zag11"/>
          <w:rFonts w:eastAsia="@Arial Unicode MS"/>
          <w:bCs/>
          <w:i/>
          <w:iCs/>
          <w:color w:val="000000"/>
          <w:lang w:val="ru-RU"/>
        </w:rPr>
        <w:t>Чтение</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·соотносить графический образ английского слова с его звуковым образом;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·читать вслух небольшой текст, построенный на изученном языковом материале, соблюдая правила произношения и соответствующую интонацию;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·читать про себя и понимать содержание небольшого текста, построенного в основном на изученном языковом материале;</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·читать про себя и находить необходимую информацию.</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·догадываться о значении незнакомых слов по контексту;</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iCs/>
          <w:color w:val="000000"/>
          <w:lang w:val="ru-RU"/>
        </w:rPr>
        <w:t>·не обращать внимания на незнакомые слова, не мешающие понимать основное содержание текста.</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i/>
          <w:color w:val="000000"/>
          <w:lang w:val="ru-RU"/>
        </w:rPr>
      </w:pPr>
      <w:r w:rsidRPr="00AA02FE">
        <w:rPr>
          <w:rStyle w:val="Zag11"/>
          <w:rFonts w:eastAsia="@Arial Unicode MS"/>
          <w:bCs/>
          <w:i/>
          <w:iCs/>
          <w:color w:val="000000"/>
          <w:lang w:val="ru-RU"/>
        </w:rPr>
        <w:t>Письмо</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·выписывать из текста слова, словосочетания и предложения;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·писать поздравительную открытку к Новому году, Рождеству, дню рождения (с опорой на образец);</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·писать по образцу краткое письмо зарубежному другу (с опорой на образец).</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·в письменной форме кратко отвечать на вопросы к тексту;</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·составлять рассказ в письменной форме по плану/ключевым словам;</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·заполнять простую анкету;</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·правильно оформлять конверт, сервисные поля в системе электронной почты (адрес, тема сообщения).</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Языковые средства и навыки оперирования ими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bCs/>
          <w:iCs/>
          <w:color w:val="000000"/>
          <w:lang w:val="ru-RU"/>
        </w:rPr>
        <w:t>Графика, каллиграфия, орфография</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·воспроизводить графически и каллиграфически корректно все буквы английского алфавита (</w:t>
      </w:r>
      <w:proofErr w:type="spellStart"/>
      <w:r w:rsidRPr="00AA02FE">
        <w:rPr>
          <w:rStyle w:val="Zag11"/>
          <w:rFonts w:eastAsia="@Arial Unicode MS"/>
          <w:color w:val="000000"/>
          <w:lang w:val="ru-RU"/>
        </w:rPr>
        <w:t>полупечатное</w:t>
      </w:r>
      <w:proofErr w:type="spellEnd"/>
      <w:r w:rsidRPr="00AA02FE">
        <w:rPr>
          <w:rStyle w:val="Zag11"/>
          <w:rFonts w:eastAsia="@Arial Unicode MS"/>
          <w:color w:val="000000"/>
          <w:lang w:val="ru-RU"/>
        </w:rPr>
        <w:t xml:space="preserve"> написание букв, буквосочетаний, слов);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·пользоваться английским алфавитом, знать последовательность букв в нём;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·списывать текст;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·восстанавливать слово в соответствии с решаемой учебной задачей;</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·отличать буквы от знаков транскрипции.</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·сравнивать и анализировать буквосочетания английского языка и их транскрипцию;</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·группировать слова в соответствии с изученными правилами чтения;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·уточнять написание слова по словарю;</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iCs/>
          <w:color w:val="000000"/>
          <w:lang w:val="ru-RU"/>
        </w:rPr>
        <w:t>·использовать экранный перевод отдельных слов (с русского языка на иностранный язык и обратно).</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i/>
          <w:color w:val="000000"/>
          <w:lang w:val="ru-RU"/>
        </w:rPr>
      </w:pPr>
      <w:r w:rsidRPr="00AA02FE">
        <w:rPr>
          <w:rStyle w:val="Zag11"/>
          <w:rFonts w:eastAsia="@Arial Unicode MS"/>
          <w:bCs/>
          <w:i/>
          <w:iCs/>
          <w:color w:val="000000"/>
          <w:lang w:val="ru-RU"/>
        </w:rPr>
        <w:t>Фонетическая сторона речи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·различать на слух и адекватно произносить все звуки английского языка, соблюдая нормы </w:t>
      </w:r>
      <w:r w:rsidRPr="00AA02FE">
        <w:rPr>
          <w:rStyle w:val="Zag11"/>
          <w:rFonts w:eastAsia="@Arial Unicode MS"/>
          <w:color w:val="000000"/>
          <w:lang w:val="ru-RU"/>
        </w:rPr>
        <w:lastRenderedPageBreak/>
        <w:t>произношения звуков;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·соблюдать правильное ударение в изолированном слове, фразе;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·различать коммуникативные типы предложений по интонации;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 xml:space="preserve">·корректно произносить предложения с точки зрения их </w:t>
      </w:r>
      <w:proofErr w:type="spellStart"/>
      <w:r w:rsidRPr="00AA02FE">
        <w:rPr>
          <w:rStyle w:val="Zag11"/>
          <w:rFonts w:eastAsia="@Arial Unicode MS"/>
          <w:color w:val="000000"/>
          <w:lang w:val="ru-RU"/>
        </w:rPr>
        <w:t>ритмико</w:t>
      </w:r>
      <w:r w:rsidRPr="00AA02FE">
        <w:rPr>
          <w:rStyle w:val="Zag11"/>
          <w:rFonts w:eastAsia="@Arial Unicode MS"/>
          <w:color w:val="000000"/>
          <w:lang w:val="ru-RU"/>
        </w:rPr>
        <w:noBreakHyphen/>
        <w:t>интонационных</w:t>
      </w:r>
      <w:proofErr w:type="spellEnd"/>
      <w:r w:rsidRPr="00AA02FE">
        <w:rPr>
          <w:rStyle w:val="Zag11"/>
          <w:rFonts w:eastAsia="@Arial Unicode MS"/>
          <w:color w:val="000000"/>
          <w:lang w:val="ru-RU"/>
        </w:rPr>
        <w:t xml:space="preserve"> особенностей.</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·распознавать связующее </w:t>
      </w:r>
      <w:r w:rsidRPr="00AA02FE">
        <w:rPr>
          <w:rStyle w:val="Zag11"/>
          <w:rFonts w:eastAsia="@Arial Unicode MS"/>
          <w:bCs/>
          <w:iCs/>
          <w:color w:val="000000"/>
        </w:rPr>
        <w:t>r</w:t>
      </w:r>
      <w:r w:rsidRPr="00AA02FE">
        <w:rPr>
          <w:rStyle w:val="Zag11"/>
          <w:rFonts w:eastAsia="@Arial Unicode MS"/>
          <w:bCs/>
          <w:iCs/>
          <w:color w:val="000000"/>
          <w:lang w:val="ru-RU"/>
        </w:rPr>
        <w:t xml:space="preserve"> </w:t>
      </w:r>
      <w:r w:rsidRPr="00AA02FE">
        <w:rPr>
          <w:rStyle w:val="Zag11"/>
          <w:rFonts w:eastAsia="@Arial Unicode MS"/>
          <w:iCs/>
          <w:color w:val="000000"/>
          <w:lang w:val="ru-RU"/>
        </w:rPr>
        <w:t>в речи и уметь его использовать;</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·соблюдать интонацию перечисления;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·соблюдать правило отсутствия ударения на служебных словах (артиклях, союзах, предлогах);</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iCs/>
          <w:color w:val="000000"/>
          <w:lang w:val="ru-RU"/>
        </w:rPr>
        <w:t>·читать изучаемые слова по транскрипции.</w:t>
      </w:r>
    </w:p>
    <w:p w:rsidR="00470962" w:rsidRPr="00AA02FE" w:rsidRDefault="00470962" w:rsidP="00AA02FE">
      <w:pPr>
        <w:tabs>
          <w:tab w:val="left" w:leader="dot" w:pos="624"/>
        </w:tabs>
        <w:spacing w:line="276" w:lineRule="auto"/>
        <w:ind w:firstLine="339"/>
        <w:jc w:val="both"/>
        <w:rPr>
          <w:rStyle w:val="Zag11"/>
          <w:rFonts w:eastAsia="@Arial Unicode MS"/>
          <w:bCs/>
          <w:i/>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i/>
          <w:color w:val="000000"/>
          <w:lang w:val="ru-RU"/>
        </w:rPr>
      </w:pPr>
      <w:r w:rsidRPr="00AA02FE">
        <w:rPr>
          <w:rStyle w:val="Zag11"/>
          <w:rFonts w:eastAsia="@Arial Unicode MS"/>
          <w:bCs/>
          <w:i/>
          <w:iCs/>
          <w:color w:val="000000"/>
          <w:lang w:val="ru-RU"/>
        </w:rPr>
        <w:t>Лексическая сторона речи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·узнавать в письменном и устном тексте изученные лексические единицы, в том числе словосочетания, в пределах тематики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·употреблять в процессе общения активную лексику в соответствии с коммуникативной задачей;</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·восстанавливать текст в соответствии с решаемой учебной задачей.</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·узнавать простые словообразовательные элементы;</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iCs/>
          <w:color w:val="000000"/>
          <w:lang w:val="ru-RU"/>
        </w:rPr>
        <w:t xml:space="preserve">·опираться на языковую догадку в процессе чтения и </w:t>
      </w:r>
      <w:proofErr w:type="spellStart"/>
      <w:r w:rsidRPr="00AA02FE">
        <w:rPr>
          <w:rStyle w:val="Zag11"/>
          <w:rFonts w:eastAsia="@Arial Unicode MS"/>
          <w:iCs/>
          <w:color w:val="000000"/>
          <w:lang w:val="ru-RU"/>
        </w:rPr>
        <w:t>аудирования</w:t>
      </w:r>
      <w:proofErr w:type="spellEnd"/>
      <w:r w:rsidRPr="00AA02FE">
        <w:rPr>
          <w:rStyle w:val="Zag11"/>
          <w:rFonts w:eastAsia="@Arial Unicode MS"/>
          <w:iCs/>
          <w:color w:val="000000"/>
          <w:lang w:val="ru-RU"/>
        </w:rPr>
        <w:t xml:space="preserve"> (интернациональные и сложные слова).</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i/>
          <w:color w:val="000000"/>
          <w:lang w:val="ru-RU"/>
        </w:rPr>
      </w:pPr>
      <w:r w:rsidRPr="00AA02FE">
        <w:rPr>
          <w:rStyle w:val="Zag11"/>
          <w:rFonts w:eastAsia="@Arial Unicode MS"/>
          <w:bCs/>
          <w:i/>
          <w:iCs/>
          <w:color w:val="000000"/>
          <w:lang w:val="ru-RU"/>
        </w:rPr>
        <w:t>Грамматическая сторона речи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·распознавать и употреблять в речи основные коммуникативные типы предложений;</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proofErr w:type="gramStart"/>
      <w:r w:rsidRPr="00AA02FE">
        <w:rPr>
          <w:rStyle w:val="Zag11"/>
          <w:rFonts w:eastAsia="@Arial Unicode MS"/>
          <w:color w:val="000000"/>
          <w:lang w:val="ru-RU"/>
        </w:rPr>
        <w:t xml:space="preserve">·распознавать в тексте и употреблять в речи изученные части речи: существительные с определённым/неопределённым/нулевым артиклем, существительные в единственном и множественном числе; глагол-связку </w:t>
      </w:r>
      <w:r w:rsidRPr="00AA02FE">
        <w:rPr>
          <w:rStyle w:val="Zag11"/>
          <w:rFonts w:eastAsia="@Arial Unicode MS"/>
          <w:color w:val="000000"/>
        </w:rPr>
        <w:t>to</w:t>
      </w:r>
      <w:r w:rsidRPr="00AA02FE">
        <w:rPr>
          <w:rStyle w:val="Zag11"/>
          <w:rFonts w:eastAsia="@Arial Unicode MS"/>
          <w:color w:val="000000"/>
          <w:lang w:val="ru-RU"/>
        </w:rPr>
        <w:t xml:space="preserve"> </w:t>
      </w:r>
      <w:r w:rsidRPr="00AA02FE">
        <w:rPr>
          <w:rStyle w:val="Zag11"/>
          <w:rFonts w:eastAsia="@Arial Unicode MS"/>
          <w:color w:val="000000"/>
        </w:rPr>
        <w:t>be</w:t>
      </w:r>
      <w:r w:rsidRPr="00AA02FE">
        <w:rPr>
          <w:rStyle w:val="Zag11"/>
          <w:rFonts w:eastAsia="@Arial Unicode MS"/>
          <w:color w:val="000000"/>
          <w:lang w:val="ru-RU"/>
        </w:rPr>
        <w:t xml:space="preserve">; глаголы в </w:t>
      </w:r>
      <w:r w:rsidRPr="00AA02FE">
        <w:rPr>
          <w:rStyle w:val="Zag11"/>
          <w:rFonts w:eastAsia="@Arial Unicode MS"/>
          <w:color w:val="000000"/>
        </w:rPr>
        <w:t>Present</w:t>
      </w:r>
      <w:r w:rsidRPr="00AA02FE">
        <w:rPr>
          <w:rStyle w:val="Zag11"/>
          <w:rFonts w:eastAsia="@Arial Unicode MS"/>
          <w:color w:val="000000"/>
          <w:lang w:val="ru-RU"/>
        </w:rPr>
        <w:t xml:space="preserve">, </w:t>
      </w:r>
      <w:r w:rsidRPr="00AA02FE">
        <w:rPr>
          <w:rStyle w:val="Zag11"/>
          <w:rFonts w:eastAsia="@Arial Unicode MS"/>
          <w:color w:val="000000"/>
        </w:rPr>
        <w:t>Past</w:t>
      </w:r>
      <w:r w:rsidRPr="00AA02FE">
        <w:rPr>
          <w:rStyle w:val="Zag11"/>
          <w:rFonts w:eastAsia="@Arial Unicode MS"/>
          <w:color w:val="000000"/>
          <w:lang w:val="ru-RU"/>
        </w:rPr>
        <w:t xml:space="preserve">, </w:t>
      </w:r>
      <w:r w:rsidRPr="00AA02FE">
        <w:rPr>
          <w:rStyle w:val="Zag11"/>
          <w:rFonts w:eastAsia="@Arial Unicode MS"/>
          <w:color w:val="000000"/>
        </w:rPr>
        <w:t>Future</w:t>
      </w:r>
      <w:r w:rsidRPr="00AA02FE">
        <w:rPr>
          <w:rStyle w:val="Zag11"/>
          <w:rFonts w:eastAsia="@Arial Unicode MS"/>
          <w:color w:val="000000"/>
          <w:lang w:val="ru-RU"/>
        </w:rPr>
        <w:t xml:space="preserve"> </w:t>
      </w:r>
      <w:r w:rsidRPr="00AA02FE">
        <w:rPr>
          <w:rStyle w:val="Zag11"/>
          <w:rFonts w:eastAsia="@Arial Unicode MS"/>
          <w:color w:val="000000"/>
        </w:rPr>
        <w:t>Simple</w:t>
      </w:r>
      <w:r w:rsidRPr="00AA02FE">
        <w:rPr>
          <w:rStyle w:val="Zag11"/>
          <w:rFonts w:eastAsia="@Arial Unicode MS"/>
          <w:color w:val="000000"/>
          <w:lang w:val="ru-RU"/>
        </w:rPr>
        <w:t xml:space="preserve">; модальные глаголы </w:t>
      </w:r>
      <w:r w:rsidRPr="00AA02FE">
        <w:rPr>
          <w:rStyle w:val="Zag11"/>
          <w:rFonts w:eastAsia="@Arial Unicode MS"/>
          <w:color w:val="000000"/>
        </w:rPr>
        <w:t>can</w:t>
      </w:r>
      <w:r w:rsidRPr="00AA02FE">
        <w:rPr>
          <w:rStyle w:val="Zag11"/>
          <w:rFonts w:eastAsia="@Arial Unicode MS"/>
          <w:color w:val="000000"/>
          <w:lang w:val="ru-RU"/>
        </w:rPr>
        <w:t xml:space="preserve">, </w:t>
      </w:r>
      <w:r w:rsidRPr="00AA02FE">
        <w:rPr>
          <w:rStyle w:val="Zag11"/>
          <w:rFonts w:eastAsia="@Arial Unicode MS"/>
          <w:color w:val="000000"/>
        </w:rPr>
        <w:t>may</w:t>
      </w:r>
      <w:r w:rsidRPr="00AA02FE">
        <w:rPr>
          <w:rStyle w:val="Zag11"/>
          <w:rFonts w:eastAsia="@Arial Unicode MS"/>
          <w:color w:val="000000"/>
          <w:lang w:val="ru-RU"/>
        </w:rPr>
        <w:t xml:space="preserve">, </w:t>
      </w:r>
      <w:r w:rsidRPr="00AA02FE">
        <w:rPr>
          <w:rStyle w:val="Zag11"/>
          <w:rFonts w:eastAsia="@Arial Unicode MS"/>
          <w:color w:val="000000"/>
        </w:rPr>
        <w:t>must</w:t>
      </w:r>
      <w:r w:rsidRPr="00AA02FE">
        <w:rPr>
          <w:rStyle w:val="Zag11"/>
          <w:rFonts w:eastAsia="@Arial Unicode MS"/>
          <w:color w:val="000000"/>
          <w:lang w:val="ru-RU"/>
        </w:rPr>
        <w:t>; личные, притяжательные и указательные местоимения; прилагательные в положительной, сравнительной и превосходной степени; количественные (до 100) и порядковые (до 30) числительные;</w:t>
      </w:r>
      <w:proofErr w:type="gramEnd"/>
      <w:r w:rsidRPr="00AA02FE">
        <w:rPr>
          <w:rStyle w:val="Zag11"/>
          <w:rFonts w:eastAsia="@Arial Unicode MS"/>
          <w:color w:val="000000"/>
          <w:lang w:val="ru-RU"/>
        </w:rPr>
        <w:t xml:space="preserve"> наиболее употребительные предлоги для выражения временны2х и пространственных отношений.</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·узнавать сложносочинённые предложения с союзами </w:t>
      </w:r>
      <w:r w:rsidRPr="00AA02FE">
        <w:rPr>
          <w:rStyle w:val="Zag11"/>
          <w:rFonts w:eastAsia="@Arial Unicode MS"/>
          <w:iCs/>
          <w:color w:val="000000"/>
        </w:rPr>
        <w:t>and</w:t>
      </w:r>
      <w:r w:rsidRPr="00AA02FE">
        <w:rPr>
          <w:rStyle w:val="Zag11"/>
          <w:rFonts w:eastAsia="@Arial Unicode MS"/>
          <w:iCs/>
          <w:color w:val="000000"/>
          <w:lang w:val="ru-RU"/>
        </w:rPr>
        <w:t xml:space="preserve"> и </w:t>
      </w:r>
      <w:r w:rsidRPr="00AA02FE">
        <w:rPr>
          <w:rStyle w:val="Zag11"/>
          <w:rFonts w:eastAsia="@Arial Unicode MS"/>
          <w:iCs/>
          <w:color w:val="000000"/>
        </w:rPr>
        <w:t>but</w:t>
      </w:r>
      <w:r w:rsidRPr="00AA02FE">
        <w:rPr>
          <w:rStyle w:val="Zag11"/>
          <w:rFonts w:eastAsia="@Arial Unicode MS"/>
          <w:iC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iCs/>
          <w:color w:val="000000"/>
        </w:rPr>
      </w:pPr>
      <w:proofErr w:type="gramStart"/>
      <w:r w:rsidRPr="00AA02FE">
        <w:rPr>
          <w:rStyle w:val="Zag11"/>
          <w:rFonts w:eastAsia="@Arial Unicode MS"/>
          <w:iCs/>
          <w:color w:val="000000"/>
          <w:lang w:val="ru-RU"/>
        </w:rPr>
        <w:t>·использовать в речи безличные предложения (</w:t>
      </w:r>
      <w:r w:rsidRPr="00AA02FE">
        <w:rPr>
          <w:rStyle w:val="Zag11"/>
          <w:rFonts w:eastAsia="@Arial Unicode MS"/>
          <w:iCs/>
          <w:color w:val="000000"/>
        </w:rPr>
        <w:t>It</w:t>
      </w:r>
      <w:r w:rsidRPr="00AA02FE">
        <w:rPr>
          <w:rStyle w:val="Zag11"/>
          <w:rFonts w:eastAsia="@Arial Unicode MS"/>
          <w:iCs/>
          <w:color w:val="000000"/>
          <w:lang w:val="ru-RU"/>
        </w:rPr>
        <w:t>’</w:t>
      </w:r>
      <w:r w:rsidRPr="00AA02FE">
        <w:rPr>
          <w:rStyle w:val="Zag11"/>
          <w:rFonts w:eastAsia="@Arial Unicode MS"/>
          <w:iCs/>
          <w:color w:val="000000"/>
        </w:rPr>
        <w:t>s</w:t>
      </w:r>
      <w:r w:rsidRPr="00AA02FE">
        <w:rPr>
          <w:rStyle w:val="Zag11"/>
          <w:rFonts w:eastAsia="@Arial Unicode MS"/>
          <w:iCs/>
          <w:color w:val="000000"/>
          <w:lang w:val="ru-RU"/>
        </w:rPr>
        <w:t xml:space="preserve"> </w:t>
      </w:r>
      <w:r w:rsidRPr="00AA02FE">
        <w:rPr>
          <w:rStyle w:val="Zag11"/>
          <w:rFonts w:eastAsia="@Arial Unicode MS"/>
          <w:iCs/>
          <w:color w:val="000000"/>
        </w:rPr>
        <w:t>cold</w:t>
      </w:r>
      <w:r w:rsidRPr="00AA02FE">
        <w:rPr>
          <w:rStyle w:val="Zag11"/>
          <w:rFonts w:eastAsia="@Arial Unicode MS"/>
          <w:iCs/>
          <w:color w:val="000000"/>
          <w:lang w:val="ru-RU"/>
        </w:rPr>
        <w:t>.</w:t>
      </w:r>
      <w:proofErr w:type="gramEnd"/>
      <w:r w:rsidRPr="00AA02FE">
        <w:rPr>
          <w:rStyle w:val="Zag11"/>
          <w:rFonts w:eastAsia="@Arial Unicode MS"/>
          <w:iCs/>
          <w:color w:val="000000"/>
          <w:lang w:val="ru-RU"/>
        </w:rPr>
        <w:t xml:space="preserve"> </w:t>
      </w:r>
      <w:r w:rsidRPr="00AA02FE">
        <w:rPr>
          <w:rStyle w:val="Zag11"/>
          <w:rFonts w:eastAsia="@Arial Unicode MS"/>
          <w:iCs/>
          <w:color w:val="000000"/>
        </w:rPr>
        <w:t xml:space="preserve">It’s 5 o’clock. It’s interesting), </w:t>
      </w:r>
      <w:proofErr w:type="spellStart"/>
      <w:r w:rsidRPr="00AA02FE">
        <w:rPr>
          <w:rStyle w:val="Zag11"/>
          <w:rFonts w:eastAsia="@Arial Unicode MS"/>
          <w:iCs/>
          <w:color w:val="000000"/>
        </w:rPr>
        <w:t>предложения</w:t>
      </w:r>
      <w:proofErr w:type="spellEnd"/>
      <w:r w:rsidRPr="00AA02FE">
        <w:rPr>
          <w:rStyle w:val="Zag11"/>
          <w:rFonts w:eastAsia="@Arial Unicode MS"/>
          <w:iCs/>
          <w:color w:val="000000"/>
        </w:rPr>
        <w:t xml:space="preserve"> с </w:t>
      </w:r>
      <w:proofErr w:type="spellStart"/>
      <w:r w:rsidRPr="00AA02FE">
        <w:rPr>
          <w:rStyle w:val="Zag11"/>
          <w:rFonts w:eastAsia="@Arial Unicode MS"/>
          <w:iCs/>
          <w:color w:val="000000"/>
        </w:rPr>
        <w:t>конструкцией</w:t>
      </w:r>
      <w:proofErr w:type="spellEnd"/>
      <w:r w:rsidRPr="00AA02FE">
        <w:rPr>
          <w:rStyle w:val="Zag11"/>
          <w:rFonts w:eastAsia="@Arial Unicode MS"/>
          <w:iCs/>
          <w:color w:val="000000"/>
        </w:rPr>
        <w:t xml:space="preserve"> there is/there are;</w:t>
      </w:r>
    </w:p>
    <w:p w:rsidR="00470962" w:rsidRPr="00AA02FE" w:rsidRDefault="00470962" w:rsidP="00AA02FE">
      <w:pPr>
        <w:tabs>
          <w:tab w:val="left" w:leader="dot" w:pos="624"/>
        </w:tabs>
        <w:spacing w:line="276" w:lineRule="auto"/>
        <w:ind w:firstLine="339"/>
        <w:jc w:val="both"/>
        <w:rPr>
          <w:rStyle w:val="Zag11"/>
          <w:rFonts w:eastAsia="@Arial Unicode MS"/>
          <w:iCs/>
          <w:color w:val="000000"/>
        </w:rPr>
      </w:pPr>
      <w:proofErr w:type="gramStart"/>
      <w:r w:rsidRPr="00AA02FE">
        <w:rPr>
          <w:rStyle w:val="Zag11"/>
          <w:rFonts w:eastAsia="@Arial Unicode MS"/>
          <w:iCs/>
          <w:color w:val="000000"/>
          <w:lang w:val="ru-RU"/>
        </w:rPr>
        <w:t xml:space="preserve">·оперировать в речи неопределёнными местоимениями </w:t>
      </w:r>
      <w:r w:rsidRPr="00AA02FE">
        <w:rPr>
          <w:rStyle w:val="Zag11"/>
          <w:rFonts w:eastAsia="@Arial Unicode MS"/>
          <w:iCs/>
          <w:color w:val="000000"/>
        </w:rPr>
        <w:t>some</w:t>
      </w:r>
      <w:r w:rsidRPr="00AA02FE">
        <w:rPr>
          <w:rStyle w:val="Zag11"/>
          <w:rFonts w:eastAsia="@Arial Unicode MS"/>
          <w:iCs/>
          <w:color w:val="000000"/>
          <w:lang w:val="ru-RU"/>
        </w:rPr>
        <w:t xml:space="preserve">, </w:t>
      </w:r>
      <w:r w:rsidRPr="00AA02FE">
        <w:rPr>
          <w:rStyle w:val="Zag11"/>
          <w:rFonts w:eastAsia="@Arial Unicode MS"/>
          <w:iCs/>
          <w:color w:val="000000"/>
        </w:rPr>
        <w:t>any</w:t>
      </w:r>
      <w:r w:rsidRPr="00AA02FE">
        <w:rPr>
          <w:rStyle w:val="Zag11"/>
          <w:rFonts w:eastAsia="@Arial Unicode MS"/>
          <w:iCs/>
          <w:color w:val="000000"/>
          <w:lang w:val="ru-RU"/>
        </w:rPr>
        <w:t xml:space="preserve"> (некоторые случаи употребления:</w:t>
      </w:r>
      <w:proofErr w:type="gramEnd"/>
      <w:r w:rsidRPr="00AA02FE">
        <w:rPr>
          <w:rStyle w:val="Zag11"/>
          <w:rFonts w:eastAsia="@Arial Unicode MS"/>
          <w:iCs/>
          <w:color w:val="000000"/>
          <w:lang w:val="ru-RU"/>
        </w:rPr>
        <w:t xml:space="preserve"> </w:t>
      </w:r>
      <w:r w:rsidRPr="00AA02FE">
        <w:rPr>
          <w:rStyle w:val="Zag11"/>
          <w:rFonts w:eastAsia="@Arial Unicode MS"/>
          <w:iCs/>
          <w:color w:val="000000"/>
        </w:rPr>
        <w:t>Can</w:t>
      </w:r>
      <w:r w:rsidRPr="00AA02FE">
        <w:rPr>
          <w:rStyle w:val="Zag11"/>
          <w:rFonts w:eastAsia="@Arial Unicode MS"/>
          <w:iCs/>
          <w:color w:val="000000"/>
          <w:lang w:val="ru-RU"/>
        </w:rPr>
        <w:t xml:space="preserve"> </w:t>
      </w:r>
      <w:r w:rsidRPr="00AA02FE">
        <w:rPr>
          <w:rStyle w:val="Zag11"/>
          <w:rFonts w:eastAsia="@Arial Unicode MS"/>
          <w:iCs/>
          <w:color w:val="000000"/>
        </w:rPr>
        <w:t>I</w:t>
      </w:r>
      <w:r w:rsidRPr="00AA02FE">
        <w:rPr>
          <w:rStyle w:val="Zag11"/>
          <w:rFonts w:eastAsia="@Arial Unicode MS"/>
          <w:iCs/>
          <w:color w:val="000000"/>
          <w:lang w:val="ru-RU"/>
        </w:rPr>
        <w:t xml:space="preserve"> </w:t>
      </w:r>
      <w:r w:rsidRPr="00AA02FE">
        <w:rPr>
          <w:rStyle w:val="Zag11"/>
          <w:rFonts w:eastAsia="@Arial Unicode MS"/>
          <w:iCs/>
          <w:color w:val="000000"/>
        </w:rPr>
        <w:t>have</w:t>
      </w:r>
      <w:r w:rsidRPr="00AA02FE">
        <w:rPr>
          <w:rStyle w:val="Zag11"/>
          <w:rFonts w:eastAsia="@Arial Unicode MS"/>
          <w:iCs/>
          <w:color w:val="000000"/>
          <w:lang w:val="ru-RU"/>
        </w:rPr>
        <w:t xml:space="preserve"> </w:t>
      </w:r>
      <w:r w:rsidRPr="00AA02FE">
        <w:rPr>
          <w:rStyle w:val="Zag11"/>
          <w:rFonts w:eastAsia="@Arial Unicode MS"/>
          <w:iCs/>
          <w:color w:val="000000"/>
        </w:rPr>
        <w:t>some</w:t>
      </w:r>
      <w:r w:rsidRPr="00AA02FE">
        <w:rPr>
          <w:rStyle w:val="Zag11"/>
          <w:rFonts w:eastAsia="@Arial Unicode MS"/>
          <w:iCs/>
          <w:color w:val="000000"/>
          <w:lang w:val="ru-RU"/>
        </w:rPr>
        <w:t xml:space="preserve"> </w:t>
      </w:r>
      <w:r w:rsidRPr="00AA02FE">
        <w:rPr>
          <w:rStyle w:val="Zag11"/>
          <w:rFonts w:eastAsia="@Arial Unicode MS"/>
          <w:iCs/>
          <w:color w:val="000000"/>
        </w:rPr>
        <w:t>tea</w:t>
      </w:r>
      <w:r w:rsidRPr="00AA02FE">
        <w:rPr>
          <w:rStyle w:val="Zag11"/>
          <w:rFonts w:eastAsia="@Arial Unicode MS"/>
          <w:iCs/>
          <w:color w:val="000000"/>
          <w:lang w:val="ru-RU"/>
        </w:rPr>
        <w:t xml:space="preserve">? </w:t>
      </w:r>
      <w:r w:rsidRPr="00AA02FE">
        <w:rPr>
          <w:rStyle w:val="Zag11"/>
          <w:rFonts w:eastAsia="@Arial Unicode MS"/>
          <w:iCs/>
          <w:color w:val="000000"/>
        </w:rPr>
        <w:t>Is there any milk in the fridge? — No, there isn’t any);</w:t>
      </w:r>
    </w:p>
    <w:p w:rsidR="00470962" w:rsidRPr="00AA02FE" w:rsidRDefault="00470962" w:rsidP="00AA02FE">
      <w:pPr>
        <w:tabs>
          <w:tab w:val="left" w:leader="dot" w:pos="624"/>
        </w:tabs>
        <w:spacing w:line="276" w:lineRule="auto"/>
        <w:ind w:firstLine="339"/>
        <w:jc w:val="both"/>
        <w:rPr>
          <w:rStyle w:val="Zag11"/>
          <w:rFonts w:eastAsia="@Arial Unicode MS"/>
          <w:iCs/>
          <w:color w:val="000000"/>
        </w:rPr>
      </w:pPr>
      <w:r w:rsidRPr="00AA02FE">
        <w:rPr>
          <w:rStyle w:val="Zag11"/>
          <w:rFonts w:eastAsia="@Arial Unicode MS"/>
          <w:iCs/>
          <w:color w:val="000000"/>
        </w:rPr>
        <w:t>·</w:t>
      </w:r>
      <w:proofErr w:type="spellStart"/>
      <w:r w:rsidRPr="00AA02FE">
        <w:rPr>
          <w:rStyle w:val="Zag11"/>
          <w:rFonts w:eastAsia="@Arial Unicode MS"/>
          <w:iCs/>
          <w:color w:val="000000"/>
        </w:rPr>
        <w:t>оперировать</w:t>
      </w:r>
      <w:proofErr w:type="spellEnd"/>
      <w:r w:rsidRPr="00AA02FE">
        <w:rPr>
          <w:rStyle w:val="Zag11"/>
          <w:rFonts w:eastAsia="@Arial Unicode MS"/>
          <w:iCs/>
          <w:color w:val="000000"/>
        </w:rPr>
        <w:t xml:space="preserve"> в </w:t>
      </w:r>
      <w:proofErr w:type="spellStart"/>
      <w:r w:rsidRPr="00AA02FE">
        <w:rPr>
          <w:rStyle w:val="Zag11"/>
          <w:rFonts w:eastAsia="@Arial Unicode MS"/>
          <w:iCs/>
          <w:color w:val="000000"/>
        </w:rPr>
        <w:t>речи</w:t>
      </w:r>
      <w:proofErr w:type="spellEnd"/>
      <w:r w:rsidRPr="00AA02FE">
        <w:rPr>
          <w:rStyle w:val="Zag11"/>
          <w:rFonts w:eastAsia="@Arial Unicode MS"/>
          <w:iCs/>
          <w:color w:val="000000"/>
        </w:rPr>
        <w:t xml:space="preserve"> </w:t>
      </w:r>
      <w:proofErr w:type="spellStart"/>
      <w:r w:rsidRPr="00AA02FE">
        <w:rPr>
          <w:rStyle w:val="Zag11"/>
          <w:rFonts w:eastAsia="@Arial Unicode MS"/>
          <w:iCs/>
          <w:color w:val="000000"/>
        </w:rPr>
        <w:t>наречиями</w:t>
      </w:r>
      <w:proofErr w:type="spellEnd"/>
      <w:r w:rsidRPr="00AA02FE">
        <w:rPr>
          <w:rStyle w:val="Zag11"/>
          <w:rFonts w:eastAsia="@Arial Unicode MS"/>
          <w:iCs/>
          <w:color w:val="000000"/>
        </w:rPr>
        <w:t xml:space="preserve"> </w:t>
      </w:r>
      <w:proofErr w:type="spellStart"/>
      <w:r w:rsidRPr="00AA02FE">
        <w:rPr>
          <w:rStyle w:val="Zag11"/>
          <w:rFonts w:eastAsia="@Arial Unicode MS"/>
          <w:iCs/>
          <w:color w:val="000000"/>
        </w:rPr>
        <w:t>времени</w:t>
      </w:r>
      <w:proofErr w:type="spellEnd"/>
      <w:r w:rsidRPr="00AA02FE">
        <w:rPr>
          <w:rStyle w:val="Zag11"/>
          <w:rFonts w:eastAsia="@Arial Unicode MS"/>
          <w:iCs/>
          <w:color w:val="000000"/>
        </w:rPr>
        <w:t xml:space="preserve"> (yesterday, tomorrow, never, usually, often, sometimes); </w:t>
      </w:r>
      <w:proofErr w:type="spellStart"/>
      <w:r w:rsidRPr="00AA02FE">
        <w:rPr>
          <w:rStyle w:val="Zag11"/>
          <w:rFonts w:eastAsia="@Arial Unicode MS"/>
          <w:iCs/>
          <w:color w:val="000000"/>
        </w:rPr>
        <w:t>наречиями</w:t>
      </w:r>
      <w:proofErr w:type="spellEnd"/>
      <w:r w:rsidRPr="00AA02FE">
        <w:rPr>
          <w:rStyle w:val="Zag11"/>
          <w:rFonts w:eastAsia="@Arial Unicode MS"/>
          <w:iCs/>
          <w:color w:val="000000"/>
        </w:rPr>
        <w:t xml:space="preserve"> </w:t>
      </w:r>
      <w:proofErr w:type="spellStart"/>
      <w:r w:rsidRPr="00AA02FE">
        <w:rPr>
          <w:rStyle w:val="Zag11"/>
          <w:rFonts w:eastAsia="@Arial Unicode MS"/>
          <w:iCs/>
          <w:color w:val="000000"/>
        </w:rPr>
        <w:t>степени</w:t>
      </w:r>
      <w:proofErr w:type="spellEnd"/>
      <w:r w:rsidRPr="00AA02FE">
        <w:rPr>
          <w:rStyle w:val="Zag11"/>
          <w:rFonts w:eastAsia="@Arial Unicode MS"/>
          <w:iCs/>
          <w:color w:val="000000"/>
        </w:rPr>
        <w:t xml:space="preserve"> (much, little, very);</w:t>
      </w:r>
    </w:p>
    <w:p w:rsidR="00470962" w:rsidRPr="00AA02FE" w:rsidRDefault="00470962" w:rsidP="00AA02FE">
      <w:pPr>
        <w:pStyle w:val="Zag2"/>
        <w:tabs>
          <w:tab w:val="left" w:leader="dot" w:pos="624"/>
        </w:tabs>
        <w:spacing w:after="0" w:line="276" w:lineRule="auto"/>
        <w:ind w:firstLine="339"/>
        <w:jc w:val="both"/>
        <w:rPr>
          <w:rStyle w:val="Zag11"/>
          <w:rFonts w:eastAsia="@Arial Unicode MS"/>
          <w:b w:val="0"/>
          <w:bCs w:val="0"/>
          <w:lang w:val="ru-RU"/>
        </w:rPr>
      </w:pPr>
      <w:r w:rsidRPr="00AA02FE">
        <w:rPr>
          <w:rStyle w:val="Zag11"/>
          <w:rFonts w:eastAsia="@Arial Unicode MS"/>
          <w:b w:val="0"/>
          <w:bCs w:val="0"/>
          <w:iCs/>
          <w:lang w:val="ru-RU"/>
        </w:rPr>
        <w:t xml:space="preserve">·распознавать в тексте и дифференцировать слова по определённым признакам </w:t>
      </w:r>
      <w:r w:rsidRPr="00AA02FE">
        <w:rPr>
          <w:rStyle w:val="Zag11"/>
          <w:rFonts w:eastAsia="@Arial Unicode MS"/>
          <w:b w:val="0"/>
          <w:bCs w:val="0"/>
          <w:iCs/>
          <w:lang w:val="ru-RU"/>
        </w:rPr>
        <w:lastRenderedPageBreak/>
        <w:t>(существительные, прилагательные, модальные/смысловые глаголы).</w:t>
      </w:r>
    </w:p>
    <w:p w:rsidR="00470962" w:rsidRPr="00AA02FE" w:rsidRDefault="00470962" w:rsidP="00AA02FE">
      <w:pPr>
        <w:pStyle w:val="Zag2"/>
        <w:tabs>
          <w:tab w:val="left" w:leader="dot" w:pos="624"/>
        </w:tabs>
        <w:spacing w:line="276" w:lineRule="auto"/>
        <w:jc w:val="both"/>
        <w:rPr>
          <w:rStyle w:val="Zag11"/>
          <w:rFonts w:eastAsia="@Arial Unicode MS"/>
          <w:b w:val="0"/>
          <w:lang w:val="ru-RU"/>
        </w:rPr>
      </w:pPr>
    </w:p>
    <w:p w:rsidR="00F516C9" w:rsidRDefault="00F516C9" w:rsidP="00AA02FE">
      <w:pPr>
        <w:pStyle w:val="Zag2"/>
        <w:tabs>
          <w:tab w:val="left" w:leader="dot" w:pos="624"/>
        </w:tabs>
        <w:spacing w:line="276" w:lineRule="auto"/>
        <w:outlineLvl w:val="0"/>
        <w:rPr>
          <w:rStyle w:val="Zag11"/>
          <w:rFonts w:eastAsia="@Arial Unicode MS"/>
          <w:lang w:val="ru-RU"/>
        </w:rPr>
      </w:pPr>
    </w:p>
    <w:p w:rsidR="00470962" w:rsidRPr="00AA02FE" w:rsidRDefault="005D5D4F"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 xml:space="preserve">1.2.7. </w:t>
      </w:r>
      <w:r w:rsidR="00470962" w:rsidRPr="00AA02FE">
        <w:rPr>
          <w:rStyle w:val="Zag11"/>
          <w:rFonts w:eastAsia="@Arial Unicode MS"/>
          <w:lang w:val="ru-RU"/>
        </w:rPr>
        <w:t>Математика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результате изучения курса </w:t>
      </w:r>
      <w:r w:rsidR="000B553F" w:rsidRPr="00AA02FE">
        <w:rPr>
          <w:rStyle w:val="Zag11"/>
          <w:rFonts w:eastAsia="@Arial Unicode MS"/>
          <w:color w:val="000000"/>
          <w:lang w:val="ru-RU"/>
        </w:rPr>
        <w:t>математики,</w:t>
      </w:r>
      <w:r w:rsidRPr="00AA02FE">
        <w:rPr>
          <w:rStyle w:val="Zag11"/>
          <w:rFonts w:eastAsia="@Arial Unicode MS"/>
          <w:color w:val="000000"/>
          <w:lang w:val="ru-RU"/>
        </w:rPr>
        <w:t xml:space="preserve"> обучающиеся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·получат представление о числе как результате счёта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w:t>
      </w:r>
    </w:p>
    <w:p w:rsidR="00470962" w:rsidRPr="00F516C9"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 xml:space="preserve">·приобретут в ходе работы с таблицами и диаграммами  важные для </w:t>
      </w:r>
      <w:proofErr w:type="spellStart"/>
      <w:r w:rsidRPr="00AA02FE">
        <w:rPr>
          <w:rStyle w:val="Zag11"/>
          <w:rFonts w:eastAsia="@Arial Unicode MS"/>
          <w:i w:val="0"/>
          <w:iCs w:val="0"/>
          <w:lang w:val="ru-RU"/>
        </w:rPr>
        <w:t>практико</w:t>
      </w:r>
      <w:r w:rsidRPr="00AA02FE">
        <w:rPr>
          <w:rStyle w:val="Zag11"/>
          <w:rFonts w:eastAsia="@Arial Unicode MS"/>
          <w:i w:val="0"/>
          <w:iCs w:val="0"/>
          <w:lang w:val="ru-RU"/>
        </w:rPr>
        <w:noBreakHyphen/>
        <w:t>ориентированной</w:t>
      </w:r>
      <w:proofErr w:type="spellEnd"/>
      <w:r w:rsidRPr="00AA02FE">
        <w:rPr>
          <w:rStyle w:val="Zag11"/>
          <w:rFonts w:eastAsia="@Arial Unicode MS"/>
          <w:i w:val="0"/>
          <w:iCs w:val="0"/>
          <w:lang w:val="ru-RU"/>
        </w:rPr>
        <w:t xml:space="preserve">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w:t>
      </w: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Числа и величины</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читать, записывать, сравнивать, упорядочивать числа от нуля до миллиона;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группировать числа по заданному или самостоятельно установленному признаку;</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proofErr w:type="gramStart"/>
      <w:r w:rsidRPr="00AA02FE">
        <w:rPr>
          <w:rStyle w:val="Zag11"/>
          <w:rFonts w:eastAsia="@Arial Unicode MS"/>
          <w:color w:val="000000"/>
          <w:lang w:val="ru-RU"/>
        </w:rPr>
        <w:t>· читать, записывать и сравнивать величины (массу, время, длину, площадь, скорость), используя основные единицы измерения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w:t>
      </w:r>
      <w:proofErr w:type="gramEnd"/>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классифицировать числа по одному или нескольким основаниям, объяснять свои действия;</w:t>
      </w:r>
    </w:p>
    <w:p w:rsidR="00470962" w:rsidRPr="00AA02FE"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 выбирать единицу для измерения данной величины (длины, массы, площади, времени), объяснять свои действия.</w:t>
      </w: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Арифметические действия</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proofErr w:type="gramStart"/>
      <w:r w:rsidRPr="00AA02FE">
        <w:rPr>
          <w:rStyle w:val="Zag11"/>
          <w:rFonts w:eastAsia="@Arial Unicode MS"/>
          <w:iCs/>
          <w:color w:val="000000"/>
          <w:lang w:val="ru-RU"/>
        </w:rPr>
        <w:lastRenderedPageBreak/>
        <w:t xml:space="preserve">· </w:t>
      </w:r>
      <w:r w:rsidRPr="00AA02FE">
        <w:rPr>
          <w:rStyle w:val="Zag11"/>
          <w:rFonts w:eastAsia="@Arial Unicode MS"/>
          <w:color w:val="000000"/>
          <w:lang w:val="ru-RU"/>
        </w:rPr>
        <w:t>выполнять письменно действия с многозначными числами (сложение, вычитание, умножение и деление на однозначное, двузначное числа в пределах 10·000) с использованием таблиц сложения и умножения чисел, алгоритмов письменных арифметических действий (в том числе деления с остатком);</w:t>
      </w:r>
      <w:proofErr w:type="gramEnd"/>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выполнять устно сложение, вычитание, умножение и деление однозначных, двузначных и трёхзначных чисел в случаях, сводимых к действиям в пределах 100 (в том числе с нулём и числом 1);</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выделять неизвестный компонент арифметического действия и находить его значение;</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proofErr w:type="gramStart"/>
      <w:r w:rsidRPr="00AA02FE">
        <w:rPr>
          <w:rStyle w:val="Zag11"/>
          <w:rFonts w:eastAsia="@Arial Unicode MS"/>
          <w:iCs/>
          <w:color w:val="000000"/>
          <w:lang w:val="ru-RU"/>
        </w:rPr>
        <w:t xml:space="preserve">· </w:t>
      </w:r>
      <w:r w:rsidRPr="00AA02FE">
        <w:rPr>
          <w:rStyle w:val="Zag11"/>
          <w:rFonts w:eastAsia="@Arial Unicode MS"/>
          <w:color w:val="000000"/>
          <w:lang w:val="ru-RU"/>
        </w:rPr>
        <w:t>вычислять значение числового выражения (содержащего 2—3 арифметических действия, со скобками и без скобок).</w:t>
      </w:r>
      <w:proofErr w:type="gramEnd"/>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выполнять действия с величинами;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использовать свойства арифметических действий для удобства вычислений;</w:t>
      </w:r>
    </w:p>
    <w:p w:rsidR="00470962" w:rsidRPr="00F516C9"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 проводить проверку правильности вычислений (с помощью обратного действия, прикидки и оценки результата действия и др.).</w:t>
      </w: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Работа с текстовыми задачами</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анализировать задачу, устанавливать зависимость между величинами, взаимосвязь между условием и вопросом задачи, определять количество и порядок действий для решения задачи, выбирать и объяснять выбор действий;</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решать учебные задачи и задачи, связанные с повседневной жизнью, арифметическим способом (в 1—2 действия);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оценивать правильность хода решения и реальность ответа на вопрос задачи.</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решать задачи на нахождение доли величины и величины по значению её доли (половина, треть, четверть, пятая, десятая часть);</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решать задачи в 3—4 действия;</w:t>
      </w:r>
    </w:p>
    <w:p w:rsidR="00F81439" w:rsidRPr="00F516C9"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 находить разные способы решения задачи.</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r w:rsidRPr="00AA02FE">
        <w:rPr>
          <w:rStyle w:val="Zag11"/>
          <w:rFonts w:eastAsia="@Arial Unicode MS"/>
          <w:i w:val="0"/>
          <w:lang w:val="ru-RU"/>
        </w:rPr>
        <w:t xml:space="preserve"> </w:t>
      </w:r>
      <w:r w:rsidRPr="00AA02FE">
        <w:rPr>
          <w:rStyle w:val="Zag11"/>
          <w:rFonts w:eastAsia="@Arial Unicode MS"/>
          <w:lang w:val="ru-RU"/>
        </w:rPr>
        <w:t>Пространственные отношения. Геометрические фигуры</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описывать взаимное расположение предметов в пространстве и на плоскости;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proofErr w:type="gramStart"/>
      <w:r w:rsidRPr="00AA02FE">
        <w:rPr>
          <w:rStyle w:val="Zag11"/>
          <w:rFonts w:eastAsia="@Arial Unicode MS"/>
          <w:iCs/>
          <w:color w:val="000000"/>
          <w:lang w:val="ru-RU"/>
        </w:rPr>
        <w:t xml:space="preserve">· </w:t>
      </w:r>
      <w:r w:rsidR="00D729D9" w:rsidRPr="00AA02FE">
        <w:rPr>
          <w:rStyle w:val="Zag11"/>
          <w:rFonts w:eastAsia="@Arial Unicode MS"/>
          <w:color w:val="000000"/>
          <w:lang w:val="ru-RU"/>
        </w:rPr>
        <w:t xml:space="preserve">распознавать, </w:t>
      </w:r>
      <w:r w:rsidR="00D729D9">
        <w:rPr>
          <w:rStyle w:val="Zag11"/>
          <w:rFonts w:eastAsia="@Arial Unicode MS"/>
          <w:color w:val="000000"/>
          <w:lang w:val="ru-RU"/>
        </w:rPr>
        <w:t>называть</w:t>
      </w:r>
      <w:r w:rsidRPr="00AA02FE">
        <w:rPr>
          <w:rStyle w:val="Zag11"/>
          <w:rFonts w:eastAsia="@Arial Unicode MS"/>
          <w:color w:val="000000"/>
          <w:lang w:val="ru-RU"/>
        </w:rPr>
        <w:t>, изображать геометрические фигуры (точка, отрезок, ломаная, прямой угол, многоугольник, треугольник, прямоугольник, квадрат, окружность, круг);</w:t>
      </w:r>
      <w:proofErr w:type="gramEnd"/>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выполнять построение геометрических фигур с заданными измерениями (отрезок, квадрат, прямоугольник) с помощью линейки, угольника;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использовать свойства прямоугольника и квадрата для решения задач;</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распознавать и называть геометрические тела (куб, шар);</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соотносить реальные объекты с моделями геометрических фигур.</w:t>
      </w:r>
    </w:p>
    <w:p w:rsidR="00470962" w:rsidRPr="00F516C9"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Выпускник получит возможность научиться распознавать, различать и называть геометрические тела: параллелепипед, пирамиду, цилиндр, конус.</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r w:rsidRPr="00AA02FE">
        <w:rPr>
          <w:rStyle w:val="Zag11"/>
          <w:rFonts w:eastAsia="@Arial Unicode MS"/>
          <w:lang w:val="ru-RU"/>
        </w:rPr>
        <w:t>Геометрические величины</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lastRenderedPageBreak/>
        <w:t xml:space="preserve">· </w:t>
      </w:r>
      <w:r w:rsidRPr="00AA02FE">
        <w:rPr>
          <w:rStyle w:val="Zag11"/>
          <w:rFonts w:eastAsia="@Arial Unicode MS"/>
          <w:color w:val="000000"/>
          <w:lang w:val="ru-RU"/>
        </w:rPr>
        <w:t>измерять длину отрезка;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вычислять периметр треугольника, прямоугольника и квадрата, площадь прямоугольника и квадрата;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 </w:t>
      </w:r>
      <w:r w:rsidRPr="00AA02FE">
        <w:rPr>
          <w:rStyle w:val="Zag11"/>
          <w:rFonts w:eastAsia="@Arial Unicode MS"/>
          <w:color w:val="000000"/>
          <w:lang w:val="ru-RU"/>
        </w:rPr>
        <w:t>оценивать размеры геометрических объектов, расстояния приближённо (на глаз).</w:t>
      </w:r>
    </w:p>
    <w:p w:rsidR="00470962" w:rsidRPr="00F516C9" w:rsidRDefault="00470962" w:rsidP="00F516C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Выпускник получит возможность научиться вычислять периметр многоугольника, площадь фигуры, составленной из прямоугольников.</w:t>
      </w: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Работа с информацией</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w:t>
      </w:r>
      <w:r w:rsidRPr="00AA02FE">
        <w:rPr>
          <w:rStyle w:val="Zag11"/>
          <w:rFonts w:eastAsia="@Arial Unicode MS"/>
          <w:color w:val="000000"/>
          <w:lang w:val="ru-RU"/>
        </w:rPr>
        <w:t>устанавливать истинность (верно, неверно) утверждений  о числах, величинах, геометрических фигурах;</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w:t>
      </w:r>
      <w:r w:rsidRPr="00AA02FE">
        <w:rPr>
          <w:rStyle w:val="Zag11"/>
          <w:rFonts w:eastAsia="@Arial Unicode MS"/>
          <w:color w:val="000000"/>
          <w:lang w:val="ru-RU"/>
        </w:rPr>
        <w:t>читать несложные готовые таблицы;</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w:t>
      </w:r>
      <w:r w:rsidRPr="00AA02FE">
        <w:rPr>
          <w:rStyle w:val="Zag11"/>
          <w:rFonts w:eastAsia="@Arial Unicode MS"/>
          <w:color w:val="000000"/>
          <w:lang w:val="ru-RU"/>
        </w:rPr>
        <w:t>заполнять несложные готовые таблицы;</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w:t>
      </w:r>
      <w:r w:rsidRPr="00AA02FE">
        <w:rPr>
          <w:rStyle w:val="Zag11"/>
          <w:rFonts w:eastAsia="@Arial Unicode MS"/>
          <w:color w:val="000000"/>
          <w:lang w:val="ru-RU"/>
        </w:rPr>
        <w:t>читать несложные готовые столбчатые диаграммы.</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·читать несложные готовые круговые диаграммы;</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·достраивать несложную готовую столбчатую диаграмму;</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сравнивать и обобщать информацию, представленную в строках и столбцах несложных таблиц и диаграмм;</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proofErr w:type="gramStart"/>
      <w:r w:rsidRPr="00AA02FE">
        <w:rPr>
          <w:rStyle w:val="Zag11"/>
          <w:rFonts w:eastAsia="@Arial Unicode MS"/>
          <w:iCs/>
          <w:color w:val="000000"/>
          <w:lang w:val="ru-RU"/>
        </w:rPr>
        <w:t>·понимать простейшие выражения, содержащие логические связки и слова («</w:t>
      </w:r>
      <w:r w:rsidRPr="00AA02FE">
        <w:rPr>
          <w:rStyle w:val="Zag11"/>
          <w:rFonts w:eastAsia="@Arial Unicode MS"/>
          <w:iCs/>
          <w:color w:val="000000"/>
        </w:rPr>
        <w:sym w:font="Symbol" w:char="F0BC"/>
      </w:r>
      <w:r w:rsidRPr="00AA02FE">
        <w:rPr>
          <w:rStyle w:val="Zag11"/>
          <w:rFonts w:eastAsia="@Arial Unicode MS"/>
          <w:iCs/>
          <w:color w:val="000000"/>
          <w:lang w:val="ru-RU"/>
        </w:rPr>
        <w:t>и</w:t>
      </w:r>
      <w:r w:rsidRPr="00AA02FE">
        <w:rPr>
          <w:rStyle w:val="Zag11"/>
          <w:rFonts w:eastAsia="@Arial Unicode MS"/>
          <w:iCs/>
          <w:color w:val="000000"/>
        </w:rPr>
        <w:sym w:font="Symbol" w:char="F0BC"/>
      </w:r>
      <w:r w:rsidRPr="00AA02FE">
        <w:rPr>
          <w:rStyle w:val="Zag11"/>
          <w:rFonts w:eastAsia="@Arial Unicode MS"/>
          <w:iCs/>
          <w:color w:val="000000"/>
          <w:lang w:val="ru-RU"/>
        </w:rPr>
        <w:t>», «если</w:t>
      </w:r>
      <w:r w:rsidRPr="00AA02FE">
        <w:rPr>
          <w:rStyle w:val="Zag11"/>
          <w:rFonts w:eastAsia="@Arial Unicode MS"/>
          <w:iCs/>
          <w:color w:val="000000"/>
        </w:rPr>
        <w:sym w:font="Symbol" w:char="F0BC"/>
      </w:r>
      <w:r w:rsidRPr="00AA02FE">
        <w:rPr>
          <w:rStyle w:val="Zag11"/>
          <w:rFonts w:eastAsia="@Arial Unicode MS"/>
          <w:iCs/>
          <w:color w:val="000000"/>
          <w:lang w:val="ru-RU"/>
        </w:rPr>
        <w:t xml:space="preserve"> то</w:t>
      </w:r>
      <w:r w:rsidRPr="00AA02FE">
        <w:rPr>
          <w:rStyle w:val="Zag11"/>
          <w:rFonts w:eastAsia="@Arial Unicode MS"/>
          <w:iCs/>
          <w:color w:val="000000"/>
        </w:rPr>
        <w:sym w:font="Symbol" w:char="F0BC"/>
      </w:r>
      <w:r w:rsidRPr="00AA02FE">
        <w:rPr>
          <w:rStyle w:val="Zag11"/>
          <w:rFonts w:eastAsia="@Arial Unicode MS"/>
          <w:iCs/>
          <w:color w:val="000000"/>
          <w:lang w:val="ru-RU"/>
        </w:rPr>
        <w:t>», «верно/неверно, что</w:t>
      </w:r>
      <w:r w:rsidRPr="00AA02FE">
        <w:rPr>
          <w:rStyle w:val="Zag11"/>
          <w:rFonts w:eastAsia="@Arial Unicode MS"/>
          <w:iCs/>
          <w:color w:val="000000"/>
        </w:rPr>
        <w:sym w:font="Symbol" w:char="F0BC"/>
      </w:r>
      <w:r w:rsidRPr="00AA02FE">
        <w:rPr>
          <w:rStyle w:val="Zag11"/>
          <w:rFonts w:eastAsia="@Arial Unicode MS"/>
          <w:iCs/>
          <w:color w:val="000000"/>
          <w:lang w:val="ru-RU"/>
        </w:rPr>
        <w:t>», «каждый», «все», «некоторые», «не»);</w:t>
      </w:r>
      <w:proofErr w:type="gramEnd"/>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·составлять, записывать и выполнять инструкцию (простой алгоритм), план поиска информации;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·распознавать одну и ту же информацию, представленную в разной форме (таблицы и диаграммы);</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·планировать несложные исследования, собирать и представлять полученную информацию с помощью таблиц и диаграмм;</w:t>
      </w:r>
    </w:p>
    <w:p w:rsidR="00470962" w:rsidRPr="00AA02FE" w:rsidRDefault="00470962" w:rsidP="00AA02FE">
      <w:pPr>
        <w:pStyle w:val="Zag2"/>
        <w:tabs>
          <w:tab w:val="left" w:leader="dot" w:pos="624"/>
        </w:tabs>
        <w:spacing w:after="0" w:line="276" w:lineRule="auto"/>
        <w:ind w:firstLine="339"/>
        <w:jc w:val="both"/>
        <w:rPr>
          <w:rStyle w:val="Zag11"/>
          <w:rFonts w:eastAsia="@Arial Unicode MS"/>
          <w:b w:val="0"/>
          <w:bCs w:val="0"/>
          <w:lang w:val="ru-RU"/>
        </w:rPr>
      </w:pPr>
      <w:r w:rsidRPr="00AA02FE">
        <w:rPr>
          <w:rStyle w:val="Zag11"/>
          <w:rFonts w:eastAsia="@Arial Unicode MS"/>
          <w:b w:val="0"/>
          <w:bCs w:val="0"/>
          <w:iCs/>
          <w:lang w:val="ru-RU"/>
        </w:rPr>
        <w:t>·интерпретировать информацию, полученную при проведении несложных исследований (объяснять, сравнивать и обобщать данные, делать выводы и прогнозы).</w:t>
      </w:r>
    </w:p>
    <w:p w:rsidR="00470962" w:rsidRPr="00AA02FE" w:rsidRDefault="00470962" w:rsidP="00AA02FE">
      <w:pPr>
        <w:pStyle w:val="Zag2"/>
        <w:tabs>
          <w:tab w:val="left" w:leader="dot" w:pos="624"/>
        </w:tabs>
        <w:spacing w:line="276" w:lineRule="auto"/>
        <w:jc w:val="both"/>
        <w:rPr>
          <w:rStyle w:val="Zag11"/>
          <w:rFonts w:eastAsia="@Arial Unicode MS"/>
          <w:b w:val="0"/>
          <w:lang w:val="ru-RU"/>
        </w:rPr>
      </w:pPr>
    </w:p>
    <w:p w:rsidR="00F516C9" w:rsidRDefault="00F516C9" w:rsidP="00AA02FE">
      <w:pPr>
        <w:pStyle w:val="Zag2"/>
        <w:tabs>
          <w:tab w:val="left" w:leader="dot" w:pos="624"/>
        </w:tabs>
        <w:spacing w:line="276" w:lineRule="auto"/>
        <w:outlineLvl w:val="0"/>
        <w:rPr>
          <w:rStyle w:val="Zag11"/>
          <w:rFonts w:eastAsia="@Arial Unicode MS"/>
          <w:lang w:val="ru-RU"/>
        </w:rPr>
      </w:pPr>
    </w:p>
    <w:p w:rsidR="00F516C9" w:rsidRDefault="00F516C9" w:rsidP="00AA02FE">
      <w:pPr>
        <w:pStyle w:val="Zag2"/>
        <w:tabs>
          <w:tab w:val="left" w:leader="dot" w:pos="624"/>
        </w:tabs>
        <w:spacing w:line="276" w:lineRule="auto"/>
        <w:outlineLvl w:val="0"/>
        <w:rPr>
          <w:rStyle w:val="Zag11"/>
          <w:rFonts w:eastAsia="@Arial Unicode MS"/>
          <w:lang w:val="ru-RU"/>
        </w:rPr>
      </w:pPr>
    </w:p>
    <w:p w:rsidR="00F516C9" w:rsidRDefault="00F516C9" w:rsidP="00AA02FE">
      <w:pPr>
        <w:pStyle w:val="Zag2"/>
        <w:tabs>
          <w:tab w:val="left" w:leader="dot" w:pos="624"/>
        </w:tabs>
        <w:spacing w:line="276" w:lineRule="auto"/>
        <w:outlineLvl w:val="0"/>
        <w:rPr>
          <w:rStyle w:val="Zag11"/>
          <w:rFonts w:eastAsia="@Arial Unicode MS"/>
          <w:lang w:val="ru-RU"/>
        </w:rPr>
      </w:pPr>
    </w:p>
    <w:p w:rsidR="00470962" w:rsidRPr="00AA02FE" w:rsidRDefault="005D5D4F"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 xml:space="preserve">1.2.8. </w:t>
      </w:r>
      <w:r w:rsidR="00470962" w:rsidRPr="00AA02FE">
        <w:rPr>
          <w:rStyle w:val="Zag11"/>
          <w:rFonts w:eastAsia="@Arial Unicode MS"/>
          <w:lang w:val="ru-RU"/>
        </w:rPr>
        <w:t>Окружающий мир</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результате изучения курса «Окружающий мир» обучающиеся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приобрести целостный взгляд на мир в его органичном единстве и разнообразии природы, народов, культур и религий;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своё место в ближайшем окружении;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·получат возможность осознать своё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·получат возможность приобрести базовые умения работы с </w:t>
      </w:r>
      <w:proofErr w:type="spellStart"/>
      <w:proofErr w:type="gramStart"/>
      <w:r w:rsidRPr="00AA02FE">
        <w:rPr>
          <w:rStyle w:val="Zag11"/>
          <w:rFonts w:eastAsia="@Arial Unicode MS"/>
          <w:color w:val="000000"/>
          <w:lang w:val="ru-RU"/>
        </w:rPr>
        <w:t>ИКТ-средствами</w:t>
      </w:r>
      <w:proofErr w:type="spellEnd"/>
      <w:proofErr w:type="gramEnd"/>
      <w:r w:rsidRPr="00AA02FE">
        <w:rPr>
          <w:rStyle w:val="Zag11"/>
          <w:rFonts w:eastAsia="@Arial Unicode MS"/>
          <w:color w:val="000000"/>
          <w:lang w:val="ru-RU"/>
        </w:rPr>
        <w:t>, поиска информации в электронных источниках и контролируемом Интернете, научатся создавать сообщения в виде текстов, аудио</w:t>
      </w:r>
      <w:r w:rsidRPr="00AA02FE">
        <w:rPr>
          <w:rStyle w:val="Zag11"/>
          <w:rFonts w:eastAsia="@Arial Unicode MS"/>
          <w:color w:val="000000"/>
          <w:lang w:val="ru-RU"/>
        </w:rPr>
        <w:noBreakHyphen/>
        <w:t xml:space="preserve"> и видеофрагментов, готовить и проводить небольшие презентации в поддержку собственных сообщений;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 xml:space="preserve">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w:t>
      </w:r>
      <w:proofErr w:type="spellStart"/>
      <w:r w:rsidRPr="00AA02FE">
        <w:rPr>
          <w:rStyle w:val="Zag11"/>
          <w:rFonts w:eastAsia="@Arial Unicode MS"/>
          <w:i w:val="0"/>
          <w:iCs w:val="0"/>
          <w:lang w:val="ru-RU"/>
        </w:rPr>
        <w:t>природ</w:t>
      </w:r>
      <w:proofErr w:type="gramStart"/>
      <w:r w:rsidRPr="00AA02FE">
        <w:rPr>
          <w:rStyle w:val="Zag11"/>
          <w:rFonts w:eastAsia="@Arial Unicode MS"/>
          <w:i w:val="0"/>
          <w:iCs w:val="0"/>
          <w:lang w:val="ru-RU"/>
        </w:rPr>
        <w:t>о</w:t>
      </w:r>
      <w:proofErr w:type="spellEnd"/>
      <w:r w:rsidRPr="00AA02FE">
        <w:rPr>
          <w:rStyle w:val="Zag11"/>
          <w:rFonts w:eastAsia="@Arial Unicode MS"/>
          <w:i w:val="0"/>
          <w:iCs w:val="0"/>
          <w:lang w:val="ru-RU"/>
        </w:rPr>
        <w:t>-</w:t>
      </w:r>
      <w:proofErr w:type="gramEnd"/>
      <w:r w:rsidRPr="00AA02FE">
        <w:rPr>
          <w:rStyle w:val="Zag11"/>
          <w:rFonts w:eastAsia="@Arial Unicode MS"/>
          <w:i w:val="0"/>
          <w:iCs w:val="0"/>
          <w:lang w:val="ru-RU"/>
        </w:rPr>
        <w:t xml:space="preserve"> и </w:t>
      </w:r>
      <w:proofErr w:type="spellStart"/>
      <w:r w:rsidRPr="00AA02FE">
        <w:rPr>
          <w:rStyle w:val="Zag11"/>
          <w:rFonts w:eastAsia="@Arial Unicode MS"/>
          <w:i w:val="0"/>
          <w:iCs w:val="0"/>
          <w:lang w:val="ru-RU"/>
        </w:rPr>
        <w:t>культуросообразного</w:t>
      </w:r>
      <w:proofErr w:type="spellEnd"/>
      <w:r w:rsidRPr="00AA02FE">
        <w:rPr>
          <w:rStyle w:val="Zag11"/>
          <w:rFonts w:eastAsia="@Arial Unicode MS"/>
          <w:i w:val="0"/>
          <w:iCs w:val="0"/>
          <w:lang w:val="ru-RU"/>
        </w:rPr>
        <w:t xml:space="preserve"> поведения в окружающей природной и социальной среде.</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Человек и природа</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·узнавать изученные объекты и явления живой и неживой природы;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·описывать на основе предложенного плана изученные объекты и явления живой и неживой природы, выделять их  существенные признаки;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 и </w:t>
      </w:r>
      <w:r w:rsidRPr="00AA02FE">
        <w:rPr>
          <w:rStyle w:val="Zag11"/>
          <w:rFonts w:eastAsia="@Arial Unicode MS"/>
          <w:color w:val="000000"/>
          <w:lang w:val="ru-RU"/>
        </w:rPr>
        <w:lastRenderedPageBreak/>
        <w:t>правилам техники безопасности при проведении наблюдений и опытов;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·использовать </w:t>
      </w:r>
      <w:proofErr w:type="spellStart"/>
      <w:proofErr w:type="gramStart"/>
      <w:r w:rsidRPr="00AA02FE">
        <w:rPr>
          <w:rStyle w:val="Zag11"/>
          <w:rFonts w:eastAsia="@Arial Unicode MS"/>
          <w:color w:val="000000"/>
          <w:lang w:val="ru-RU"/>
        </w:rPr>
        <w:t>естественно-научные</w:t>
      </w:r>
      <w:proofErr w:type="spellEnd"/>
      <w:proofErr w:type="gramEnd"/>
      <w:r w:rsidRPr="00AA02FE">
        <w:rPr>
          <w:rStyle w:val="Zag11"/>
          <w:rFonts w:eastAsia="@Arial Unicode MS"/>
          <w:color w:val="000000"/>
          <w:lang w:val="ru-RU"/>
        </w:rPr>
        <w:t xml:space="preserve"> тексты (на бумажных и электронных носителях, в том числе в контролируемом Интернете) с целью поиска информации, ответов на вопросы, объяснений, создания собственных устных или письменных высказываний;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·использовать различные справочные издания (словарь по естествознанию, определитель растений и животных на основе иллюстраций, атлас карт, в том числе и компьютерные издания) для поиска необходимой информации;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·использовать готовые модели (глобус, карта, план) для объяснения явлений или описания свойств объектов;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 природе;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·определять характер взаимоотношений человека и природы, находить примеры влияния этих отношений на природные объекты, здоровье и безопасность человека;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·понимать необходимость здорового образа жизни, соблюдения правил безопасного поведения; использовать знания о строении и функционировании организма человека для сохранения и укрепления своего здоровья.</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proofErr w:type="gramStart"/>
      <w:r w:rsidRPr="00AA02FE">
        <w:rPr>
          <w:rStyle w:val="Zag11"/>
          <w:rFonts w:eastAsia="@Arial Unicode MS"/>
          <w:iCs/>
          <w:color w:val="000000"/>
          <w:lang w:val="ru-RU"/>
        </w:rPr>
        <w:t>·использовать при проведении практических работ инструменты ИКТ (фото</w:t>
      </w:r>
      <w:r w:rsidRPr="00AA02FE">
        <w:rPr>
          <w:rStyle w:val="Zag11"/>
          <w:rFonts w:eastAsia="@Arial Unicode MS"/>
          <w:iCs/>
          <w:color w:val="000000"/>
          <w:lang w:val="ru-RU"/>
        </w:rPr>
        <w:noBreakHyphen/>
        <w:t xml:space="preserve"> и видеокамеру, микрофон </w:t>
      </w:r>
      <w:proofErr w:type="gramEnd"/>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и др.) для записи и обработки информации, готовить небольшие презентации по результатам наблюдений и опытов;</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·моделировать объекты и отдельные процессы реального мира с использованием виртуальных лабораторий и механизмов, собранных из конструктора;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·осознавать ценность природы и необходимость нести ответственность за её сохранение, соблюдать правила экологич</w:t>
      </w:r>
      <w:r w:rsidR="002A4BBF">
        <w:rPr>
          <w:rStyle w:val="Zag11"/>
          <w:rFonts w:eastAsia="@Arial Unicode MS"/>
          <w:iCs/>
          <w:color w:val="000000"/>
          <w:lang w:val="ru-RU"/>
        </w:rPr>
        <w:t>еско</w:t>
      </w:r>
      <w:r w:rsidRPr="00AA02FE">
        <w:rPr>
          <w:rStyle w:val="Zag11"/>
          <w:rFonts w:eastAsia="@Arial Unicode MS"/>
          <w:iCs/>
          <w:color w:val="000000"/>
          <w:lang w:val="ru-RU"/>
        </w:rPr>
        <w:t>го поведения в школе и в быту (раздельный сбор мусора, экономия воды и электроэнергии) и природной среде;</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·пользоваться простыми навыками самоконтроля самочувствия для сохранения здоровья, осознанно соблюдать режим дня, правила рационального питания и личной гигиены;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Cs/>
          <w:color w:val="000000"/>
          <w:lang w:val="ru-RU"/>
        </w:rPr>
        <w:t>·выполнять правила безопасного поведения в доме, на улице, природной среде, оказывать первую помощь при несложных несчастных случаях;</w:t>
      </w:r>
    </w:p>
    <w:p w:rsidR="00470962" w:rsidRPr="00F81439" w:rsidRDefault="00470962" w:rsidP="00F8143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w:t>
      </w:r>
      <w:r w:rsidRPr="00AA02FE">
        <w:rPr>
          <w:rStyle w:val="Zag11"/>
          <w:rFonts w:eastAsia="@Arial Unicode MS"/>
          <w:i w:val="0"/>
          <w:lang w:val="ru-RU"/>
        </w:rPr>
        <w:t>планировать, контролировать и оценивать учебные действия в процессе познания окружающего мира в соответствии с поставленной задачей и условиями её реализации.</w:t>
      </w: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Человек и общество</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·узнавать государственную символику Российской Федерации и своего региона; описывать достопримечательности столицы и родного края; находить на карте мира Российскую Федерацию, на карте России Москву, свой регион и его главный город;</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·различать прошлое, настоящее, будущее; соотносить изученные исторические события с датами, конкретную дату с веком; находить место изученных событий на «ленте времени»;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·используя дополнительные источники информации (на 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w:t>
      </w:r>
      <w:r w:rsidRPr="00AA02FE">
        <w:rPr>
          <w:rStyle w:val="Zag11"/>
          <w:rFonts w:eastAsia="@Arial Unicode MS"/>
          <w:color w:val="000000"/>
          <w:lang w:val="ru-RU"/>
        </w:rPr>
        <w:lastRenderedPageBreak/>
        <w:t>исторические факты от вымыслов;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·оценивать характер взаимоотношений людей в различных социальных группах (семья, группа сверстников, этнос), в том числе с позиции развития этических чувств, доброжелательности и эмоционально-нравственной отзывчивости, понимания чу</w:t>
      </w:r>
      <w:proofErr w:type="gramStart"/>
      <w:r w:rsidRPr="00AA02FE">
        <w:rPr>
          <w:rStyle w:val="Zag11"/>
          <w:rFonts w:eastAsia="@Arial Unicode MS"/>
          <w:color w:val="000000"/>
          <w:lang w:val="ru-RU"/>
        </w:rPr>
        <w:t>вств др</w:t>
      </w:r>
      <w:proofErr w:type="gramEnd"/>
      <w:r w:rsidRPr="00AA02FE">
        <w:rPr>
          <w:rStyle w:val="Zag11"/>
          <w:rFonts w:eastAsia="@Arial Unicode MS"/>
          <w:color w:val="000000"/>
          <w:lang w:val="ru-RU"/>
        </w:rPr>
        <w:t>угих людей и сопереживания им;</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·использовать различные справочные издания (словари, энциклопедии, включая компьютерные) и детскую литературу о человеке и обществе с целью поиска познавательной информации, ответов на вопросы, объяснений, для создания собственных устных или письменных высказываний.</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·осознавать свою неразрывную связь с разнообразными окружающими социальными группами;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·наблюдать и описывать проявления богатства внутреннего мира человека в его созидательной деятельности на благо семьи, в интересах образовательного учреждения, профессионального сообщества, этноса, нации, страны;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Cs/>
          <w:color w:val="000000"/>
          <w:lang w:val="ru-RU"/>
        </w:rPr>
        <w:t xml:space="preserve">·проявлять уважение и готовность выполнять совместно установленные договорённости и правила, в том числе правила общения </w:t>
      </w:r>
      <w:proofErr w:type="gramStart"/>
      <w:r w:rsidRPr="00AA02FE">
        <w:rPr>
          <w:rStyle w:val="Zag11"/>
          <w:rFonts w:eastAsia="@Arial Unicode MS"/>
          <w:iCs/>
          <w:color w:val="000000"/>
          <w:lang w:val="ru-RU"/>
        </w:rPr>
        <w:t>со</w:t>
      </w:r>
      <w:proofErr w:type="gramEnd"/>
      <w:r w:rsidRPr="00AA02FE">
        <w:rPr>
          <w:rStyle w:val="Zag11"/>
          <w:rFonts w:eastAsia="@Arial Unicode MS"/>
          <w:iCs/>
          <w:color w:val="000000"/>
          <w:lang w:val="ru-RU"/>
        </w:rPr>
        <w:t xml:space="preserve"> взрослыми и сверстниками в официальной обстановке, участвовать в коллективной коммуникативной деятельности в информационной образовательной среде;</w:t>
      </w:r>
    </w:p>
    <w:p w:rsidR="00470962" w:rsidRPr="00AA02FE" w:rsidRDefault="00470962" w:rsidP="00AA02FE">
      <w:pPr>
        <w:pStyle w:val="Zag2"/>
        <w:tabs>
          <w:tab w:val="left" w:leader="dot" w:pos="624"/>
        </w:tabs>
        <w:spacing w:after="0" w:line="276" w:lineRule="auto"/>
        <w:ind w:firstLine="339"/>
        <w:jc w:val="both"/>
        <w:rPr>
          <w:rStyle w:val="Zag11"/>
          <w:rFonts w:eastAsia="@Arial Unicode MS"/>
          <w:b w:val="0"/>
          <w:bCs w:val="0"/>
          <w:lang w:val="ru-RU"/>
        </w:rPr>
      </w:pPr>
      <w:r w:rsidRPr="00AA02FE">
        <w:rPr>
          <w:rStyle w:val="Zag11"/>
          <w:rFonts w:eastAsia="@Arial Unicode MS"/>
          <w:b w:val="0"/>
          <w:bCs w:val="0"/>
          <w:lang w:val="ru-RU"/>
        </w:rPr>
        <w:t>·</w:t>
      </w:r>
      <w:r w:rsidRPr="00AA02FE">
        <w:rPr>
          <w:rStyle w:val="Zag11"/>
          <w:rFonts w:eastAsia="@Arial Unicode MS"/>
          <w:b w:val="0"/>
          <w:bCs w:val="0"/>
          <w:iCs/>
          <w:lang w:val="ru-RU"/>
        </w:rPr>
        <w:t>определять общую цель в совместной деятельности и пути её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w:t>
      </w:r>
    </w:p>
    <w:p w:rsidR="003E0B7B" w:rsidRDefault="003E0B7B" w:rsidP="00F96FF5">
      <w:pPr>
        <w:pStyle w:val="Zag2"/>
        <w:tabs>
          <w:tab w:val="left" w:leader="dot" w:pos="624"/>
        </w:tabs>
        <w:spacing w:line="276" w:lineRule="auto"/>
        <w:jc w:val="left"/>
        <w:outlineLvl w:val="0"/>
        <w:rPr>
          <w:rStyle w:val="Zag11"/>
          <w:rFonts w:eastAsia="@Arial Unicode MS"/>
          <w:lang w:val="ru-RU"/>
        </w:rPr>
      </w:pPr>
    </w:p>
    <w:p w:rsidR="00F979C3" w:rsidRDefault="00F979C3" w:rsidP="00AA02FE">
      <w:pPr>
        <w:pStyle w:val="Zag2"/>
        <w:tabs>
          <w:tab w:val="left" w:leader="dot" w:pos="624"/>
        </w:tabs>
        <w:spacing w:line="276" w:lineRule="auto"/>
        <w:outlineLvl w:val="0"/>
        <w:rPr>
          <w:rStyle w:val="Zag11"/>
          <w:rFonts w:eastAsia="@Arial Unicode MS"/>
          <w:lang w:val="ru-RU"/>
        </w:rPr>
      </w:pPr>
    </w:p>
    <w:p w:rsidR="00F979C3" w:rsidRDefault="00F979C3" w:rsidP="00AA02FE">
      <w:pPr>
        <w:pStyle w:val="Zag2"/>
        <w:tabs>
          <w:tab w:val="left" w:leader="dot" w:pos="624"/>
        </w:tabs>
        <w:spacing w:line="276" w:lineRule="auto"/>
        <w:outlineLvl w:val="0"/>
        <w:rPr>
          <w:rStyle w:val="Zag11"/>
          <w:rFonts w:eastAsia="@Arial Unicode MS"/>
          <w:lang w:val="ru-RU"/>
        </w:rPr>
      </w:pPr>
    </w:p>
    <w:p w:rsidR="00F979C3" w:rsidRDefault="00F979C3" w:rsidP="00AA02FE">
      <w:pPr>
        <w:pStyle w:val="Zag2"/>
        <w:tabs>
          <w:tab w:val="left" w:leader="dot" w:pos="624"/>
        </w:tabs>
        <w:spacing w:line="276" w:lineRule="auto"/>
        <w:outlineLvl w:val="0"/>
        <w:rPr>
          <w:rStyle w:val="Zag11"/>
          <w:rFonts w:eastAsia="@Arial Unicode MS"/>
          <w:lang w:val="ru-RU"/>
        </w:rPr>
      </w:pPr>
    </w:p>
    <w:p w:rsidR="00470962" w:rsidRPr="00AA02FE" w:rsidRDefault="005D5D4F"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 xml:space="preserve">1.2.9. </w:t>
      </w:r>
      <w:r w:rsidR="00470962" w:rsidRPr="00AA02FE">
        <w:rPr>
          <w:rStyle w:val="Zag11"/>
          <w:rFonts w:eastAsia="@Arial Unicode MS"/>
          <w:lang w:val="ru-RU"/>
        </w:rPr>
        <w:t>Музыка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 xml:space="preserve">В результате изучения музыки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у обучающихся будут сформированы основы музыкальной культуры через эмоциональное активное  восприятие; развит художественный вкус, интерес к музыкальному искусству и музыкальной деятельности; воспитаны нравственные и эстетические чувства: любовь к Родине, гордость за достижения отечественного и мирового музыкального искусства, уважение к истории и духовным традициям России, музыкальной культуре её народов;</w:t>
      </w:r>
      <w:proofErr w:type="gramEnd"/>
      <w:r w:rsidRPr="00AA02FE">
        <w:rPr>
          <w:rStyle w:val="Zag11"/>
          <w:rFonts w:eastAsia="@Arial Unicode MS"/>
          <w:color w:val="000000"/>
          <w:lang w:val="ru-RU"/>
        </w:rPr>
        <w:t xml:space="preserve"> начнут развиваться образное и ассоциативное мышление и воображение, музыкальная память и слух, певческий голос, учебно-творческие способности в различных видах музыкальной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Обучающиеся научатся воспринимать музыку и размышлять о ней, открыто и эмоционально </w:t>
      </w:r>
      <w:proofErr w:type="gramStart"/>
      <w:r w:rsidRPr="00AA02FE">
        <w:rPr>
          <w:rStyle w:val="Zag11"/>
          <w:rFonts w:eastAsia="@Arial Unicode MS"/>
          <w:color w:val="000000"/>
          <w:lang w:val="ru-RU"/>
        </w:rPr>
        <w:t>выражать</w:t>
      </w:r>
      <w:proofErr w:type="gramEnd"/>
      <w:r w:rsidRPr="00AA02FE">
        <w:rPr>
          <w:rStyle w:val="Zag11"/>
          <w:rFonts w:eastAsia="@Arial Unicode MS"/>
          <w:color w:val="000000"/>
          <w:lang w:val="ru-RU"/>
        </w:rPr>
        <w:t xml:space="preserve"> своё отношение к искусству, проявлять эстетические и художественные предпочтения, позитивную самооценку, самоуважение, жизненный оптимизм. Они смогут воплощать </w:t>
      </w:r>
      <w:r w:rsidRPr="00AA02FE">
        <w:rPr>
          <w:rStyle w:val="Zag11"/>
          <w:rFonts w:eastAsia="@Arial Unicode MS"/>
          <w:color w:val="000000"/>
          <w:lang w:val="ru-RU"/>
        </w:rPr>
        <w:lastRenderedPageBreak/>
        <w:t xml:space="preserve">музыкальные образы при создании театрализованных и музыкально-пластических композиций, разучивании и исполнении </w:t>
      </w:r>
      <w:proofErr w:type="spellStart"/>
      <w:r w:rsidRPr="00AA02FE">
        <w:rPr>
          <w:rStyle w:val="Zag11"/>
          <w:rFonts w:eastAsia="@Arial Unicode MS"/>
          <w:color w:val="000000"/>
          <w:lang w:val="ru-RU"/>
        </w:rPr>
        <w:t>вокально</w:t>
      </w:r>
      <w:proofErr w:type="spellEnd"/>
      <w:r w:rsidR="00A7761B">
        <w:rPr>
          <w:rStyle w:val="Zag11"/>
          <w:rFonts w:eastAsia="@Arial Unicode MS"/>
          <w:color w:val="000000"/>
          <w:lang w:val="ru-RU"/>
        </w:rPr>
        <w:t xml:space="preserve"> </w:t>
      </w:r>
      <w:r w:rsidRPr="00AA02FE">
        <w:rPr>
          <w:rStyle w:val="Zag11"/>
          <w:rFonts w:eastAsia="@Arial Unicode MS"/>
          <w:color w:val="000000"/>
          <w:lang w:val="ru-RU"/>
        </w:rPr>
        <w:noBreakHyphen/>
      </w:r>
      <w:r w:rsidR="00FD6C85" w:rsidRPr="00AA02FE">
        <w:rPr>
          <w:rStyle w:val="Zag11"/>
          <w:rFonts w:eastAsia="@Arial Unicode MS"/>
          <w:color w:val="000000"/>
          <w:lang w:val="ru-RU"/>
        </w:rPr>
        <w:t xml:space="preserve"> </w:t>
      </w:r>
      <w:r w:rsidRPr="00AA02FE">
        <w:rPr>
          <w:rStyle w:val="Zag11"/>
          <w:rFonts w:eastAsia="@Arial Unicode MS"/>
          <w:color w:val="000000"/>
          <w:lang w:val="ru-RU"/>
        </w:rPr>
        <w:t>хоровых произведений, игре на элементарных детских музыкальных инструментах.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 них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импровизировать в разнообразных видах музыкально творческой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Они смогут реализовать собственный творческий потенциал, применяя музыкальные знания и представления о музыкальном искусстве для выполнения учебных и художественно-практических задач, действовать самостоятельно при разрешении проблемно творческих ситуаций в повседневной жизни.</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Обучающиеся научатся понимать роль музыки в жизни человека, применять полученные знания и приобретённый опыт творческой деятельности при организации содержательного культурного досуга во внеурочной и внешкольной деятельности; получат представление об эстетических идеалах человечества, духовных, культурных отечественных традициях, этнической самобытности музыкального искусства разных народов.</w:t>
      </w:r>
    </w:p>
    <w:p w:rsidR="00470962" w:rsidRPr="00AA02FE" w:rsidRDefault="00470962" w:rsidP="00AA02FE">
      <w:pPr>
        <w:pStyle w:val="Zag3"/>
        <w:tabs>
          <w:tab w:val="left" w:leader="dot" w:pos="624"/>
        </w:tabs>
        <w:spacing w:line="276" w:lineRule="auto"/>
        <w:jc w:val="both"/>
        <w:rPr>
          <w:rStyle w:val="Zag11"/>
          <w:rFonts w:eastAsia="@Arial Unicode MS"/>
          <w:lang w:val="ru-RU"/>
        </w:rPr>
      </w:pP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Музыка в жизни человека</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·воспринимать музыку различных жанров, размышлять о музыкальных произведениях как способе выражения чувств и мыслей человека, эмоционально, эстетически откликаться на искусство, выражая своё отношение к нему в различных видах музыкально-творческой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·ориентироваться в музыкально-поэтическом творчестве, в многообразии музыкального фольклора России, в том числе родного края, сопоставлять различные образцы народной и профессиональной музыки, ценить отечественные народные музыкальные традиции;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·воплощать художественно-образное содержание и интонационно-мелодические особенности профессионального и народного творчества (в пении, слове, движении, играх, действах и др.).</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реализовывать творческий потенциал, осуществляя собственные музыкально-исполнительские замыслы в различных видах деятельности;</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 организовывать культурный досуг, самостоятельную музыкально-творческую деятельность, музицировать.</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Основные закономерности музыкального искусства</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·соотносить выразительные и изобразительные интонации, узнавать характерные черты музыкальной речи разных композиторов, воплощать особенности музыки в исполнительской деятельности на основе полученных знаний;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·наблюдать за процессом и результатом музыкального развития на основе сходства и различий интонаций, тем, образов и распознавать художественный смысл различных форм построения музыки;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lastRenderedPageBreak/>
        <w:t>· общаться и взаимодействовать в процессе ансамблевого, коллективного (хорового и инструментального) воплощения различных художественных образов.</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·реализовывать собственные творческие замыслы в различных видах музыкальной деятельности (в пении и интерпретации музыки, игре на детских элементарных музыкальных инструментах, музыкально-пластическом движении и импровизации);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·использовать систему графических знаков для ориентации в нотном письме при пении простейших мелодий;</w:t>
      </w:r>
    </w:p>
    <w:p w:rsidR="00470962" w:rsidRPr="00F96FF5" w:rsidRDefault="00470962" w:rsidP="00F96FF5">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Музыкальная картина мира</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·исполнять музыкальные произведения разных форм и жанров (пение, драматизация, музыкально-пластическое движение, инструментальное </w:t>
      </w:r>
      <w:proofErr w:type="spellStart"/>
      <w:r w:rsidRPr="00AA02FE">
        <w:rPr>
          <w:rStyle w:val="Zag11"/>
          <w:rFonts w:eastAsia="@Arial Unicode MS"/>
          <w:color w:val="000000"/>
          <w:lang w:val="ru-RU"/>
        </w:rPr>
        <w:t>музицирование</w:t>
      </w:r>
      <w:proofErr w:type="spellEnd"/>
      <w:r w:rsidRPr="00AA02FE">
        <w:rPr>
          <w:rStyle w:val="Zag11"/>
          <w:rFonts w:eastAsia="@Arial Unicode MS"/>
          <w:color w:val="000000"/>
          <w:lang w:val="ru-RU"/>
        </w:rPr>
        <w:t>, импровизация и др.);</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·определять виды музыки, сопоставлять музыкальные образы в звучании различных музыкальных инструментов, в том числе и современных электронных;</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 оценивать и соотносить музыкальный язык народного и профессионального музыкального творчества разных стран мира.</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470962" w:rsidRPr="00AA02FE" w:rsidRDefault="00470962" w:rsidP="00AA02FE">
      <w:pPr>
        <w:pStyle w:val="Zag2"/>
        <w:tabs>
          <w:tab w:val="left" w:leader="dot" w:pos="624"/>
        </w:tabs>
        <w:spacing w:after="0" w:line="276" w:lineRule="auto"/>
        <w:ind w:firstLine="339"/>
        <w:jc w:val="both"/>
        <w:rPr>
          <w:rStyle w:val="Zag11"/>
          <w:rFonts w:eastAsia="@Arial Unicode MS"/>
          <w:b w:val="0"/>
          <w:bCs w:val="0"/>
          <w:lang w:val="ru-RU"/>
        </w:rPr>
      </w:pPr>
      <w:r w:rsidRPr="00AA02FE">
        <w:rPr>
          <w:rStyle w:val="Zag11"/>
          <w:rFonts w:eastAsia="@Arial Unicode MS"/>
          <w:b w:val="0"/>
          <w:bCs w:val="0"/>
          <w:iCs/>
          <w:lang w:val="ru-RU"/>
        </w:rPr>
        <w:t xml:space="preserve">·оказывать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инструментальное </w:t>
      </w:r>
      <w:proofErr w:type="spellStart"/>
      <w:r w:rsidRPr="00AA02FE">
        <w:rPr>
          <w:rStyle w:val="Zag11"/>
          <w:rFonts w:eastAsia="@Arial Unicode MS"/>
          <w:b w:val="0"/>
          <w:bCs w:val="0"/>
          <w:iCs/>
          <w:lang w:val="ru-RU"/>
        </w:rPr>
        <w:t>музицирование</w:t>
      </w:r>
      <w:proofErr w:type="spellEnd"/>
      <w:r w:rsidRPr="00AA02FE">
        <w:rPr>
          <w:rStyle w:val="Zag11"/>
          <w:rFonts w:eastAsia="@Arial Unicode MS"/>
          <w:b w:val="0"/>
          <w:bCs w:val="0"/>
          <w:iCs/>
          <w:lang w:val="ru-RU"/>
        </w:rPr>
        <w:t>, драматизация и др.), собирать музыкальные коллекции (фонотека, видеотека).</w:t>
      </w:r>
    </w:p>
    <w:p w:rsidR="00FD6C85" w:rsidRPr="00AA02FE" w:rsidRDefault="00FD6C85" w:rsidP="00AA02FE">
      <w:pPr>
        <w:pStyle w:val="Zag2"/>
        <w:tabs>
          <w:tab w:val="left" w:leader="dot" w:pos="624"/>
        </w:tabs>
        <w:spacing w:line="276" w:lineRule="auto"/>
        <w:jc w:val="both"/>
        <w:rPr>
          <w:rStyle w:val="Zag11"/>
          <w:rFonts w:eastAsia="@Arial Unicode MS"/>
          <w:b w:val="0"/>
          <w:lang w:val="ru-RU"/>
        </w:rPr>
      </w:pPr>
    </w:p>
    <w:p w:rsidR="00FD6C85" w:rsidRPr="00AA02FE" w:rsidRDefault="00FD6C85" w:rsidP="00AA02FE">
      <w:pPr>
        <w:spacing w:line="276" w:lineRule="auto"/>
        <w:ind w:firstLine="709"/>
        <w:jc w:val="both"/>
        <w:rPr>
          <w:b/>
          <w:bCs/>
          <w:lang w:val="ru-RU"/>
        </w:rPr>
      </w:pPr>
      <w:r w:rsidRPr="00AA02FE">
        <w:rPr>
          <w:b/>
          <w:bCs/>
          <w:lang w:val="ru-RU"/>
        </w:rPr>
        <w:t xml:space="preserve"> </w:t>
      </w:r>
      <w:r w:rsidR="00AF2282" w:rsidRPr="00AA02FE">
        <w:rPr>
          <w:b/>
          <w:bCs/>
          <w:lang w:val="ru-RU"/>
        </w:rPr>
        <w:t xml:space="preserve">          1.2.10. </w:t>
      </w:r>
      <w:r w:rsidRPr="00AA02FE">
        <w:rPr>
          <w:b/>
          <w:bCs/>
          <w:lang w:val="ru-RU"/>
        </w:rPr>
        <w:t xml:space="preserve">«Основы религиозных культур и светской этики» </w:t>
      </w:r>
    </w:p>
    <w:p w:rsidR="00AF2282" w:rsidRPr="00AA02FE" w:rsidRDefault="00AF2282" w:rsidP="00AA02FE">
      <w:pPr>
        <w:spacing w:line="276" w:lineRule="auto"/>
        <w:ind w:firstLine="709"/>
        <w:jc w:val="both"/>
        <w:rPr>
          <w:b/>
          <w:bCs/>
          <w:lang w:val="ru-RU"/>
        </w:rPr>
      </w:pPr>
    </w:p>
    <w:p w:rsidR="00FD6C85" w:rsidRPr="00AA02FE" w:rsidRDefault="00FD6C85" w:rsidP="00AA02FE">
      <w:pPr>
        <w:spacing w:line="276" w:lineRule="auto"/>
        <w:ind w:firstLine="709"/>
        <w:jc w:val="both"/>
        <w:rPr>
          <w:b/>
          <w:lang w:val="ru-RU"/>
        </w:rPr>
      </w:pPr>
      <w:r w:rsidRPr="00AA02FE">
        <w:rPr>
          <w:rStyle w:val="Zag11"/>
          <w:rFonts w:eastAsia="@Arial Unicode MS"/>
          <w:color w:val="000000"/>
          <w:lang w:val="ru-RU"/>
        </w:rPr>
        <w:t xml:space="preserve">В результате изучения учебного предмета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у </w:t>
      </w:r>
      <w:proofErr w:type="gramStart"/>
      <w:r w:rsidRPr="00AA02FE">
        <w:rPr>
          <w:rStyle w:val="Zag11"/>
          <w:rFonts w:eastAsia="@Arial Unicode MS"/>
          <w:color w:val="000000"/>
          <w:lang w:val="ru-RU"/>
        </w:rPr>
        <w:t>обучающихся</w:t>
      </w:r>
      <w:proofErr w:type="gramEnd"/>
      <w:r w:rsidRPr="00AA02FE">
        <w:rPr>
          <w:rStyle w:val="Zag11"/>
          <w:rFonts w:eastAsia="@Arial Unicode MS"/>
          <w:color w:val="000000"/>
          <w:lang w:val="ru-RU"/>
        </w:rPr>
        <w:t xml:space="preserve"> будут сформированы:</w:t>
      </w:r>
    </w:p>
    <w:p w:rsidR="00FD6C85" w:rsidRPr="00AA02FE" w:rsidRDefault="00FD6C85" w:rsidP="00AA02FE">
      <w:pPr>
        <w:spacing w:line="276" w:lineRule="auto"/>
        <w:ind w:firstLine="708"/>
        <w:jc w:val="both"/>
        <w:rPr>
          <w:b/>
          <w:lang w:val="ru-RU"/>
        </w:rPr>
      </w:pPr>
      <w:r w:rsidRPr="00AA02FE">
        <w:rPr>
          <w:color w:val="000000"/>
          <w:lang w:val="ru-RU"/>
        </w:rPr>
        <w:t>- основы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ценности многонационального российского общества;  целостного, социально ориентированного взгляда на мир в его органичном единстве и разнообразии природы, народов, культур и религий;</w:t>
      </w:r>
    </w:p>
    <w:p w:rsidR="00FD6C85" w:rsidRPr="00AA02FE" w:rsidRDefault="00FD6C85" w:rsidP="00AA02FE">
      <w:pPr>
        <w:spacing w:line="276" w:lineRule="auto"/>
        <w:ind w:firstLine="708"/>
        <w:jc w:val="both"/>
        <w:rPr>
          <w:b/>
          <w:lang w:val="ru-RU"/>
        </w:rPr>
      </w:pPr>
      <w:r w:rsidRPr="00AA02FE">
        <w:rPr>
          <w:color w:val="000000"/>
          <w:lang w:val="ru-RU"/>
        </w:rPr>
        <w:t>-  уважительного отношения к иному мнению, истории и культуре других народов.</w:t>
      </w:r>
    </w:p>
    <w:p w:rsidR="00FD6C85" w:rsidRPr="00AA02FE" w:rsidRDefault="00FD6C85" w:rsidP="00AA02FE">
      <w:pPr>
        <w:spacing w:line="276" w:lineRule="auto"/>
        <w:ind w:firstLine="709"/>
        <w:jc w:val="both"/>
        <w:rPr>
          <w:color w:val="000000"/>
          <w:lang w:val="ru-RU"/>
        </w:rPr>
      </w:pPr>
      <w:proofErr w:type="gramStart"/>
      <w:r w:rsidRPr="00AA02FE">
        <w:rPr>
          <w:color w:val="000000"/>
          <w:lang w:val="ru-RU"/>
        </w:rPr>
        <w:t xml:space="preserve">Выпускники освоят универсальные способы деятельности, применяемые как в рамках образовательного процесса, так и в реальных жизненных ситуациях: умение выделять признаки и свойства, особенности объектов, процессов и явлений действительности (в т.ч. социальных и культурных) в соответствии с содержанием учебного предмета «Основы религиозных культур и светской этики», высказывать суждения на основе сравнения функциональных, эстетических </w:t>
      </w:r>
      <w:r w:rsidRPr="00AA02FE">
        <w:rPr>
          <w:color w:val="000000"/>
          <w:lang w:val="ru-RU"/>
        </w:rPr>
        <w:lastRenderedPageBreak/>
        <w:t>качеств, конструктивных особенностей объектов, процессов и явлений</w:t>
      </w:r>
      <w:proofErr w:type="gramEnd"/>
      <w:r w:rsidRPr="00AA02FE">
        <w:rPr>
          <w:color w:val="000000"/>
          <w:lang w:val="ru-RU"/>
        </w:rPr>
        <w:t xml:space="preserve"> действительности; осуществлять поиск и обработку информации (в том числе с использованием компьютера). </w:t>
      </w:r>
    </w:p>
    <w:p w:rsidR="00FD6C85" w:rsidRPr="00AA02FE" w:rsidRDefault="00AF2282" w:rsidP="00AA02FE">
      <w:pPr>
        <w:spacing w:line="276" w:lineRule="auto"/>
        <w:ind w:firstLine="709"/>
        <w:jc w:val="both"/>
        <w:rPr>
          <w:bCs/>
          <w:lang w:val="ru-RU"/>
        </w:rPr>
      </w:pPr>
      <w:r w:rsidRPr="00AA02FE">
        <w:rPr>
          <w:bCs/>
          <w:lang w:val="ru-RU"/>
        </w:rPr>
        <w:t>Выпускники:</w:t>
      </w:r>
    </w:p>
    <w:p w:rsidR="00FD6C85" w:rsidRPr="00AA02FE" w:rsidRDefault="00AF2282" w:rsidP="00AA02FE">
      <w:pPr>
        <w:spacing w:line="276" w:lineRule="auto"/>
        <w:ind w:firstLine="709"/>
        <w:jc w:val="both"/>
        <w:rPr>
          <w:color w:val="000000"/>
          <w:lang w:val="ru-RU"/>
        </w:rPr>
      </w:pPr>
      <w:r w:rsidRPr="00AA02FE">
        <w:rPr>
          <w:color w:val="000000"/>
          <w:lang w:val="ru-RU"/>
        </w:rPr>
        <w:t>-  сформируют г</w:t>
      </w:r>
      <w:r w:rsidR="00FD6C85" w:rsidRPr="00AA02FE">
        <w:rPr>
          <w:color w:val="000000"/>
          <w:lang w:val="ru-RU"/>
        </w:rPr>
        <w:t>отовность к нравственному самосовершенствованию, духовному саморазвитию;</w:t>
      </w:r>
    </w:p>
    <w:p w:rsidR="00FD6C85" w:rsidRPr="00AA02FE" w:rsidRDefault="00AF2282" w:rsidP="00AA02FE">
      <w:pPr>
        <w:spacing w:line="276" w:lineRule="auto"/>
        <w:ind w:firstLine="709"/>
        <w:jc w:val="both"/>
        <w:rPr>
          <w:color w:val="000000"/>
          <w:lang w:val="ru-RU"/>
        </w:rPr>
      </w:pPr>
      <w:r w:rsidRPr="00AA02FE">
        <w:rPr>
          <w:color w:val="000000"/>
          <w:lang w:val="ru-RU"/>
        </w:rPr>
        <w:t>- познакомятся</w:t>
      </w:r>
      <w:r w:rsidR="00FD6C85" w:rsidRPr="00AA02FE">
        <w:rPr>
          <w:color w:val="000000"/>
          <w:lang w:val="ru-RU"/>
        </w:rPr>
        <w:t xml:space="preserve"> с основными нормами светской и религиозной морали, понимание их значения в выстраивании конструктивных отношений в семье и обществе;</w:t>
      </w:r>
    </w:p>
    <w:p w:rsidR="00FD6C85" w:rsidRPr="00AA02FE" w:rsidRDefault="00AF2282" w:rsidP="00AA02FE">
      <w:pPr>
        <w:spacing w:line="276" w:lineRule="auto"/>
        <w:ind w:firstLine="709"/>
        <w:jc w:val="both"/>
        <w:rPr>
          <w:color w:val="000000"/>
          <w:lang w:val="ru-RU"/>
        </w:rPr>
      </w:pPr>
      <w:r w:rsidRPr="00AA02FE">
        <w:rPr>
          <w:color w:val="000000"/>
          <w:lang w:val="ru-RU"/>
        </w:rPr>
        <w:t>- поймут</w:t>
      </w:r>
      <w:r w:rsidR="00FD6C85" w:rsidRPr="00AA02FE">
        <w:rPr>
          <w:color w:val="000000"/>
          <w:lang w:val="ru-RU"/>
        </w:rPr>
        <w:t xml:space="preserve"> значения нравственности, веры и религии в жизни человека и общества;</w:t>
      </w:r>
    </w:p>
    <w:p w:rsidR="00FD6C85" w:rsidRPr="00AA02FE" w:rsidRDefault="00AF2282" w:rsidP="00AA02FE">
      <w:pPr>
        <w:spacing w:line="276" w:lineRule="auto"/>
        <w:ind w:firstLine="709"/>
        <w:jc w:val="both"/>
        <w:rPr>
          <w:color w:val="000000"/>
          <w:lang w:val="ru-RU"/>
        </w:rPr>
      </w:pPr>
      <w:r w:rsidRPr="00AA02FE">
        <w:rPr>
          <w:color w:val="000000"/>
          <w:lang w:val="ru-RU"/>
        </w:rPr>
        <w:t>- сформируют первоначальные представления</w:t>
      </w:r>
      <w:r w:rsidR="00FD6C85" w:rsidRPr="00AA02FE">
        <w:rPr>
          <w:color w:val="000000"/>
          <w:lang w:val="ru-RU"/>
        </w:rPr>
        <w:t xml:space="preserve"> о светской этике, о традиционных религиях, их роли в культуре, истории и современности России;</w:t>
      </w:r>
    </w:p>
    <w:p w:rsidR="00FD6C85" w:rsidRPr="00AA02FE" w:rsidRDefault="00AF2282" w:rsidP="00AA02FE">
      <w:pPr>
        <w:spacing w:line="276" w:lineRule="auto"/>
        <w:ind w:firstLine="709"/>
        <w:jc w:val="both"/>
        <w:rPr>
          <w:color w:val="000000"/>
          <w:lang w:val="ru-RU"/>
        </w:rPr>
      </w:pPr>
      <w:r w:rsidRPr="00AA02FE">
        <w:rPr>
          <w:color w:val="000000"/>
          <w:lang w:val="ru-RU"/>
        </w:rPr>
        <w:t xml:space="preserve"> - получат п</w:t>
      </w:r>
      <w:r w:rsidR="00FD6C85" w:rsidRPr="00AA02FE">
        <w:rPr>
          <w:color w:val="000000"/>
          <w:lang w:val="ru-RU"/>
        </w:rPr>
        <w:t>ервоначальные представления об исторической роли традиционных религий в становлении российской государственности;</w:t>
      </w:r>
    </w:p>
    <w:p w:rsidR="00FD6C85" w:rsidRPr="00AA02FE" w:rsidRDefault="00AF2282" w:rsidP="00AA02FE">
      <w:pPr>
        <w:spacing w:line="276" w:lineRule="auto"/>
        <w:ind w:firstLine="709"/>
        <w:jc w:val="both"/>
        <w:rPr>
          <w:color w:val="000000"/>
          <w:lang w:val="ru-RU"/>
        </w:rPr>
      </w:pPr>
      <w:r w:rsidRPr="00AA02FE">
        <w:rPr>
          <w:color w:val="000000"/>
          <w:lang w:val="ru-RU"/>
        </w:rPr>
        <w:t xml:space="preserve"> - произойдет с</w:t>
      </w:r>
      <w:r w:rsidR="00FD6C85" w:rsidRPr="00AA02FE">
        <w:rPr>
          <w:color w:val="000000"/>
          <w:lang w:val="ru-RU"/>
        </w:rPr>
        <w:t>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
    <w:p w:rsidR="00FD6C85" w:rsidRPr="00F96FF5" w:rsidRDefault="00AF2282" w:rsidP="00F96FF5">
      <w:pPr>
        <w:spacing w:line="276" w:lineRule="auto"/>
        <w:ind w:firstLine="709"/>
        <w:jc w:val="both"/>
        <w:rPr>
          <w:rStyle w:val="Zag11"/>
          <w:color w:val="000000"/>
          <w:lang w:val="ru-RU"/>
        </w:rPr>
      </w:pPr>
      <w:r w:rsidRPr="00AA02FE">
        <w:rPr>
          <w:color w:val="000000"/>
          <w:lang w:val="ru-RU"/>
        </w:rPr>
        <w:t xml:space="preserve"> - о</w:t>
      </w:r>
      <w:r w:rsidR="00FD6C85" w:rsidRPr="00AA02FE">
        <w:rPr>
          <w:color w:val="000000"/>
          <w:lang w:val="ru-RU"/>
        </w:rPr>
        <w:t xml:space="preserve">сознание ценности человеческой жизни. </w:t>
      </w:r>
    </w:p>
    <w:p w:rsidR="00470962" w:rsidRPr="00AA02FE" w:rsidRDefault="00746282"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 xml:space="preserve">1.2.11. </w:t>
      </w:r>
      <w:r w:rsidR="00470962" w:rsidRPr="00AA02FE">
        <w:rPr>
          <w:rStyle w:val="Zag11"/>
          <w:rFonts w:eastAsia="@Arial Unicode MS"/>
          <w:lang w:val="ru-RU"/>
        </w:rPr>
        <w:t>Изобразительное искусство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результате изучения изобразительного искусства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у </w:t>
      </w:r>
      <w:proofErr w:type="gramStart"/>
      <w:r w:rsidRPr="00AA02FE">
        <w:rPr>
          <w:rStyle w:val="Zag11"/>
          <w:rFonts w:eastAsia="@Arial Unicode MS"/>
          <w:color w:val="000000"/>
          <w:lang w:val="ru-RU"/>
        </w:rPr>
        <w:t>обучающихся</w:t>
      </w:r>
      <w:proofErr w:type="gramEnd"/>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воплощённых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·появится готовность и способность к реализации своего творческого потенциала в духовной и художественно-продуктивной деятельности, разовьётся трудолюбие, оптимизм, способность к преодолению трудностей, открытость миру, диалогичность;</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 xml:space="preserve">·установится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разовьётся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w:t>
      </w:r>
      <w:r w:rsidRPr="00AA02FE">
        <w:rPr>
          <w:rStyle w:val="Zag11"/>
          <w:rFonts w:eastAsia="@Arial Unicode MS"/>
          <w:color w:val="000000"/>
          <w:lang w:val="ru-RU"/>
        </w:rPr>
        <w:lastRenderedPageBreak/>
        <w:t>единстве и разнообразии природы, народов, культур и религий;</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Обучающиеся: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·смогут понимать образную природу искусства; давать эстетическую оценку и выражать своё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w:t>
      </w:r>
      <w:proofErr w:type="gramStart"/>
      <w:r w:rsidRPr="00AA02FE">
        <w:rPr>
          <w:rStyle w:val="Zag11"/>
          <w:rFonts w:eastAsia="@Arial Unicode MS"/>
          <w:color w:val="000000"/>
          <w:lang w:val="ru-RU"/>
        </w:rPr>
        <w:t>Т-</w:t>
      </w:r>
      <w:proofErr w:type="gramEnd"/>
      <w:r w:rsidR="000B553F">
        <w:rPr>
          <w:rStyle w:val="Zag11"/>
          <w:rFonts w:eastAsia="@Arial Unicode MS"/>
          <w:color w:val="000000"/>
          <w:lang w:val="ru-RU"/>
        </w:rPr>
        <w:t xml:space="preserve"> </w:t>
      </w:r>
      <w:r w:rsidRPr="00AA02FE">
        <w:rPr>
          <w:rStyle w:val="Zag11"/>
          <w:rFonts w:eastAsia="@Arial Unicode MS"/>
          <w:color w:val="000000"/>
          <w:lang w:val="ru-RU"/>
        </w:rPr>
        <w:t>средств;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·получат навыки сотрудничества </w:t>
      </w:r>
      <w:r w:rsidR="000B553F" w:rsidRPr="00AA02FE">
        <w:rPr>
          <w:rStyle w:val="Zag11"/>
          <w:rFonts w:eastAsia="@Arial Unicode MS"/>
          <w:color w:val="000000"/>
          <w:lang w:val="ru-RU"/>
        </w:rPr>
        <w:t>с</w:t>
      </w:r>
      <w:r w:rsidRPr="00AA02FE">
        <w:rPr>
          <w:rStyle w:val="Zag11"/>
          <w:rFonts w:eastAsia="@Arial Unicode MS"/>
          <w:color w:val="000000"/>
          <w:lang w:val="ru-RU"/>
        </w:rPr>
        <w:t xml:space="preserve">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p>
    <w:p w:rsidR="00F86512" w:rsidRDefault="00F86512" w:rsidP="00AA02FE">
      <w:pPr>
        <w:pStyle w:val="Zag3"/>
        <w:tabs>
          <w:tab w:val="left" w:leader="dot" w:pos="624"/>
        </w:tabs>
        <w:spacing w:line="276" w:lineRule="auto"/>
        <w:jc w:val="both"/>
        <w:outlineLvl w:val="0"/>
        <w:rPr>
          <w:rStyle w:val="Zag11"/>
          <w:rFonts w:eastAsia="@Arial Unicode MS"/>
          <w:lang w:val="ru-RU"/>
        </w:rPr>
      </w:pP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Восприятие искусства и виды художественной деятельности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·различать основные виды художественной деятельности (рисунок,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приёмы работы с ними для передачи собственного замысла;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·различать основные виды и жанры пластических искусств, понимать их специфику;</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proofErr w:type="spellStart"/>
      <w:proofErr w:type="gramStart"/>
      <w:r w:rsidRPr="00AA02FE">
        <w:rPr>
          <w:rStyle w:val="Zag11"/>
          <w:rFonts w:eastAsia="@Arial Unicode MS"/>
          <w:color w:val="000000"/>
          <w:lang w:val="ru-RU"/>
        </w:rPr>
        <w:t>эмоционально-ценностно</w:t>
      </w:r>
      <w:proofErr w:type="spellEnd"/>
      <w:proofErr w:type="gramEnd"/>
      <w:r w:rsidRPr="00AA02FE">
        <w:rPr>
          <w:rStyle w:val="Zag11"/>
          <w:rFonts w:eastAsia="@Arial Unicode MS"/>
          <w:color w:val="000000"/>
          <w:lang w:val="ru-RU"/>
        </w:rPr>
        <w:t xml:space="preserve"> относиться к природе, человеку, обществу; различать и передавать в художественно-творческой деятельности характер, эмоциональные состояния и своё отношение к ним средствами художественного образного языка;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 т. д.) окружающего мира и жизненных явлений;</w:t>
      </w:r>
      <w:proofErr w:type="gramEnd"/>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·приводить примеры ведущих художественных музеев России и художественных музеев своего региона, показывать на примерах их роль и назначение.</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lastRenderedPageBreak/>
        <w:t>·воспринимать произведения изобразительного искусства, участвовать в обсуждении их содержания и выразительных средств, различать сюжет и содержание в знакомых произведениях;</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·видеть проявления прекрасного в произведениях искусства (картины, архитектура, скульптура и т.д. в природе, на улице, в быту);</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·высказывать аргументированное суждение о художественных произведениях, изображающих природу и человека в различных эмоциональных состояниях.</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Азбука искусства. Как говорит искусство?</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·создавать простые композиции на заданную тему на плоскости и в пространстве;</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·использовать выразительные средства изобразительного искусства: композицию, форму, ритм, линию, цвет, объём, фактуру; различные художественные материалы для воплощения собственного художественно-творческого замысла;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·различать основные и составные, тёплые и холодные цвета; изменять их эмоциональную напряжённость с помощью смешивания с белой и чёрной красками; использовать их для передачи художественного замысла в собственной учебно-творческой деятельности;</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·создавать средствами живописи, графики, скульптуры, декоративно-прикладного искусства образ человека: передавать на плоскости и в объёме пропорции лица, фигуры; передавать характерные черты внешнего облика, одежды, украшений человека;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·наблюдать, сравнивать, сопоставлять и анализировать пространственную форму предмета; изображать предметы различной формы; использовать простые формы для создания выразительных образов в живописи, скульптуре, графике, художественном конструировании;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·использовать декоративные элементы, геометрические, растительные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учётом местных условий).</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·пользоваться средствами выразительности языка живописи, графики, скульптуры, декоративно-прикладного искусства, художественного конструирования в собственной художественно-творческой деятельности; передавать разнообразные эмоциональные состояния, используя различные оттенки цвета, при создании живописных композиций на заданные темы;</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·моделировать новые формы, различные ситуации путём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 xml:space="preserve">·выполнять простые рисунки и орнаментальные композиции, используя язык компьютерной графики в программе </w:t>
      </w:r>
      <w:r w:rsidRPr="00AA02FE">
        <w:rPr>
          <w:rStyle w:val="Zag11"/>
          <w:rFonts w:eastAsia="@Arial Unicode MS"/>
          <w:i w:val="0"/>
        </w:rPr>
        <w:t>Paint</w:t>
      </w:r>
      <w:r w:rsidRPr="00AA02FE">
        <w:rPr>
          <w:rStyle w:val="Zag11"/>
          <w:rFonts w:eastAsia="@Arial Unicode MS"/>
          <w:i w:val="0"/>
          <w:lang w:val="ru-RU"/>
        </w:rPr>
        <w:t>.</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Значимые темы искусства. О чём говорит искусство?</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·осознавать значимые темы искусства и отражать их в собственной художественно-</w:t>
      </w:r>
      <w:r w:rsidRPr="00AA02FE">
        <w:rPr>
          <w:rStyle w:val="Zag11"/>
          <w:rFonts w:eastAsia="@Arial Unicode MS"/>
          <w:color w:val="000000"/>
          <w:lang w:val="ru-RU"/>
        </w:rPr>
        <w:lastRenderedPageBreak/>
        <w:t>творческой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proofErr w:type="gramStart"/>
      <w:r w:rsidRPr="00AA02FE">
        <w:rPr>
          <w:rStyle w:val="Zag11"/>
          <w:rFonts w:eastAsia="@Arial Unicode MS"/>
          <w:color w:val="000000"/>
          <w:lang w:val="ru-RU"/>
        </w:rPr>
        <w:t xml:space="preserve">·выбирать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 т.д. — в живописи, графике и скульптуре, выражая своё отношение к качествам данного объекта) с опорой на правила перспективы, </w:t>
      </w:r>
      <w:proofErr w:type="spellStart"/>
      <w:r w:rsidRPr="00AA02FE">
        <w:rPr>
          <w:rStyle w:val="Zag11"/>
          <w:rFonts w:eastAsia="@Arial Unicode MS"/>
          <w:color w:val="000000"/>
          <w:lang w:val="ru-RU"/>
        </w:rPr>
        <w:t>цветоведения</w:t>
      </w:r>
      <w:proofErr w:type="spellEnd"/>
      <w:r w:rsidRPr="00AA02FE">
        <w:rPr>
          <w:rStyle w:val="Zag11"/>
          <w:rFonts w:eastAsia="@Arial Unicode MS"/>
          <w:color w:val="000000"/>
          <w:lang w:val="ru-RU"/>
        </w:rPr>
        <w:t>, усвоенные способы действия.</w:t>
      </w:r>
      <w:proofErr w:type="gramEnd"/>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·видеть, чувствовать и изображать красоту и разнообразие природы, человека, зданий, предметов;</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·понимать и передавать в художественной работе разницу представлений о красоте человека в разных культурах мира, проявлять терпимость к другим вкусам и мнениям;</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·изображать пейзажи, натюрморты, портреты, выражая к ним своё отношение;</w:t>
      </w:r>
    </w:p>
    <w:p w:rsidR="00470962" w:rsidRPr="00AA02FE" w:rsidRDefault="00470962" w:rsidP="00AA02FE">
      <w:pPr>
        <w:pStyle w:val="Zag2"/>
        <w:tabs>
          <w:tab w:val="left" w:leader="dot" w:pos="624"/>
        </w:tabs>
        <w:spacing w:after="0" w:line="276" w:lineRule="auto"/>
        <w:ind w:firstLine="339"/>
        <w:jc w:val="left"/>
        <w:rPr>
          <w:rStyle w:val="Zag11"/>
          <w:rFonts w:eastAsia="@Arial Unicode MS"/>
          <w:b w:val="0"/>
          <w:lang w:val="ru-RU"/>
        </w:rPr>
        <w:sectPr w:rsidR="00470962" w:rsidRPr="00AA02FE" w:rsidSect="002C6280">
          <w:pgSz w:w="12240" w:h="15840"/>
          <w:pgMar w:top="142" w:right="758" w:bottom="851" w:left="1440" w:header="164" w:footer="1440" w:gutter="0"/>
          <w:cols w:space="720"/>
          <w:noEndnote/>
          <w:docGrid w:linePitch="326"/>
        </w:sectPr>
      </w:pPr>
      <w:r w:rsidRPr="00AA02FE">
        <w:rPr>
          <w:rStyle w:val="Zag11"/>
          <w:rFonts w:eastAsia="@Arial Unicode MS"/>
          <w:b w:val="0"/>
          <w:bCs w:val="0"/>
          <w:iCs/>
          <w:lang w:val="ru-RU"/>
        </w:rPr>
        <w:t>·изображать многофигурные композиции на значимые жизненные темы и участвовать в к</w:t>
      </w:r>
      <w:r w:rsidR="00746282" w:rsidRPr="00AA02FE">
        <w:rPr>
          <w:rStyle w:val="Zag11"/>
          <w:rFonts w:eastAsia="@Arial Unicode MS"/>
          <w:b w:val="0"/>
          <w:bCs w:val="0"/>
          <w:iCs/>
          <w:lang w:val="ru-RU"/>
        </w:rPr>
        <w:t xml:space="preserve">оллективных работах </w:t>
      </w:r>
      <w:r w:rsidRPr="00AA02FE">
        <w:rPr>
          <w:rStyle w:val="Zag11"/>
          <w:rFonts w:eastAsia="@Arial Unicode MS"/>
          <w:b w:val="0"/>
          <w:bCs w:val="0"/>
          <w:iCs/>
          <w:lang w:val="ru-RU"/>
        </w:rPr>
        <w:t>на эти темы.</w:t>
      </w:r>
    </w:p>
    <w:p w:rsidR="00470962" w:rsidRPr="00AA02FE" w:rsidRDefault="00746282" w:rsidP="00AA02FE">
      <w:pPr>
        <w:pStyle w:val="Zag2"/>
        <w:tabs>
          <w:tab w:val="left" w:leader="dot" w:pos="624"/>
        </w:tabs>
        <w:spacing w:line="276" w:lineRule="auto"/>
        <w:jc w:val="left"/>
        <w:outlineLvl w:val="0"/>
        <w:rPr>
          <w:rStyle w:val="Zag11"/>
          <w:rFonts w:eastAsia="@Arial Unicode MS"/>
          <w:lang w:val="ru-RU"/>
        </w:rPr>
      </w:pPr>
      <w:r w:rsidRPr="00AA02FE">
        <w:rPr>
          <w:rStyle w:val="Zag11"/>
          <w:rFonts w:eastAsia="@Arial Unicode MS"/>
          <w:lang w:val="ru-RU"/>
        </w:rPr>
        <w:lastRenderedPageBreak/>
        <w:t xml:space="preserve">                                                          1.2.12. </w:t>
      </w:r>
      <w:r w:rsidR="00470962" w:rsidRPr="00AA02FE">
        <w:rPr>
          <w:rStyle w:val="Zag11"/>
          <w:rFonts w:eastAsia="@Arial Unicode MS"/>
          <w:lang w:val="ru-RU"/>
        </w:rPr>
        <w:t>Технология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результате изучения курса «Технологии» обучающиеся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тур и необходимости бережного отношения к ним в целях сохранения и развития культурных традиций;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·получат общее представление о мире профессий, их социальном значении, истории возникновения и развития;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·научатся использовать приобретённые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Обучающиеся: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AA02FE">
        <w:rPr>
          <w:rStyle w:val="Zag11"/>
          <w:rFonts w:eastAsia="@Arial Unicode MS"/>
          <w:iCs/>
          <w:color w:val="000000"/>
          <w:lang w:val="ru-RU"/>
        </w:rPr>
        <w:t xml:space="preserve">коммуникативных универсальных учебных действий </w:t>
      </w:r>
      <w:r w:rsidRPr="00AA02FE">
        <w:rPr>
          <w:rStyle w:val="Zag11"/>
          <w:rFonts w:eastAsia="@Arial Unicode MS"/>
          <w:color w:val="000000"/>
          <w:lang w:val="ru-RU"/>
        </w:rPr>
        <w:t>в целях осуществления совместной продуктивной деятельности: распределение ролей руководителя и подчинённых, распределение общего объёма работы, приобретение навыков сотрудничества и взаимопомощи, доброжелательного и уважительного общения со сверстниками и взрослыми;</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·овладеют начальными формами </w:t>
      </w:r>
      <w:r w:rsidRPr="00AA02FE">
        <w:rPr>
          <w:rStyle w:val="Zag11"/>
          <w:rFonts w:eastAsia="@Arial Unicode MS"/>
          <w:iCs/>
          <w:color w:val="000000"/>
          <w:lang w:val="ru-RU"/>
        </w:rPr>
        <w:t xml:space="preserve">познавательных универсальных учебных действий </w:t>
      </w:r>
      <w:r w:rsidRPr="00AA02FE">
        <w:rPr>
          <w:rStyle w:val="Zag11"/>
          <w:rFonts w:eastAsia="@Arial Unicode MS"/>
          <w:color w:val="000000"/>
          <w:lang w:val="ru-RU"/>
        </w:rPr>
        <w:t>— исследовательскими и логическими: наблюдения, сравнения, анализа, классификации, обобщения;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·получат первоначальный опыт организации собственной творческой практической деятельности на основе сформированных </w:t>
      </w:r>
      <w:r w:rsidRPr="00AA02FE">
        <w:rPr>
          <w:rStyle w:val="Zag11"/>
          <w:rFonts w:eastAsia="@Arial Unicode MS"/>
          <w:iCs/>
          <w:color w:val="000000"/>
          <w:lang w:val="ru-RU"/>
        </w:rPr>
        <w:t>регулятивных универсальных учебных действий</w:t>
      </w:r>
      <w:r w:rsidRPr="00AA02FE">
        <w:rPr>
          <w:rStyle w:val="Zag11"/>
          <w:rFonts w:eastAsia="@Arial Unicode MS"/>
          <w:color w:val="000000"/>
          <w:lang w:val="ru-RU"/>
        </w:rPr>
        <w:t xml:space="preserve">: </w:t>
      </w:r>
      <w:proofErr w:type="spellStart"/>
      <w:r w:rsidRPr="00AA02FE">
        <w:rPr>
          <w:rStyle w:val="Zag11"/>
          <w:rFonts w:eastAsia="@Arial Unicode MS"/>
          <w:color w:val="000000"/>
          <w:lang w:val="ru-RU"/>
        </w:rPr>
        <w:t>целеполагания</w:t>
      </w:r>
      <w:proofErr w:type="spellEnd"/>
      <w:r w:rsidRPr="00AA02FE">
        <w:rPr>
          <w:rStyle w:val="Zag11"/>
          <w:rFonts w:eastAsia="@Arial Unicode MS"/>
          <w:color w:val="000000"/>
          <w:lang w:val="ru-RU"/>
        </w:rPr>
        <w:t xml:space="preserve">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w:t>
      </w:r>
      <w:r w:rsidRPr="00AA02FE">
        <w:rPr>
          <w:rStyle w:val="Zag11"/>
          <w:rFonts w:eastAsia="@Arial Unicode MS"/>
          <w:color w:val="000000"/>
          <w:lang w:val="ru-RU"/>
        </w:rPr>
        <w:noBreakHyphen/>
        <w:t xml:space="preserve"> и видеофрагментами; овладеют </w:t>
      </w:r>
      <w:r w:rsidRPr="00AA02FE">
        <w:rPr>
          <w:rStyle w:val="Zag11"/>
          <w:rFonts w:eastAsia="@Arial Unicode MS"/>
          <w:color w:val="000000"/>
          <w:lang w:val="ru-RU"/>
        </w:rPr>
        <w:lastRenderedPageBreak/>
        <w:t>приёмами поиска и использования информации, научатся работать с доступными электронными ресурсами;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w:t>
      </w:r>
    </w:p>
    <w:p w:rsidR="00470962" w:rsidRPr="00AA02FE" w:rsidRDefault="00470962" w:rsidP="00AA02FE">
      <w:pPr>
        <w:pStyle w:val="Zag3"/>
        <w:tabs>
          <w:tab w:val="left" w:leader="dot" w:pos="624"/>
        </w:tabs>
        <w:spacing w:line="276" w:lineRule="auto"/>
        <w:jc w:val="both"/>
        <w:rPr>
          <w:rStyle w:val="Zag11"/>
          <w:rFonts w:eastAsia="@Arial Unicode MS"/>
          <w:lang w:val="ru-RU"/>
        </w:rPr>
      </w:pPr>
    </w:p>
    <w:p w:rsidR="00470962" w:rsidRPr="00AA02FE" w:rsidRDefault="00470962" w:rsidP="00AA02FE">
      <w:pPr>
        <w:pStyle w:val="Zag3"/>
        <w:tabs>
          <w:tab w:val="left" w:leader="dot" w:pos="624"/>
        </w:tabs>
        <w:spacing w:line="276" w:lineRule="auto"/>
        <w:jc w:val="both"/>
        <w:rPr>
          <w:rStyle w:val="Zag11"/>
          <w:rFonts w:eastAsia="@Arial Unicode MS"/>
          <w:lang w:val="ru-RU"/>
        </w:rPr>
      </w:pPr>
      <w:r w:rsidRPr="00AA02FE">
        <w:rPr>
          <w:rStyle w:val="Zag11"/>
          <w:rFonts w:eastAsia="@Arial Unicode MS"/>
          <w:lang w:val="ru-RU"/>
        </w:rPr>
        <w:t xml:space="preserve">Общекультурные и </w:t>
      </w:r>
      <w:proofErr w:type="spellStart"/>
      <w:r w:rsidRPr="00AA02FE">
        <w:rPr>
          <w:rStyle w:val="Zag11"/>
          <w:rFonts w:eastAsia="@Arial Unicode MS"/>
          <w:lang w:val="ru-RU"/>
        </w:rPr>
        <w:t>общетрудовые</w:t>
      </w:r>
      <w:proofErr w:type="spellEnd"/>
      <w:r w:rsidRPr="00AA02FE">
        <w:rPr>
          <w:rStyle w:val="Zag11"/>
          <w:rFonts w:eastAsia="@Arial Unicode MS"/>
          <w:lang w:val="ru-RU"/>
        </w:rPr>
        <w:t xml:space="preserve"> компетенции. Основы культуры труда, самообслуживание</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·иметь представление о наиболее распространённых в своём регионе традиционных народных промыслах и ремёслах, современных профессиях (в том числе профессиях своих родителей) и описывать их особенности;</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·выполнять доступные действия по самообслуживанию и доступные виды домашнего труда.</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·уважительно относиться к труду людей;</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·понимать культурно-историческую ценность традиций, отражённых в предметном мире, в том числе традиций трудовых </w:t>
      </w:r>
      <w:proofErr w:type="gramStart"/>
      <w:r w:rsidRPr="00AA02FE">
        <w:rPr>
          <w:rStyle w:val="Zag11"/>
          <w:rFonts w:eastAsia="@Arial Unicode MS"/>
          <w:iCs/>
          <w:color w:val="000000"/>
          <w:lang w:val="ru-RU"/>
        </w:rPr>
        <w:t>династий</w:t>
      </w:r>
      <w:proofErr w:type="gramEnd"/>
      <w:r w:rsidRPr="00AA02FE">
        <w:rPr>
          <w:rStyle w:val="Zag11"/>
          <w:rFonts w:eastAsia="@Arial Unicode MS"/>
          <w:iCs/>
          <w:color w:val="000000"/>
          <w:lang w:val="ru-RU"/>
        </w:rPr>
        <w:t xml:space="preserve"> как своего региона, так и страны, и уважать их;</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 (изделия, комплексные работы, социальные услуги).</w:t>
      </w:r>
    </w:p>
    <w:p w:rsidR="00470962" w:rsidRPr="00AA02FE" w:rsidRDefault="00470962" w:rsidP="00AA02FE">
      <w:pPr>
        <w:pStyle w:val="Zag3"/>
        <w:tabs>
          <w:tab w:val="left" w:leader="dot" w:pos="624"/>
        </w:tabs>
        <w:spacing w:line="276" w:lineRule="auto"/>
        <w:jc w:val="both"/>
        <w:rPr>
          <w:rStyle w:val="Zag11"/>
          <w:rFonts w:eastAsia="@Arial Unicode MS"/>
          <w:lang w:val="ru-RU"/>
        </w:rPr>
      </w:pP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Технология ручной обработки материалов. Элементы графической грамоты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 основе полученных представлений о многообразии 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 их выделении из заготовки, формообразовании, сборке и отделке изделия);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 xml:space="preserve">· применять приёмы рациональной безопасной работы ручными инструментами: чертёжными </w:t>
      </w:r>
      <w:r w:rsidRPr="00AA02FE">
        <w:rPr>
          <w:rStyle w:val="Zag11"/>
          <w:rFonts w:eastAsia="@Arial Unicode MS"/>
          <w:color w:val="000000"/>
          <w:lang w:val="ru-RU"/>
        </w:rPr>
        <w:lastRenderedPageBreak/>
        <w:t>(линейка, угольник, циркуль), режущими (ножницы) и колющими (швейная игла);</w:t>
      </w:r>
      <w:proofErr w:type="gramEnd"/>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·выполнять символические действия моделирования и преобразования модели и работать с простейшей технической документацией: распознавать простейшие чертежи и эскизы, читать их и выполнять разметку с опорой на них; изготавливать плоскостные и объёмные изделия по простейшим чертежам, эскизам, схемам, рисункам.</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·отбирать и выстраивать оптимальную технологическую последовательность реализации собственного или предложенного учителем замысла;</w:t>
      </w:r>
    </w:p>
    <w:p w:rsidR="00470962" w:rsidRPr="001E6029" w:rsidRDefault="00470962" w:rsidP="001E6029">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w:t>
      </w:r>
    </w:p>
    <w:p w:rsidR="00470962" w:rsidRPr="00AA02FE" w:rsidRDefault="00470962" w:rsidP="00AA02FE">
      <w:pPr>
        <w:pStyle w:val="Zag3"/>
        <w:tabs>
          <w:tab w:val="left" w:leader="dot" w:pos="624"/>
        </w:tabs>
        <w:spacing w:after="136" w:line="276" w:lineRule="auto"/>
        <w:jc w:val="both"/>
        <w:outlineLvl w:val="0"/>
        <w:rPr>
          <w:rStyle w:val="Zag11"/>
          <w:rFonts w:eastAsia="@Arial Unicode MS"/>
          <w:lang w:val="ru-RU"/>
        </w:rPr>
      </w:pPr>
      <w:r w:rsidRPr="00AA02FE">
        <w:rPr>
          <w:rStyle w:val="Zag11"/>
          <w:rFonts w:eastAsia="@Arial Unicode MS"/>
          <w:lang w:val="ru-RU"/>
        </w:rPr>
        <w:t>Конструирование и моделирование</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·анализировать устройство изделия: выделять детали, их форму, определять взаимное расположение, виды соединения деталей;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 а также другие доступные и сходные по сложности задачи;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·изготавливать несложные конструкции изделий по рисунку, простейшему чертежу или эскизу, образцу и доступным заданным условиям.</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·соотносить объёмную конструкцию, основанную на правильных геометрических формах, с изображениями их развёрток;</w:t>
      </w:r>
    </w:p>
    <w:p w:rsidR="00470962" w:rsidRPr="00F96FF5" w:rsidRDefault="00470962" w:rsidP="00F96FF5">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lang w:val="ru-RU"/>
        </w:rPr>
        <w:t>·создавать мысленный образ конструкции с целью решения определённой конструкторской задачи или передачи определённой художественно-эстетической информации, воплощать этот образ в материале.</w:t>
      </w:r>
    </w:p>
    <w:p w:rsidR="00470962" w:rsidRPr="00AA02FE" w:rsidRDefault="00470962" w:rsidP="00AA02FE">
      <w:pPr>
        <w:pStyle w:val="Zag3"/>
        <w:tabs>
          <w:tab w:val="left" w:leader="dot" w:pos="624"/>
        </w:tabs>
        <w:spacing w:after="136" w:line="276" w:lineRule="auto"/>
        <w:jc w:val="both"/>
        <w:outlineLvl w:val="0"/>
        <w:rPr>
          <w:rStyle w:val="Zag11"/>
          <w:rFonts w:eastAsia="@Arial Unicode MS"/>
          <w:lang w:val="ru-RU"/>
        </w:rPr>
      </w:pPr>
      <w:r w:rsidRPr="00AA02FE">
        <w:rPr>
          <w:rStyle w:val="Zag11"/>
          <w:rFonts w:eastAsia="@Arial Unicode MS"/>
          <w:lang w:val="ru-RU"/>
        </w:rPr>
        <w:t>Практика работы на компьютере</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·соблюдать безопасные приёмы труда, пользоваться персональным компьютером для воспроизведения и поиска необходимой информации в ресурсе компьютера, для решения доступных конструкторско-технологических задач;</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·использовать простейшие приёмы работы с готовыми электронными ресурсами: активировать, читать информацию, выполнять задания;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·создавать небольшие тексты, иллюстрации к устному рассказу, используя редакторы текстов и презентаций.</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pStyle w:val="Zag2"/>
        <w:tabs>
          <w:tab w:val="left" w:leader="dot" w:pos="624"/>
        </w:tabs>
        <w:spacing w:after="0" w:line="276" w:lineRule="auto"/>
        <w:ind w:firstLine="339"/>
        <w:jc w:val="both"/>
        <w:rPr>
          <w:rStyle w:val="Zag11"/>
          <w:rFonts w:eastAsia="@Arial Unicode MS"/>
          <w:b w:val="0"/>
          <w:bCs w:val="0"/>
          <w:lang w:val="ru-RU"/>
        </w:rPr>
      </w:pPr>
      <w:r w:rsidRPr="00AA02FE">
        <w:rPr>
          <w:rStyle w:val="Zag11"/>
          <w:rFonts w:eastAsia="@Arial Unicode MS"/>
          <w:b w:val="0"/>
          <w:bCs w:val="0"/>
          <w:iCs/>
          <w:lang w:val="ru-RU"/>
        </w:rPr>
        <w:t>·пользоваться доступными приёмами работы с готовой текстовой, визуальной, звуковой информацией в сети Интернет, а также познакомится с доступными способами её получения, хранения, переработки.</w:t>
      </w:r>
    </w:p>
    <w:p w:rsidR="00470962" w:rsidRPr="00AA02FE" w:rsidRDefault="00470962" w:rsidP="00AA02FE">
      <w:pPr>
        <w:pStyle w:val="Zag2"/>
        <w:tabs>
          <w:tab w:val="left" w:leader="dot" w:pos="624"/>
        </w:tabs>
        <w:spacing w:line="276" w:lineRule="auto"/>
        <w:jc w:val="both"/>
        <w:rPr>
          <w:rStyle w:val="Zag11"/>
          <w:rFonts w:eastAsia="@Arial Unicode MS"/>
          <w:b w:val="0"/>
          <w:lang w:val="ru-RU"/>
        </w:rPr>
      </w:pPr>
    </w:p>
    <w:p w:rsidR="00470962" w:rsidRPr="00AA02FE" w:rsidRDefault="00746282" w:rsidP="00AA02FE">
      <w:pPr>
        <w:pStyle w:val="Zag2"/>
        <w:tabs>
          <w:tab w:val="left" w:leader="dot" w:pos="624"/>
        </w:tabs>
        <w:spacing w:after="64" w:line="276" w:lineRule="auto"/>
        <w:outlineLvl w:val="0"/>
        <w:rPr>
          <w:rStyle w:val="Zag11"/>
          <w:rFonts w:eastAsia="@Arial Unicode MS"/>
          <w:lang w:val="ru-RU"/>
        </w:rPr>
      </w:pPr>
      <w:r w:rsidRPr="00AA02FE">
        <w:rPr>
          <w:rStyle w:val="Zag11"/>
          <w:rFonts w:eastAsia="@Arial Unicode MS"/>
          <w:lang w:val="ru-RU"/>
        </w:rPr>
        <w:lastRenderedPageBreak/>
        <w:t xml:space="preserve">1.2.13. </w:t>
      </w:r>
      <w:r w:rsidR="00470962" w:rsidRPr="00AA02FE">
        <w:rPr>
          <w:rStyle w:val="Zag11"/>
          <w:rFonts w:eastAsia="@Arial Unicode MS"/>
          <w:lang w:val="ru-RU"/>
        </w:rPr>
        <w:t>Физическая культура</w:t>
      </w:r>
    </w:p>
    <w:p w:rsidR="00470962" w:rsidRPr="00AA02FE" w:rsidRDefault="00470962" w:rsidP="00AA02FE">
      <w:pPr>
        <w:pStyle w:val="Zag3"/>
        <w:tabs>
          <w:tab w:val="left" w:leader="dot" w:pos="624"/>
        </w:tabs>
        <w:spacing w:after="112" w:line="276" w:lineRule="auto"/>
        <w:jc w:val="both"/>
        <w:rPr>
          <w:rStyle w:val="Zag11"/>
          <w:rFonts w:eastAsia="@Arial Unicode MS"/>
          <w:lang w:val="ru-RU"/>
        </w:rPr>
      </w:pPr>
      <w:r w:rsidRPr="00AA02FE">
        <w:rPr>
          <w:rStyle w:val="Zag11"/>
          <w:rFonts w:eastAsia="@Arial Unicode MS"/>
          <w:i w:val="0"/>
          <w:lang w:val="ru-RU"/>
        </w:rPr>
        <w:t>(</w:t>
      </w:r>
      <w:r w:rsidRPr="00AA02FE">
        <w:rPr>
          <w:rStyle w:val="Zag11"/>
          <w:rFonts w:eastAsia="@Arial Unicode MS"/>
          <w:lang w:val="ru-RU"/>
        </w:rPr>
        <w:t>для обучающихся, не имеющих противопоказаний для занятий физической культурой или сущест</w:t>
      </w:r>
      <w:r w:rsidR="00BE7557">
        <w:rPr>
          <w:rStyle w:val="Zag11"/>
          <w:rFonts w:eastAsia="@Arial Unicode MS"/>
          <w:lang w:val="ru-RU"/>
        </w:rPr>
        <w:t>венных ограничений по нагрузке)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результате </w:t>
      </w:r>
      <w:r w:rsidR="00BE7557" w:rsidRPr="00AA02FE">
        <w:rPr>
          <w:rStyle w:val="Zag11"/>
          <w:rFonts w:eastAsia="@Arial Unicode MS"/>
          <w:color w:val="000000"/>
          <w:lang w:val="ru-RU"/>
        </w:rPr>
        <w:t>обучения,</w:t>
      </w:r>
      <w:r w:rsidRPr="00AA02FE">
        <w:rPr>
          <w:rStyle w:val="Zag11"/>
          <w:rFonts w:eastAsia="@Arial Unicode MS"/>
          <w:color w:val="000000"/>
          <w:lang w:val="ru-RU"/>
        </w:rPr>
        <w:t xml:space="preserve"> обучающиеся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·начнут понимать значение занятий физической культурой для укрепления здоровья, физического развития и физической подготовленности, для трудовой деятельности, военной практики;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·начнут осознанно использовать знания, полученные в курсе «Физическая культура», при планировании и соблюдении режима дня, выполнении физических упражнений и во время подвижных игр на досуге;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·узнают о положительном влиянии занятий физическими упражнениями на развитие систем дыхания и кровообращения, поймут необходимость и смысл проведения простейших закаливающих процедур.</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Обучающиеся: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·освоят первичные навыки и умения по организации и проведению утренней зарядки, физкультурно-оздоровительных мероприятий в течение учебного дня, во время подвижных игр в помещении и на открытом воздухе;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·научатся составлять комплексы оздоровительных и </w:t>
      </w:r>
      <w:proofErr w:type="spellStart"/>
      <w:r w:rsidRPr="00AA02FE">
        <w:rPr>
          <w:rStyle w:val="Zag11"/>
          <w:rFonts w:eastAsia="@Arial Unicode MS"/>
          <w:color w:val="000000"/>
          <w:lang w:val="ru-RU"/>
        </w:rPr>
        <w:t>общеразвивающих</w:t>
      </w:r>
      <w:proofErr w:type="spellEnd"/>
      <w:r w:rsidRPr="00AA02FE">
        <w:rPr>
          <w:rStyle w:val="Zag11"/>
          <w:rFonts w:eastAsia="@Arial Unicode MS"/>
          <w:color w:val="000000"/>
          <w:lang w:val="ru-RU"/>
        </w:rPr>
        <w:t xml:space="preserve"> упражнений, использовать простейший спортивный инвентарь и оборудование;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·освоят правила поведения и безопасности во время занятий физическими упражнениями, правила подбора одежды и обуви в зависимости от условий проведения занятий;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·научатся наблюдать за изменением собственного роста, массы тела и показателей развития основных физических качеств; оценивать величину физической нагрузки по частоте пульса во время выполнения физических упражнений;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·научатся выполнять комплексы специальных упражнений, направленных на формирование правильной осанки, профилактику нарушения зрения, развитие систем дыхания и кровообращения;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·приобретут жизненно важные двигательные навыки и умения, необходимые для жизнедеятельности каждого человека: бегать и прыгать различными способами; метать и бросать мячи; лазать и перелезать через препятствия; выполнять акробатические и гимнастические упражнения, простейшие комбинации; передвигаться на лыжах (в снежных районах России) и плавать простейшими способами; будут демонстрировать постоянный прирост показателей развития основных физических качеств;</w:t>
      </w:r>
      <w:proofErr w:type="gramEnd"/>
    </w:p>
    <w:p w:rsidR="00BE7557" w:rsidRDefault="00470962" w:rsidP="007F227F">
      <w:pPr>
        <w:pStyle w:val="Zag3"/>
        <w:tabs>
          <w:tab w:val="left" w:leader="dot" w:pos="624"/>
        </w:tabs>
        <w:spacing w:after="0" w:line="276" w:lineRule="auto"/>
        <w:ind w:firstLine="339"/>
        <w:jc w:val="both"/>
        <w:rPr>
          <w:rStyle w:val="Zag11"/>
          <w:rFonts w:eastAsia="@Arial Unicode MS"/>
          <w:lang w:val="ru-RU"/>
        </w:rPr>
      </w:pPr>
      <w:r w:rsidRPr="00AA02FE">
        <w:rPr>
          <w:rStyle w:val="Zag11"/>
          <w:rFonts w:eastAsia="@Arial Unicode MS"/>
          <w:i w:val="0"/>
          <w:iCs w:val="0"/>
          <w:lang w:val="ru-RU"/>
        </w:rPr>
        <w:t>·освоят навыки организации и проведения подвижных игр, элементы и простейшие технические действия игр в футбол, баскетбол и волейбол; в процессе игровой и соревновательной деятельности будут использовать навыки коллективного общения и взаимодействия.</w:t>
      </w: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Знания о физической культуре</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·ориентироваться в понятиях «физическая культура», «режим дня»; характеризовать роль и значение утренней зарядки, физкультминуток и </w:t>
      </w:r>
      <w:proofErr w:type="spellStart"/>
      <w:r w:rsidRPr="00AA02FE">
        <w:rPr>
          <w:rStyle w:val="Zag11"/>
          <w:rFonts w:eastAsia="@Arial Unicode MS"/>
          <w:color w:val="000000"/>
          <w:lang w:val="ru-RU"/>
        </w:rPr>
        <w:t>физкультпауз</w:t>
      </w:r>
      <w:proofErr w:type="spellEnd"/>
      <w:r w:rsidRPr="00AA02FE">
        <w:rPr>
          <w:rStyle w:val="Zag11"/>
          <w:rFonts w:eastAsia="@Arial Unicode MS"/>
          <w:color w:val="000000"/>
          <w:lang w:val="ru-RU"/>
        </w:rPr>
        <w:t xml:space="preserve">, уроков физической культуры, </w:t>
      </w:r>
      <w:r w:rsidRPr="00AA02FE">
        <w:rPr>
          <w:rStyle w:val="Zag11"/>
          <w:rFonts w:eastAsia="@Arial Unicode MS"/>
          <w:color w:val="000000"/>
          <w:lang w:val="ru-RU"/>
        </w:rPr>
        <w:lastRenderedPageBreak/>
        <w:t>закаливания, прогулок на свежем воздухе, подвижных игр, занятий спортом для укрепления здоровья, развития основных систем организма;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·раскрывать </w:t>
      </w:r>
      <w:proofErr w:type="gramStart"/>
      <w:r w:rsidRPr="00AA02FE">
        <w:rPr>
          <w:rStyle w:val="Zag11"/>
          <w:rFonts w:eastAsia="@Arial Unicode MS"/>
          <w:color w:val="000000"/>
          <w:lang w:val="ru-RU"/>
        </w:rPr>
        <w:t>на примерах (из</w:t>
      </w:r>
      <w:proofErr w:type="gramEnd"/>
      <w:r w:rsidRPr="00AA02FE">
        <w:rPr>
          <w:rStyle w:val="Zag11"/>
          <w:rFonts w:eastAsia="@Arial Unicode MS"/>
          <w:color w:val="000000"/>
          <w:lang w:val="ru-RU"/>
        </w:rPr>
        <w:t xml:space="preserve"> истории, в том числе родного края, или из личного опыта) положительное влияние занятий физической культурой на физическое, личностное и социальное развитие;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·ориентироваться в понятии «физическая подготовка», характеризовать основные физические качества (силу, быстроту, выносливость, координацию, гибкость) и различать их между собой;</w:t>
      </w:r>
      <w:proofErr w:type="gramEnd"/>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·организовывать места занятий физическими упражнениями и подвижными играми (как в помещении, так и на открытом воздухе), соблюдать правила поведения и предупреждения травматизма во время занятий физическими упражнениями.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выявлять связь занятий физической культурой с трудовой и оборонной деятельностью;</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w:t>
      </w:r>
      <w:r w:rsidRPr="00AA02FE">
        <w:rPr>
          <w:rStyle w:val="Zag11"/>
          <w:rFonts w:eastAsia="@Arial Unicode MS"/>
          <w:i w:val="0"/>
          <w:lang w:val="ru-RU"/>
        </w:rPr>
        <w:t>характеризовать роль и значение режима дня в сохранении и укреплении здоровья; планировать и корректировать режим дня с учётом своей учебной и внешкольной деятельности, показателей своего здоровья, физического развития и физической подготовленности.</w:t>
      </w:r>
    </w:p>
    <w:p w:rsidR="00470962" w:rsidRPr="00AA02FE" w:rsidRDefault="00470962" w:rsidP="00AA02FE">
      <w:pPr>
        <w:pStyle w:val="Zag3"/>
        <w:tabs>
          <w:tab w:val="left" w:leader="dot" w:pos="624"/>
        </w:tabs>
        <w:spacing w:after="136" w:line="276" w:lineRule="auto"/>
        <w:jc w:val="both"/>
        <w:outlineLvl w:val="0"/>
        <w:rPr>
          <w:rStyle w:val="Zag11"/>
          <w:rFonts w:eastAsia="@Arial Unicode MS"/>
          <w:lang w:val="ru-RU"/>
        </w:rPr>
      </w:pPr>
      <w:r w:rsidRPr="00AA02FE">
        <w:rPr>
          <w:rStyle w:val="Zag11"/>
          <w:rFonts w:eastAsia="@Arial Unicode MS"/>
          <w:lang w:val="ru-RU"/>
        </w:rPr>
        <w:t>Способы физкультурной деятельности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·отбирать и выполнять комплексы упражнений для утренней зарядки и физкультминуток в соответствии с изученными правилами;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·организовывать и проводить подвижные игры и соревнования во время отдыха на открытом воздухе и в помещении (спортивном зале и местах рекреации), соблюдать правила взаимодействия с игроками;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proofErr w:type="gramStart"/>
      <w:r w:rsidRPr="00AA02FE">
        <w:rPr>
          <w:rStyle w:val="Zag11"/>
          <w:rFonts w:eastAsia="@Arial Unicode MS"/>
          <w:color w:val="000000"/>
          <w:lang w:val="ru-RU"/>
        </w:rPr>
        <w:t>·измерять показатели физического развития (рост, масса) и физической подготовленности (сила, быстрота, выносливость, гибкость), вести систематические наблюдения за их динамикой.</w:t>
      </w:r>
      <w:proofErr w:type="gramEnd"/>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 xml:space="preserve">вести тетрадь по физической культуре с записями режима дня, комплексов утренней гимнастики, физкультминуток, </w:t>
      </w:r>
      <w:proofErr w:type="spellStart"/>
      <w:r w:rsidRPr="00AA02FE">
        <w:rPr>
          <w:rStyle w:val="Zag11"/>
          <w:rFonts w:eastAsia="@Arial Unicode MS"/>
          <w:iCs/>
          <w:color w:val="000000"/>
          <w:lang w:val="ru-RU"/>
        </w:rPr>
        <w:t>общеразвивающих</w:t>
      </w:r>
      <w:proofErr w:type="spellEnd"/>
      <w:r w:rsidRPr="00AA02FE">
        <w:rPr>
          <w:rStyle w:val="Zag11"/>
          <w:rFonts w:eastAsia="@Arial Unicode MS"/>
          <w:iCs/>
          <w:color w:val="000000"/>
          <w:lang w:val="ru-RU"/>
        </w:rPr>
        <w:t xml:space="preserve"> упражнений для индивидуальных занятий, результатов наблюдений за динамикой основных показателей физического развития и физической подготовленности;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целенаправленно отбирать физические упражнения для индивидуальных занятий по развитию физических качеств;</w:t>
      </w:r>
    </w:p>
    <w:p w:rsidR="006A733D" w:rsidRDefault="00470962" w:rsidP="007F227F">
      <w:pPr>
        <w:pStyle w:val="Zag3"/>
        <w:tabs>
          <w:tab w:val="left" w:leader="dot" w:pos="624"/>
        </w:tabs>
        <w:spacing w:after="0" w:line="276" w:lineRule="auto"/>
        <w:ind w:firstLine="339"/>
        <w:jc w:val="both"/>
        <w:rPr>
          <w:rStyle w:val="Zag11"/>
          <w:rFonts w:eastAsia="@Arial Unicode MS"/>
          <w:lang w:val="ru-RU"/>
        </w:rPr>
      </w:pPr>
      <w:r w:rsidRPr="00AA02FE">
        <w:rPr>
          <w:rStyle w:val="Zag11"/>
          <w:rFonts w:eastAsia="@Arial Unicode MS"/>
          <w:i w:val="0"/>
          <w:iCs w:val="0"/>
          <w:lang w:val="ru-RU"/>
        </w:rPr>
        <w:t>·</w:t>
      </w:r>
      <w:r w:rsidRPr="00AA02FE">
        <w:rPr>
          <w:rStyle w:val="Zag11"/>
          <w:rFonts w:eastAsia="@Arial Unicode MS"/>
          <w:i w:val="0"/>
          <w:lang w:val="ru-RU"/>
        </w:rPr>
        <w:t>выполнять простейшие приёмы оказания доврачебной помощи при травмах и ушибах.</w:t>
      </w:r>
    </w:p>
    <w:p w:rsidR="00470962" w:rsidRPr="00AA02FE" w:rsidRDefault="00470962" w:rsidP="00AA02FE">
      <w:pPr>
        <w:pStyle w:val="Zag3"/>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Физическое совершенствование</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color w:val="000000"/>
          <w:lang w:val="ru-RU"/>
        </w:rPr>
        <w:t>Выпускник научится: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·выполнять упражнения по коррекции и профилактике нарушения зрения и осанки, упражнения на развитие физических качеств (силы, быстроты, выносливости, координации, гибкости); оценивать величину нагрузки (большая, средняя, малая) по частоте пульса (с помощью специальной таблицы);</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·выполнять тестовые упражнения на оценку динамики индивидуального развития основных физических качеств;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·выполнять организующие строевые команды и приёмы;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·выполнять акробатические упражнения (кувырки, стойки, перекаты);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·выполнять гимнастические упражнения на спортивных снарядах (низкие перекладина и брусья, напольное гимнастическое бревно);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·выполнять легкоатлетические упражнения (бег, прыжки, метания и броски мяча разного веса и объёма);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·выполнять игровые действия и упражнения из подвижных игр разной функциональной направленности.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iCs/>
          <w:color w:val="000000"/>
          <w:lang w:val="ru-RU"/>
        </w:rPr>
        <w:t>Выпускник получит возможность научиться: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сохранять правильную осанку, оптимальное телосложение;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выполнять эстетически красиво гимнастические и акробатические комбинации;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играть в баскетбол, футбол и волейбол по упрощённым правилам;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выполнять тестовые нормативы по физической подготовке;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плавать, в том числе спортивными способами;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выполнять передвижения на лыжах (для снежных регионов России).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
    <w:p w:rsidR="00470962" w:rsidRDefault="00470962" w:rsidP="007F227F">
      <w:pPr>
        <w:tabs>
          <w:tab w:val="left" w:leader="dot" w:pos="624"/>
        </w:tabs>
        <w:spacing w:line="276" w:lineRule="auto"/>
        <w:ind w:firstLine="339"/>
        <w:jc w:val="both"/>
        <w:rPr>
          <w:rStyle w:val="Zag11"/>
          <w:rFonts w:eastAsia="@Arial Unicode MS"/>
          <w:b/>
          <w:lang w:val="ru-RU"/>
        </w:rPr>
      </w:pPr>
      <w:r w:rsidRPr="00AA02FE">
        <w:rPr>
          <w:rStyle w:val="Zag11"/>
          <w:rFonts w:eastAsia="@Arial Unicode MS"/>
          <w:color w:val="000000"/>
          <w:lang w:val="ru-RU"/>
        </w:rPr>
        <w:t xml:space="preserve">Планируемые результаты освоения учебных программ по всем учебным предметам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с примерами заданий для итоговой оценки достижения планируемых результатов представлены в Приложении к данной Примерной основной образовательной программе начального общего образования</w:t>
      </w:r>
      <w:proofErr w:type="gramStart"/>
      <w:r w:rsidRPr="00AA02FE">
        <w:rPr>
          <w:rStyle w:val="Zag11"/>
          <w:rFonts w:eastAsia="@Arial Unicode MS"/>
          <w:color w:val="000000"/>
          <w:vertAlign w:val="superscript"/>
          <w:lang w:val="ru-RU"/>
        </w:rPr>
        <w:t>1</w:t>
      </w:r>
      <w:proofErr w:type="gramEnd"/>
      <w:r w:rsidRPr="00AA02FE">
        <w:rPr>
          <w:rStyle w:val="Zag11"/>
          <w:rFonts w:eastAsia="@Arial Unicode MS"/>
          <w:color w:val="000000"/>
          <w:lang w:val="ru-RU"/>
        </w:rPr>
        <w:t>.</w:t>
      </w:r>
    </w:p>
    <w:p w:rsidR="002C23DA" w:rsidRDefault="002C23DA" w:rsidP="002C23DA">
      <w:pPr>
        <w:pStyle w:val="Zag1"/>
        <w:spacing w:after="134" w:line="276" w:lineRule="auto"/>
        <w:jc w:val="left"/>
        <w:rPr>
          <w:rStyle w:val="Zag11"/>
          <w:rFonts w:eastAsia="@Arial Unicode MS"/>
          <w:lang w:val="ru-RU"/>
        </w:rPr>
      </w:pPr>
    </w:p>
    <w:p w:rsidR="002C23DA" w:rsidRDefault="002C23DA" w:rsidP="002C23DA">
      <w:pPr>
        <w:pStyle w:val="Zag1"/>
        <w:spacing w:after="134" w:line="276" w:lineRule="auto"/>
        <w:jc w:val="left"/>
        <w:rPr>
          <w:rStyle w:val="Zag11"/>
          <w:rFonts w:eastAsia="@Arial Unicode MS"/>
          <w:lang w:val="ru-RU"/>
        </w:rPr>
      </w:pPr>
      <w:r w:rsidRPr="002C23DA">
        <w:rPr>
          <w:rStyle w:val="Zag11"/>
          <w:rFonts w:eastAsia="@Arial Unicode MS"/>
          <w:lang w:val="ru-RU"/>
        </w:rPr>
        <w:t>1.2.14. Татарский язык</w:t>
      </w:r>
    </w:p>
    <w:p w:rsidR="002C23DA" w:rsidRPr="00AA02FE" w:rsidRDefault="002C23DA" w:rsidP="002C23DA">
      <w:pPr>
        <w:pStyle w:val="Style17"/>
        <w:widowControl/>
        <w:spacing w:line="276" w:lineRule="auto"/>
        <w:ind w:firstLine="709"/>
        <w:jc w:val="both"/>
        <w:rPr>
          <w:rStyle w:val="FontStyle27"/>
          <w:noProof/>
          <w:sz w:val="24"/>
          <w:szCs w:val="24"/>
          <w:lang w:val="tt-RU"/>
        </w:rPr>
      </w:pPr>
      <w:r w:rsidRPr="00AA02FE">
        <w:rPr>
          <w:rStyle w:val="FontStyle27"/>
          <w:noProof/>
          <w:sz w:val="24"/>
          <w:szCs w:val="24"/>
          <w:lang w:val="tt-RU"/>
        </w:rPr>
        <w:t xml:space="preserve">Татар теленнән башлангыч белем бирү </w:t>
      </w:r>
      <w:r w:rsidRPr="00AA02FE">
        <w:rPr>
          <w:rStyle w:val="FontStyle27"/>
          <w:sz w:val="24"/>
          <w:szCs w:val="24"/>
          <w:lang w:val="tt-RU"/>
        </w:rPr>
        <w:t xml:space="preserve">(1-4 </w:t>
      </w:r>
      <w:r w:rsidRPr="00AA02FE">
        <w:rPr>
          <w:rStyle w:val="FontStyle27"/>
          <w:noProof/>
          <w:sz w:val="24"/>
          <w:szCs w:val="24"/>
          <w:lang w:val="tt-RU"/>
        </w:rPr>
        <w:t>сыйныфлар) баскычында укучыларның белем дәрәҗәсенә таләпләр:</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татар графикасы үзенчәлекләрен, татар алфавитын белү;</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 xml:space="preserve">татар теленең авазларын </w:t>
      </w:r>
      <w:r>
        <w:rPr>
          <w:rStyle w:val="FontStyle26"/>
          <w:noProof/>
          <w:sz w:val="24"/>
          <w:szCs w:val="24"/>
          <w:lang w:val="tt-RU"/>
        </w:rPr>
        <w:t xml:space="preserve">һәм </w:t>
      </w:r>
      <w:r w:rsidRPr="00AA02FE">
        <w:rPr>
          <w:rStyle w:val="FontStyle26"/>
          <w:noProof/>
          <w:sz w:val="24"/>
          <w:szCs w:val="24"/>
        </w:rPr>
        <w:t xml:space="preserve">хәрефләрен, аларның әйтелеш </w:t>
      </w:r>
      <w:r>
        <w:rPr>
          <w:rStyle w:val="FontStyle26"/>
          <w:noProof/>
          <w:sz w:val="24"/>
          <w:szCs w:val="24"/>
          <w:lang w:val="tt-RU"/>
        </w:rPr>
        <w:t xml:space="preserve">һәм </w:t>
      </w:r>
      <w:r w:rsidRPr="00AA02FE">
        <w:rPr>
          <w:rStyle w:val="FontStyle26"/>
          <w:noProof/>
          <w:sz w:val="24"/>
          <w:szCs w:val="24"/>
        </w:rPr>
        <w:t>язылыш үзенчәлекләрен аңлау;</w:t>
      </w:r>
    </w:p>
    <w:p w:rsidR="002C23DA" w:rsidRPr="00AA02FE" w:rsidRDefault="002C23DA" w:rsidP="002C23DA">
      <w:pPr>
        <w:pStyle w:val="Style3"/>
        <w:widowControl/>
        <w:spacing w:line="276" w:lineRule="auto"/>
        <w:ind w:firstLine="709"/>
        <w:rPr>
          <w:rStyle w:val="FontStyle26"/>
          <w:noProof/>
          <w:sz w:val="24"/>
          <w:szCs w:val="24"/>
        </w:rPr>
      </w:pPr>
      <w:r w:rsidRPr="00AA02FE">
        <w:rPr>
          <w:rStyle w:val="FontStyle26"/>
          <w:noProof/>
          <w:sz w:val="24"/>
          <w:szCs w:val="24"/>
        </w:rPr>
        <w:t>сүзләрне иҗекләргә бүлү, сүз басымын билгеләү;</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сүзнең мәгънәле кисәкләрен аера белү;</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 xml:space="preserve">өйрәнелгән   сүз   төркемнәрен   бер-берсеннән   аера   </w:t>
      </w:r>
      <w:r>
        <w:rPr>
          <w:rStyle w:val="FontStyle26"/>
          <w:noProof/>
          <w:sz w:val="24"/>
          <w:szCs w:val="24"/>
          <w:lang w:val="tt-RU"/>
        </w:rPr>
        <w:t xml:space="preserve">һәм </w:t>
      </w:r>
      <w:r w:rsidRPr="00AA02FE">
        <w:rPr>
          <w:rStyle w:val="FontStyle26"/>
          <w:noProof/>
          <w:sz w:val="24"/>
          <w:szCs w:val="24"/>
        </w:rPr>
        <w:t>аларның үзенчәлекләрен аңлата белү;</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 xml:space="preserve">сүзтезмә </w:t>
      </w:r>
      <w:r>
        <w:rPr>
          <w:rStyle w:val="FontStyle26"/>
          <w:noProof/>
          <w:sz w:val="24"/>
          <w:szCs w:val="24"/>
          <w:lang w:val="tt-RU"/>
        </w:rPr>
        <w:t xml:space="preserve">һәм </w:t>
      </w:r>
      <w:r w:rsidRPr="00AA02FE">
        <w:rPr>
          <w:rStyle w:val="FontStyle26"/>
          <w:noProof/>
          <w:sz w:val="24"/>
          <w:szCs w:val="24"/>
        </w:rPr>
        <w:t>җөмләне аеру, җөмләнең әйтү максаты буенча төрләрен аеру;</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 xml:space="preserve">җөмләнең баш </w:t>
      </w:r>
      <w:r>
        <w:rPr>
          <w:rStyle w:val="FontStyle26"/>
          <w:noProof/>
          <w:sz w:val="24"/>
          <w:szCs w:val="24"/>
          <w:lang w:val="tt-RU"/>
        </w:rPr>
        <w:t xml:space="preserve">һәм </w:t>
      </w:r>
      <w:r w:rsidRPr="00AA02FE">
        <w:rPr>
          <w:rStyle w:val="FontStyle26"/>
          <w:noProof/>
          <w:sz w:val="24"/>
          <w:szCs w:val="24"/>
        </w:rPr>
        <w:t>иярчен кисәкләрен аеру;</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 xml:space="preserve">авазларга, сүзләрнең мәгънәле кисәкләренә, сүз төркемнәренә </w:t>
      </w:r>
      <w:r>
        <w:rPr>
          <w:rStyle w:val="FontStyle26"/>
          <w:noProof/>
          <w:sz w:val="24"/>
          <w:szCs w:val="24"/>
          <w:lang w:val="tt-RU"/>
        </w:rPr>
        <w:t xml:space="preserve">һәм </w:t>
      </w:r>
      <w:r w:rsidRPr="00AA02FE">
        <w:rPr>
          <w:rStyle w:val="FontStyle26"/>
          <w:noProof/>
          <w:sz w:val="24"/>
          <w:szCs w:val="24"/>
        </w:rPr>
        <w:t>җөмләгә өйрәнелгән күләмдә характеристика бирү.</w:t>
      </w:r>
    </w:p>
    <w:p w:rsidR="002C23DA" w:rsidRPr="00AA02FE" w:rsidRDefault="002C23DA" w:rsidP="002C23DA">
      <w:pPr>
        <w:pStyle w:val="Style17"/>
        <w:widowControl/>
        <w:spacing w:line="276" w:lineRule="auto"/>
        <w:ind w:firstLine="709"/>
        <w:jc w:val="both"/>
        <w:rPr>
          <w:rStyle w:val="FontStyle27"/>
          <w:noProof/>
          <w:sz w:val="24"/>
          <w:szCs w:val="24"/>
        </w:rPr>
      </w:pPr>
      <w:r w:rsidRPr="00AA02FE">
        <w:rPr>
          <w:rStyle w:val="FontStyle27"/>
          <w:noProof/>
          <w:sz w:val="24"/>
          <w:szCs w:val="24"/>
        </w:rPr>
        <w:t xml:space="preserve">Татар теленнән башлангыч белем бирү </w:t>
      </w:r>
      <w:r w:rsidRPr="00AA02FE">
        <w:rPr>
          <w:rStyle w:val="FontStyle27"/>
          <w:sz w:val="24"/>
          <w:szCs w:val="24"/>
        </w:rPr>
        <w:t xml:space="preserve">(1-4 </w:t>
      </w:r>
      <w:r w:rsidRPr="00AA02FE">
        <w:rPr>
          <w:rStyle w:val="FontStyle27"/>
          <w:noProof/>
          <w:sz w:val="24"/>
          <w:szCs w:val="24"/>
        </w:rPr>
        <w:t>сыйныфлар) баскычында формалашырга тиешле күнекмәләр:</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 xml:space="preserve">бирелгән җөмләләрне аңлап </w:t>
      </w:r>
      <w:r>
        <w:rPr>
          <w:rStyle w:val="FontStyle26"/>
          <w:noProof/>
          <w:sz w:val="24"/>
          <w:szCs w:val="24"/>
          <w:lang w:val="tt-RU"/>
        </w:rPr>
        <w:t xml:space="preserve">һәм </w:t>
      </w:r>
      <w:r w:rsidRPr="00AA02FE">
        <w:rPr>
          <w:rStyle w:val="FontStyle26"/>
          <w:noProof/>
          <w:sz w:val="24"/>
          <w:szCs w:val="24"/>
        </w:rPr>
        <w:t>дөрес итеп укый белү;</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sz w:val="24"/>
          <w:szCs w:val="24"/>
        </w:rPr>
        <w:t xml:space="preserve">35-40 </w:t>
      </w:r>
      <w:r w:rsidRPr="00AA02FE">
        <w:rPr>
          <w:rStyle w:val="FontStyle26"/>
          <w:noProof/>
          <w:sz w:val="24"/>
          <w:szCs w:val="24"/>
        </w:rPr>
        <w:t xml:space="preserve">сүздән торган </w:t>
      </w:r>
      <w:r w:rsidRPr="00AA02FE">
        <w:rPr>
          <w:rStyle w:val="FontStyle26"/>
          <w:sz w:val="24"/>
          <w:szCs w:val="24"/>
        </w:rPr>
        <w:t xml:space="preserve">9-11 </w:t>
      </w:r>
      <w:r w:rsidRPr="00AA02FE">
        <w:rPr>
          <w:rStyle w:val="FontStyle26"/>
          <w:noProof/>
          <w:sz w:val="24"/>
          <w:szCs w:val="24"/>
        </w:rPr>
        <w:t>җөмләле тестны дөрес итеп күчереп язу;</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фонетик, лексик, грамматик биремле күнегүләрне башкару;</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укылган (тыңланган) текстка карата сораулар куя белү, текст эчтәлеге буенча сорауларга җавап бирә алу;</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lastRenderedPageBreak/>
        <w:t>зур булмаган текстның эчтәлеген сөйләү;</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 xml:space="preserve">диалогик </w:t>
      </w:r>
      <w:r>
        <w:rPr>
          <w:rStyle w:val="FontStyle26"/>
          <w:noProof/>
          <w:sz w:val="24"/>
          <w:szCs w:val="24"/>
          <w:lang w:val="tt-RU"/>
        </w:rPr>
        <w:t xml:space="preserve">һәм </w:t>
      </w:r>
      <w:r w:rsidRPr="00AA02FE">
        <w:rPr>
          <w:rStyle w:val="FontStyle26"/>
          <w:noProof/>
          <w:sz w:val="24"/>
          <w:szCs w:val="24"/>
        </w:rPr>
        <w:t>монологик формада аралашу күнекмәләренә ия булу;</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 xml:space="preserve">төрле төрдәге диктант, </w:t>
      </w:r>
      <w:r w:rsidRPr="00AA02FE">
        <w:rPr>
          <w:rStyle w:val="FontStyle26"/>
          <w:sz w:val="24"/>
          <w:szCs w:val="24"/>
        </w:rPr>
        <w:t xml:space="preserve">изложение, </w:t>
      </w:r>
      <w:r w:rsidRPr="00AA02FE">
        <w:rPr>
          <w:rStyle w:val="FontStyle26"/>
          <w:noProof/>
          <w:sz w:val="24"/>
          <w:szCs w:val="24"/>
        </w:rPr>
        <w:t>сочинение язу;</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 xml:space="preserve">татар халык авыз иҗаты әсәрләрен аера </w:t>
      </w:r>
      <w:r>
        <w:rPr>
          <w:rStyle w:val="FontStyle26"/>
          <w:noProof/>
          <w:sz w:val="24"/>
          <w:szCs w:val="24"/>
          <w:lang w:val="tt-RU"/>
        </w:rPr>
        <w:t xml:space="preserve">һәм </w:t>
      </w:r>
      <w:r w:rsidRPr="00AA02FE">
        <w:rPr>
          <w:rStyle w:val="FontStyle26"/>
          <w:noProof/>
          <w:sz w:val="24"/>
          <w:szCs w:val="24"/>
        </w:rPr>
        <w:t>алардан мисаллар китерә белү;</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көндәлек аралашуга бәйле татар сөйләм этикеты формаларын дөрес куллану;</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татар теленең орфоэпик нормалары нигезендә аралаша алу.</w:t>
      </w:r>
    </w:p>
    <w:p w:rsidR="002C23DA" w:rsidRPr="00AA02FE" w:rsidRDefault="002C23DA" w:rsidP="002C23DA">
      <w:pPr>
        <w:pStyle w:val="Style17"/>
        <w:widowControl/>
        <w:spacing w:line="276" w:lineRule="auto"/>
        <w:ind w:firstLine="709"/>
        <w:jc w:val="both"/>
        <w:rPr>
          <w:rStyle w:val="FontStyle27"/>
          <w:noProof/>
          <w:sz w:val="24"/>
          <w:szCs w:val="24"/>
        </w:rPr>
      </w:pPr>
      <w:r w:rsidRPr="00AA02FE">
        <w:rPr>
          <w:rStyle w:val="FontStyle27"/>
          <w:noProof/>
          <w:sz w:val="24"/>
          <w:szCs w:val="24"/>
        </w:rPr>
        <w:t xml:space="preserve">Татар теленнән башлангыч белем бирү </w:t>
      </w:r>
      <w:r w:rsidRPr="00AA02FE">
        <w:rPr>
          <w:rStyle w:val="FontStyle27"/>
          <w:sz w:val="24"/>
          <w:szCs w:val="24"/>
        </w:rPr>
        <w:t xml:space="preserve">(1-4 </w:t>
      </w:r>
      <w:r w:rsidRPr="00AA02FE">
        <w:rPr>
          <w:rStyle w:val="FontStyle27"/>
          <w:noProof/>
          <w:sz w:val="24"/>
          <w:szCs w:val="24"/>
        </w:rPr>
        <w:t>сыйныфлар) баскычында укучыларга җиткерелә торган мәгълүматлар:</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татар теленең башка телләр арасындагы урыны;</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 xml:space="preserve">телнең лексик </w:t>
      </w:r>
      <w:r>
        <w:rPr>
          <w:rStyle w:val="FontStyle26"/>
          <w:noProof/>
          <w:sz w:val="24"/>
          <w:szCs w:val="24"/>
          <w:lang w:val="tt-RU"/>
        </w:rPr>
        <w:t xml:space="preserve">һәм </w:t>
      </w:r>
      <w:r w:rsidRPr="00AA02FE">
        <w:rPr>
          <w:rStyle w:val="FontStyle26"/>
          <w:noProof/>
          <w:sz w:val="24"/>
          <w:szCs w:val="24"/>
        </w:rPr>
        <w:t>грамматик чаралар байлыгы;</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лексик составның чыганаклары;</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аралашу даирәсенә карап сүзләрне сайлау мөмкинлекләре;</w:t>
      </w:r>
    </w:p>
    <w:p w:rsidR="002C23DA" w:rsidRPr="00AA02FE" w:rsidRDefault="002C23DA" w:rsidP="002C23DA">
      <w:pPr>
        <w:pStyle w:val="Style7"/>
        <w:widowControl/>
        <w:numPr>
          <w:ilvl w:val="0"/>
          <w:numId w:val="5"/>
        </w:numPr>
        <w:tabs>
          <w:tab w:val="left" w:pos="499"/>
        </w:tabs>
        <w:spacing w:line="276" w:lineRule="auto"/>
        <w:ind w:firstLine="709"/>
        <w:jc w:val="both"/>
        <w:rPr>
          <w:rStyle w:val="FontStyle26"/>
          <w:sz w:val="24"/>
          <w:szCs w:val="24"/>
        </w:rPr>
      </w:pPr>
      <w:r w:rsidRPr="00AA02FE">
        <w:rPr>
          <w:rStyle w:val="FontStyle26"/>
          <w:noProof/>
          <w:sz w:val="24"/>
          <w:szCs w:val="24"/>
        </w:rPr>
        <w:t xml:space="preserve">төрле мәгълүмат чыганаклары </w:t>
      </w:r>
      <w:r>
        <w:rPr>
          <w:rStyle w:val="FontStyle26"/>
          <w:noProof/>
          <w:sz w:val="24"/>
          <w:szCs w:val="24"/>
        </w:rPr>
        <w:t>(сүзлекләре,</w:t>
      </w:r>
      <w:r>
        <w:rPr>
          <w:rStyle w:val="FontStyle26"/>
          <w:noProof/>
          <w:sz w:val="24"/>
          <w:szCs w:val="24"/>
          <w:lang w:val="tt-RU"/>
        </w:rPr>
        <w:t xml:space="preserve"> </w:t>
      </w:r>
      <w:r w:rsidRPr="00AA02FE">
        <w:rPr>
          <w:rStyle w:val="FontStyle26"/>
          <w:noProof/>
          <w:sz w:val="24"/>
          <w:szCs w:val="24"/>
        </w:rPr>
        <w:t>белешмәләр, электрон чаралар) белән эшләү.</w:t>
      </w:r>
    </w:p>
    <w:p w:rsidR="002C23DA" w:rsidRPr="00AA02FE" w:rsidRDefault="002C23DA" w:rsidP="002C23DA">
      <w:pPr>
        <w:pStyle w:val="Style17"/>
        <w:widowControl/>
        <w:spacing w:line="276" w:lineRule="auto"/>
        <w:ind w:firstLine="709"/>
        <w:jc w:val="both"/>
        <w:rPr>
          <w:rStyle w:val="FontStyle27"/>
          <w:noProof/>
          <w:sz w:val="24"/>
          <w:szCs w:val="24"/>
        </w:rPr>
      </w:pPr>
      <w:r w:rsidRPr="00AA02FE">
        <w:rPr>
          <w:rStyle w:val="FontStyle27"/>
          <w:noProof/>
          <w:sz w:val="24"/>
          <w:szCs w:val="24"/>
        </w:rPr>
        <w:t xml:space="preserve">Татар теленнән башлангыч белем бирү </w:t>
      </w:r>
      <w:r w:rsidRPr="00AA02FE">
        <w:rPr>
          <w:rStyle w:val="FontStyle27"/>
          <w:sz w:val="24"/>
          <w:szCs w:val="24"/>
        </w:rPr>
        <w:t xml:space="preserve">(1-4 </w:t>
      </w:r>
      <w:r w:rsidRPr="00AA02FE">
        <w:rPr>
          <w:rStyle w:val="FontStyle27"/>
          <w:noProof/>
          <w:sz w:val="24"/>
          <w:szCs w:val="24"/>
        </w:rPr>
        <w:t>сыйныфлар) баскычында</w:t>
      </w:r>
    </w:p>
    <w:p w:rsidR="002C23DA" w:rsidRPr="00AA02FE" w:rsidRDefault="002C23DA" w:rsidP="002C23DA">
      <w:pPr>
        <w:pStyle w:val="Style9"/>
        <w:widowControl/>
        <w:spacing w:line="276" w:lineRule="auto"/>
        <w:ind w:firstLine="709"/>
        <w:rPr>
          <w:rStyle w:val="FontStyle27"/>
          <w:noProof/>
          <w:sz w:val="24"/>
          <w:szCs w:val="24"/>
        </w:rPr>
      </w:pPr>
      <w:proofErr w:type="spellStart"/>
      <w:r w:rsidRPr="00AA02FE">
        <w:rPr>
          <w:rStyle w:val="FontStyle27"/>
          <w:sz w:val="24"/>
          <w:szCs w:val="24"/>
        </w:rPr>
        <w:t>предмета</w:t>
      </w:r>
      <w:r w:rsidRPr="00AA02FE">
        <w:rPr>
          <w:rStyle w:val="FontStyle27"/>
          <w:noProof/>
          <w:sz w:val="24"/>
          <w:szCs w:val="24"/>
        </w:rPr>
        <w:t>ра</w:t>
      </w:r>
      <w:proofErr w:type="spellEnd"/>
      <w:r w:rsidRPr="00AA02FE">
        <w:rPr>
          <w:rStyle w:val="FontStyle27"/>
          <w:noProof/>
          <w:sz w:val="24"/>
          <w:szCs w:val="24"/>
        </w:rPr>
        <w:t xml:space="preserve"> эшчәнлек:</w:t>
      </w:r>
    </w:p>
    <w:p w:rsidR="002C23DA" w:rsidRPr="00AA02FE" w:rsidRDefault="002C23DA" w:rsidP="002C23DA">
      <w:pPr>
        <w:pStyle w:val="Style7"/>
        <w:widowControl/>
        <w:tabs>
          <w:tab w:val="left" w:pos="254"/>
        </w:tabs>
        <w:spacing w:line="276" w:lineRule="auto"/>
        <w:ind w:firstLine="709"/>
        <w:jc w:val="both"/>
        <w:rPr>
          <w:rStyle w:val="FontStyle26"/>
          <w:noProof/>
          <w:sz w:val="24"/>
          <w:szCs w:val="24"/>
        </w:rPr>
      </w:pPr>
      <w:r w:rsidRPr="00AA02FE">
        <w:rPr>
          <w:rStyle w:val="FontStyle26"/>
          <w:sz w:val="24"/>
          <w:szCs w:val="24"/>
        </w:rPr>
        <w:t>-</w:t>
      </w:r>
      <w:r w:rsidRPr="00AA02FE">
        <w:rPr>
          <w:rStyle w:val="FontStyle26"/>
          <w:noProof/>
          <w:sz w:val="24"/>
          <w:szCs w:val="24"/>
        </w:rPr>
        <w:t>тел чараларының төрле жанрдагы әсәрләрдә кулланылу үзенчәлекләрен күрә белү;</w:t>
      </w:r>
    </w:p>
    <w:p w:rsidR="002C23DA" w:rsidRPr="00AA02FE" w:rsidRDefault="002C23DA" w:rsidP="002C23DA">
      <w:pPr>
        <w:pStyle w:val="Style3"/>
        <w:widowControl/>
        <w:spacing w:line="276" w:lineRule="auto"/>
        <w:ind w:firstLine="709"/>
        <w:rPr>
          <w:rStyle w:val="FontStyle26"/>
          <w:noProof/>
          <w:sz w:val="24"/>
          <w:szCs w:val="24"/>
        </w:rPr>
      </w:pPr>
      <w:r w:rsidRPr="00AA02FE">
        <w:rPr>
          <w:rStyle w:val="FontStyle26"/>
          <w:noProof/>
          <w:sz w:val="24"/>
          <w:szCs w:val="24"/>
          <w:lang w:val="tt-RU"/>
        </w:rPr>
        <w:t>-</w:t>
      </w:r>
      <w:r w:rsidRPr="00AA02FE">
        <w:rPr>
          <w:rStyle w:val="FontStyle26"/>
          <w:noProof/>
          <w:sz w:val="24"/>
          <w:szCs w:val="24"/>
        </w:rPr>
        <w:t xml:space="preserve">тел материалын уку материалы белән бәйләп, татар теленең байлыгына </w:t>
      </w:r>
      <w:r>
        <w:rPr>
          <w:rStyle w:val="FontStyle26"/>
          <w:noProof/>
          <w:sz w:val="24"/>
          <w:szCs w:val="24"/>
          <w:lang w:val="tt-RU"/>
        </w:rPr>
        <w:t xml:space="preserve">һәм </w:t>
      </w:r>
      <w:r w:rsidRPr="00AA02FE">
        <w:rPr>
          <w:rStyle w:val="FontStyle26"/>
          <w:noProof/>
          <w:sz w:val="24"/>
          <w:szCs w:val="24"/>
        </w:rPr>
        <w:t>матурлыгына хөрмәт тәрбияләү;</w:t>
      </w:r>
    </w:p>
    <w:p w:rsidR="002C23DA" w:rsidRPr="00AA02FE" w:rsidRDefault="002C23DA" w:rsidP="002C23DA">
      <w:pPr>
        <w:pStyle w:val="Style7"/>
        <w:widowControl/>
        <w:numPr>
          <w:ilvl w:val="0"/>
          <w:numId w:val="5"/>
        </w:numPr>
        <w:tabs>
          <w:tab w:val="left" w:pos="254"/>
        </w:tabs>
        <w:spacing w:line="276" w:lineRule="auto"/>
        <w:ind w:firstLine="709"/>
        <w:jc w:val="both"/>
        <w:rPr>
          <w:rStyle w:val="FontStyle26"/>
          <w:sz w:val="24"/>
          <w:szCs w:val="24"/>
        </w:rPr>
      </w:pPr>
      <w:r w:rsidRPr="00AA02FE">
        <w:rPr>
          <w:rStyle w:val="FontStyle26"/>
          <w:noProof/>
          <w:sz w:val="24"/>
          <w:szCs w:val="24"/>
        </w:rPr>
        <w:t xml:space="preserve">татар </w:t>
      </w:r>
      <w:r>
        <w:rPr>
          <w:rStyle w:val="FontStyle26"/>
          <w:noProof/>
          <w:sz w:val="24"/>
          <w:szCs w:val="24"/>
          <w:lang w:val="tt-RU"/>
        </w:rPr>
        <w:t xml:space="preserve">һәм </w:t>
      </w:r>
      <w:r w:rsidRPr="00AA02FE">
        <w:rPr>
          <w:rStyle w:val="FontStyle26"/>
          <w:noProof/>
          <w:sz w:val="24"/>
          <w:szCs w:val="24"/>
        </w:rPr>
        <w:t xml:space="preserve">рус телләренең уртак </w:t>
      </w:r>
      <w:r>
        <w:rPr>
          <w:rStyle w:val="FontStyle26"/>
          <w:noProof/>
          <w:sz w:val="24"/>
          <w:szCs w:val="24"/>
          <w:lang w:val="tt-RU"/>
        </w:rPr>
        <w:t xml:space="preserve">һәм </w:t>
      </w:r>
      <w:r w:rsidRPr="00AA02FE">
        <w:rPr>
          <w:rStyle w:val="FontStyle26"/>
          <w:noProof/>
          <w:sz w:val="24"/>
          <w:szCs w:val="24"/>
        </w:rPr>
        <w:t>аермалы якларын күрә белү, сөйләм барышында ике тел чараларын бутамау;</w:t>
      </w:r>
    </w:p>
    <w:p w:rsidR="002C23DA" w:rsidRPr="00AA02FE" w:rsidRDefault="002C23DA" w:rsidP="002C23DA">
      <w:pPr>
        <w:pStyle w:val="Style7"/>
        <w:widowControl/>
        <w:numPr>
          <w:ilvl w:val="0"/>
          <w:numId w:val="5"/>
        </w:numPr>
        <w:tabs>
          <w:tab w:val="left" w:pos="254"/>
        </w:tabs>
        <w:spacing w:line="276" w:lineRule="auto"/>
        <w:ind w:firstLine="709"/>
        <w:jc w:val="both"/>
        <w:rPr>
          <w:rStyle w:val="FontStyle26"/>
          <w:sz w:val="24"/>
          <w:szCs w:val="24"/>
        </w:rPr>
      </w:pPr>
      <w:r w:rsidRPr="00AA02FE">
        <w:rPr>
          <w:rStyle w:val="FontStyle26"/>
          <w:noProof/>
          <w:sz w:val="24"/>
          <w:szCs w:val="24"/>
        </w:rPr>
        <w:t xml:space="preserve">татар теленә рус теленнән </w:t>
      </w:r>
      <w:r>
        <w:rPr>
          <w:rStyle w:val="FontStyle26"/>
          <w:noProof/>
          <w:sz w:val="24"/>
          <w:szCs w:val="24"/>
          <w:lang w:val="tt-RU"/>
        </w:rPr>
        <w:t xml:space="preserve">һәм </w:t>
      </w:r>
      <w:r w:rsidRPr="00AA02FE">
        <w:rPr>
          <w:rStyle w:val="FontStyle26"/>
          <w:noProof/>
          <w:sz w:val="24"/>
          <w:szCs w:val="24"/>
        </w:rPr>
        <w:t>рус теле аша башка телләрдән кергән лексик чараларны аеруга игътибар юнәлтү;</w:t>
      </w:r>
    </w:p>
    <w:p w:rsidR="002C23DA" w:rsidRPr="00AA02FE" w:rsidRDefault="002C23DA" w:rsidP="002C23DA">
      <w:pPr>
        <w:pStyle w:val="Style7"/>
        <w:widowControl/>
        <w:numPr>
          <w:ilvl w:val="0"/>
          <w:numId w:val="5"/>
        </w:numPr>
        <w:tabs>
          <w:tab w:val="left" w:pos="254"/>
        </w:tabs>
        <w:spacing w:line="276" w:lineRule="auto"/>
        <w:ind w:firstLine="709"/>
        <w:jc w:val="both"/>
        <w:rPr>
          <w:rStyle w:val="FontStyle26"/>
          <w:sz w:val="24"/>
          <w:szCs w:val="24"/>
        </w:rPr>
      </w:pPr>
      <w:r w:rsidRPr="00AA02FE">
        <w:rPr>
          <w:rStyle w:val="FontStyle26"/>
          <w:noProof/>
          <w:sz w:val="24"/>
          <w:szCs w:val="24"/>
        </w:rPr>
        <w:t>татар теленнән алган белемне башка фәннәрне үзләштерүдә файдалана белү.</w:t>
      </w:r>
    </w:p>
    <w:p w:rsidR="002C23DA" w:rsidRPr="00AA02FE" w:rsidRDefault="002C23DA" w:rsidP="002C23DA">
      <w:pPr>
        <w:pStyle w:val="Style17"/>
        <w:widowControl/>
        <w:spacing w:line="276" w:lineRule="auto"/>
        <w:ind w:firstLine="709"/>
        <w:jc w:val="both"/>
      </w:pPr>
    </w:p>
    <w:p w:rsidR="002C23DA" w:rsidRPr="00AA02FE" w:rsidRDefault="002C23DA" w:rsidP="002C23DA">
      <w:pPr>
        <w:pStyle w:val="Style17"/>
        <w:widowControl/>
        <w:spacing w:line="276" w:lineRule="auto"/>
        <w:ind w:firstLine="709"/>
        <w:jc w:val="both"/>
        <w:rPr>
          <w:rStyle w:val="FontStyle27"/>
          <w:noProof/>
          <w:sz w:val="24"/>
          <w:szCs w:val="24"/>
        </w:rPr>
      </w:pPr>
      <w:r w:rsidRPr="00AA02FE">
        <w:rPr>
          <w:rStyle w:val="FontStyle27"/>
          <w:noProof/>
          <w:sz w:val="24"/>
          <w:szCs w:val="24"/>
        </w:rPr>
        <w:t xml:space="preserve">Татар теленнән башлангыч белем бирү </w:t>
      </w:r>
      <w:r w:rsidRPr="00AA02FE">
        <w:rPr>
          <w:rStyle w:val="FontStyle27"/>
          <w:sz w:val="24"/>
          <w:szCs w:val="24"/>
        </w:rPr>
        <w:t xml:space="preserve">(1-4 </w:t>
      </w:r>
      <w:r w:rsidRPr="00AA02FE">
        <w:rPr>
          <w:rStyle w:val="FontStyle27"/>
          <w:noProof/>
          <w:sz w:val="24"/>
          <w:szCs w:val="24"/>
        </w:rPr>
        <w:t>сыйныфлар) баскычында укучыларның шәхси үсеш-үзгәреше:</w:t>
      </w:r>
    </w:p>
    <w:p w:rsidR="002C23DA" w:rsidRPr="00AA02FE" w:rsidRDefault="002C23DA" w:rsidP="002C23DA">
      <w:pPr>
        <w:pStyle w:val="Style7"/>
        <w:widowControl/>
        <w:numPr>
          <w:ilvl w:val="0"/>
          <w:numId w:val="5"/>
        </w:numPr>
        <w:tabs>
          <w:tab w:val="left" w:pos="254"/>
        </w:tabs>
        <w:spacing w:line="276" w:lineRule="auto"/>
        <w:ind w:firstLine="709"/>
        <w:jc w:val="both"/>
        <w:rPr>
          <w:rStyle w:val="FontStyle26"/>
          <w:sz w:val="24"/>
          <w:szCs w:val="24"/>
        </w:rPr>
      </w:pPr>
      <w:r w:rsidRPr="00AA02FE">
        <w:rPr>
          <w:rStyle w:val="FontStyle26"/>
          <w:noProof/>
          <w:sz w:val="24"/>
          <w:szCs w:val="24"/>
        </w:rPr>
        <w:t xml:space="preserve">баланың физик </w:t>
      </w:r>
      <w:r>
        <w:rPr>
          <w:rStyle w:val="FontStyle26"/>
          <w:noProof/>
          <w:sz w:val="24"/>
          <w:szCs w:val="24"/>
          <w:lang w:val="tt-RU"/>
        </w:rPr>
        <w:t xml:space="preserve">һәм </w:t>
      </w:r>
      <w:r w:rsidRPr="00AA02FE">
        <w:rPr>
          <w:rStyle w:val="FontStyle26"/>
          <w:noProof/>
          <w:sz w:val="24"/>
          <w:szCs w:val="24"/>
        </w:rPr>
        <w:t>психик сәламәтлеген саклау;</w:t>
      </w:r>
    </w:p>
    <w:p w:rsidR="002C23DA" w:rsidRPr="00AA02FE" w:rsidRDefault="002C23DA" w:rsidP="002C23DA">
      <w:pPr>
        <w:pStyle w:val="Style7"/>
        <w:widowControl/>
        <w:numPr>
          <w:ilvl w:val="0"/>
          <w:numId w:val="5"/>
        </w:numPr>
        <w:tabs>
          <w:tab w:val="left" w:pos="254"/>
        </w:tabs>
        <w:spacing w:line="276" w:lineRule="auto"/>
        <w:ind w:firstLine="709"/>
        <w:jc w:val="both"/>
        <w:rPr>
          <w:rStyle w:val="FontStyle26"/>
          <w:sz w:val="24"/>
          <w:szCs w:val="24"/>
        </w:rPr>
      </w:pPr>
      <w:r w:rsidRPr="00AA02FE">
        <w:rPr>
          <w:rStyle w:val="FontStyle26"/>
          <w:noProof/>
          <w:sz w:val="24"/>
          <w:szCs w:val="24"/>
        </w:rPr>
        <w:t>укучыларда татар телен өйрәнүгә кызыксыну, омтылыш уяту;</w:t>
      </w:r>
    </w:p>
    <w:p w:rsidR="002C23DA" w:rsidRPr="00AA02FE" w:rsidRDefault="002C23DA" w:rsidP="002C23DA">
      <w:pPr>
        <w:pStyle w:val="Style7"/>
        <w:widowControl/>
        <w:numPr>
          <w:ilvl w:val="0"/>
          <w:numId w:val="5"/>
        </w:numPr>
        <w:tabs>
          <w:tab w:val="left" w:pos="254"/>
        </w:tabs>
        <w:spacing w:line="276" w:lineRule="auto"/>
        <w:ind w:firstLine="709"/>
        <w:jc w:val="both"/>
        <w:rPr>
          <w:rStyle w:val="FontStyle26"/>
          <w:sz w:val="24"/>
          <w:szCs w:val="24"/>
        </w:rPr>
      </w:pPr>
      <w:r w:rsidRPr="00AA02FE">
        <w:rPr>
          <w:rStyle w:val="FontStyle26"/>
          <w:noProof/>
          <w:sz w:val="24"/>
          <w:szCs w:val="24"/>
        </w:rPr>
        <w:t>тел аша әйләнә-тирә тормышка игътибар, дөрес мөнәсәбәт булдыру;</w:t>
      </w:r>
    </w:p>
    <w:p w:rsidR="002C23DA" w:rsidRPr="00AA02FE" w:rsidRDefault="002C23DA" w:rsidP="002C23DA">
      <w:pPr>
        <w:pStyle w:val="Style7"/>
        <w:widowControl/>
        <w:numPr>
          <w:ilvl w:val="0"/>
          <w:numId w:val="5"/>
        </w:numPr>
        <w:tabs>
          <w:tab w:val="left" w:pos="254"/>
        </w:tabs>
        <w:spacing w:line="276" w:lineRule="auto"/>
        <w:ind w:firstLine="709"/>
        <w:jc w:val="both"/>
        <w:rPr>
          <w:rStyle w:val="FontStyle26"/>
          <w:sz w:val="24"/>
          <w:szCs w:val="24"/>
        </w:rPr>
      </w:pPr>
      <w:r w:rsidRPr="00AA02FE">
        <w:rPr>
          <w:rStyle w:val="FontStyle26"/>
          <w:noProof/>
          <w:sz w:val="24"/>
          <w:szCs w:val="24"/>
        </w:rPr>
        <w:t>укучыларның фикерләү сәләтен үстерү;</w:t>
      </w:r>
    </w:p>
    <w:p w:rsidR="002C23DA" w:rsidRDefault="002C23DA" w:rsidP="002C23DA">
      <w:pPr>
        <w:pStyle w:val="Style7"/>
        <w:widowControl/>
        <w:numPr>
          <w:ilvl w:val="0"/>
          <w:numId w:val="5"/>
        </w:numPr>
        <w:tabs>
          <w:tab w:val="left" w:pos="254"/>
        </w:tabs>
        <w:spacing w:line="276" w:lineRule="auto"/>
        <w:ind w:firstLine="709"/>
        <w:jc w:val="both"/>
        <w:rPr>
          <w:rStyle w:val="FontStyle26"/>
          <w:sz w:val="24"/>
          <w:szCs w:val="24"/>
        </w:rPr>
      </w:pPr>
      <w:r w:rsidRPr="00AA02FE">
        <w:rPr>
          <w:rStyle w:val="FontStyle26"/>
          <w:noProof/>
          <w:sz w:val="24"/>
          <w:szCs w:val="24"/>
        </w:rPr>
        <w:t xml:space="preserve">баланың үзенә </w:t>
      </w:r>
      <w:r>
        <w:rPr>
          <w:rStyle w:val="FontStyle26"/>
          <w:noProof/>
          <w:sz w:val="24"/>
          <w:szCs w:val="24"/>
          <w:lang w:val="tt-RU"/>
        </w:rPr>
        <w:t xml:space="preserve">һәм </w:t>
      </w:r>
      <w:r w:rsidRPr="00AA02FE">
        <w:rPr>
          <w:rStyle w:val="FontStyle26"/>
          <w:noProof/>
          <w:sz w:val="24"/>
          <w:szCs w:val="24"/>
        </w:rPr>
        <w:t>башкаларга бәя бирүенә, үз-үзен тәрбияләвенә ирешү.</w:t>
      </w:r>
    </w:p>
    <w:p w:rsidR="007F227F" w:rsidRPr="00AA02FE" w:rsidRDefault="007F227F" w:rsidP="002C23DA">
      <w:pPr>
        <w:pStyle w:val="Style7"/>
        <w:widowControl/>
        <w:numPr>
          <w:ilvl w:val="0"/>
          <w:numId w:val="5"/>
        </w:numPr>
        <w:tabs>
          <w:tab w:val="left" w:pos="254"/>
        </w:tabs>
        <w:spacing w:line="276" w:lineRule="auto"/>
        <w:ind w:firstLine="709"/>
        <w:jc w:val="both"/>
        <w:rPr>
          <w:rStyle w:val="FontStyle26"/>
          <w:sz w:val="24"/>
          <w:szCs w:val="24"/>
        </w:rPr>
      </w:pPr>
    </w:p>
    <w:p w:rsidR="00470962" w:rsidRDefault="007F227F" w:rsidP="00AA02FE">
      <w:pPr>
        <w:pStyle w:val="Zag1"/>
        <w:spacing w:after="134" w:line="276" w:lineRule="auto"/>
        <w:jc w:val="both"/>
        <w:rPr>
          <w:rStyle w:val="Zag11"/>
          <w:rFonts w:eastAsia="@Arial Unicode MS"/>
          <w:lang w:val="ru-RU"/>
        </w:rPr>
      </w:pPr>
      <w:r w:rsidRPr="007F227F">
        <w:rPr>
          <w:rStyle w:val="Zag11"/>
          <w:rFonts w:eastAsia="@Arial Unicode MS"/>
          <w:lang w:val="ru-RU"/>
        </w:rPr>
        <w:t>1.2.15.</w:t>
      </w:r>
      <w:r>
        <w:rPr>
          <w:rStyle w:val="Zag11"/>
          <w:rFonts w:eastAsia="@Arial Unicode MS"/>
          <w:lang w:val="ru-RU"/>
        </w:rPr>
        <w:t xml:space="preserve"> Татарская литература</w:t>
      </w:r>
    </w:p>
    <w:p w:rsidR="007F227F" w:rsidRPr="00047BA4" w:rsidRDefault="007F227F" w:rsidP="007F227F">
      <w:pPr>
        <w:pStyle w:val="Style12"/>
        <w:widowControl/>
        <w:shd w:val="clear" w:color="auto" w:fill="FFFFFF"/>
        <w:spacing w:line="276" w:lineRule="auto"/>
        <w:ind w:firstLine="567"/>
        <w:jc w:val="both"/>
        <w:rPr>
          <w:rStyle w:val="FontStyle55"/>
          <w:noProof/>
          <w:sz w:val="24"/>
          <w:szCs w:val="24"/>
          <w:lang w:val="tt-RU"/>
        </w:rPr>
      </w:pPr>
      <w:r w:rsidRPr="00047BA4">
        <w:rPr>
          <w:rStyle w:val="FontStyle55"/>
          <w:noProof/>
          <w:sz w:val="24"/>
          <w:szCs w:val="24"/>
          <w:lang w:val="tt-RU"/>
        </w:rPr>
        <w:t xml:space="preserve">Әдәбияттан </w:t>
      </w:r>
      <w:r w:rsidRPr="00047BA4">
        <w:rPr>
          <w:rStyle w:val="FontStyle55"/>
          <w:noProof/>
          <w:sz w:val="24"/>
          <w:szCs w:val="24"/>
          <w:shd w:val="clear" w:color="auto" w:fill="FFFFFF"/>
          <w:lang w:val="tt-RU"/>
        </w:rPr>
        <w:t xml:space="preserve">гомуми башлангыч белем бирү </w:t>
      </w:r>
      <w:r w:rsidRPr="00047BA4">
        <w:rPr>
          <w:rStyle w:val="FontStyle55"/>
          <w:sz w:val="24"/>
          <w:szCs w:val="24"/>
          <w:shd w:val="clear" w:color="auto" w:fill="FFFFFF"/>
          <w:lang w:val="tt-RU"/>
        </w:rPr>
        <w:t xml:space="preserve">(1-4 </w:t>
      </w:r>
      <w:r w:rsidRPr="00047BA4">
        <w:rPr>
          <w:rStyle w:val="FontStyle55"/>
          <w:noProof/>
          <w:sz w:val="24"/>
          <w:szCs w:val="24"/>
          <w:shd w:val="clear" w:color="auto" w:fill="FFFFFF"/>
          <w:lang w:val="tt-RU"/>
        </w:rPr>
        <w:t>сыйныфлар) баскычында укучыларның белем дәрәҗәсенә таләпләр:</w:t>
      </w:r>
    </w:p>
    <w:p w:rsidR="007F227F" w:rsidRPr="00AA02FE" w:rsidRDefault="007F227F" w:rsidP="007F227F">
      <w:pPr>
        <w:pStyle w:val="Style34"/>
        <w:widowControl/>
        <w:tabs>
          <w:tab w:val="left" w:pos="1037"/>
        </w:tabs>
        <w:spacing w:line="276" w:lineRule="auto"/>
        <w:ind w:firstLine="567"/>
        <w:rPr>
          <w:rStyle w:val="FontStyle51"/>
          <w:noProof/>
          <w:sz w:val="24"/>
          <w:szCs w:val="24"/>
          <w:lang w:val="tt-RU"/>
        </w:rPr>
      </w:pPr>
      <w:r w:rsidRPr="00AA02FE">
        <w:rPr>
          <w:rStyle w:val="FontStyle51"/>
          <w:sz w:val="24"/>
          <w:szCs w:val="24"/>
          <w:lang w:val="tt-RU"/>
        </w:rPr>
        <w:t>•</w:t>
      </w:r>
      <w:r w:rsidRPr="00AA02FE">
        <w:rPr>
          <w:rStyle w:val="FontStyle51"/>
          <w:sz w:val="24"/>
          <w:szCs w:val="24"/>
          <w:lang w:val="tt-RU"/>
        </w:rPr>
        <w:tab/>
      </w:r>
      <w:r w:rsidRPr="00AA02FE">
        <w:rPr>
          <w:rStyle w:val="FontStyle51"/>
          <w:noProof/>
          <w:sz w:val="24"/>
          <w:szCs w:val="24"/>
          <w:lang w:val="tt-RU"/>
        </w:rPr>
        <w:t>татар әдәбияты хакында гомуми мәгълүматый күзаллау булырга;</w:t>
      </w:r>
    </w:p>
    <w:p w:rsidR="007F227F" w:rsidRPr="00AA02FE" w:rsidRDefault="007F227F" w:rsidP="007F227F">
      <w:pPr>
        <w:pStyle w:val="Style34"/>
        <w:widowControl/>
        <w:numPr>
          <w:ilvl w:val="0"/>
          <w:numId w:val="7"/>
        </w:numPr>
        <w:tabs>
          <w:tab w:val="left" w:pos="1013"/>
        </w:tabs>
        <w:spacing w:line="276" w:lineRule="auto"/>
        <w:ind w:firstLine="567"/>
        <w:rPr>
          <w:rStyle w:val="FontStyle51"/>
          <w:sz w:val="24"/>
          <w:szCs w:val="24"/>
          <w:lang w:val="tt-RU"/>
        </w:rPr>
      </w:pPr>
      <w:r w:rsidRPr="00AA02FE">
        <w:rPr>
          <w:rStyle w:val="FontStyle51"/>
          <w:noProof/>
          <w:sz w:val="24"/>
          <w:szCs w:val="24"/>
          <w:lang w:val="tt-RU"/>
        </w:rPr>
        <w:t xml:space="preserve">өйрәнелгән әсәрнең исемен, төп эчтәлеген </w:t>
      </w:r>
      <w:r>
        <w:rPr>
          <w:rStyle w:val="FontStyle51"/>
          <w:noProof/>
          <w:sz w:val="24"/>
          <w:szCs w:val="24"/>
          <w:lang w:val="tt-RU"/>
        </w:rPr>
        <w:t>һәм</w:t>
      </w:r>
      <w:r w:rsidRPr="00AA02FE">
        <w:rPr>
          <w:rStyle w:val="FontStyle51"/>
          <w:noProof/>
          <w:sz w:val="24"/>
          <w:szCs w:val="24"/>
          <w:lang w:val="tt-RU"/>
        </w:rPr>
        <w:t xml:space="preserve"> авторын белергә, аңа карата үз мөнәсәбәте формалашырга;</w:t>
      </w:r>
    </w:p>
    <w:p w:rsidR="007F227F" w:rsidRPr="00AA02FE" w:rsidRDefault="007F227F" w:rsidP="007F227F">
      <w:pPr>
        <w:pStyle w:val="Style34"/>
        <w:widowControl/>
        <w:numPr>
          <w:ilvl w:val="0"/>
          <w:numId w:val="7"/>
        </w:numPr>
        <w:tabs>
          <w:tab w:val="left" w:pos="1013"/>
        </w:tabs>
        <w:spacing w:line="276" w:lineRule="auto"/>
        <w:ind w:firstLine="567"/>
        <w:rPr>
          <w:rStyle w:val="FontStyle51"/>
          <w:sz w:val="24"/>
          <w:szCs w:val="24"/>
          <w:lang w:val="tt-RU"/>
        </w:rPr>
      </w:pPr>
      <w:r w:rsidRPr="00AA02FE">
        <w:rPr>
          <w:rStyle w:val="FontStyle51"/>
          <w:noProof/>
          <w:sz w:val="24"/>
          <w:szCs w:val="24"/>
          <w:lang w:val="tt-RU"/>
        </w:rPr>
        <w:t>әсәрнең геройларын, аларның эш-гамәлләрен, холык-фигылен, хис-кичерешләр дөньясын бәяли;</w:t>
      </w:r>
    </w:p>
    <w:p w:rsidR="007F227F" w:rsidRPr="00AA02FE" w:rsidRDefault="007F227F" w:rsidP="007F227F">
      <w:pPr>
        <w:pStyle w:val="Style34"/>
        <w:widowControl/>
        <w:numPr>
          <w:ilvl w:val="0"/>
          <w:numId w:val="7"/>
        </w:numPr>
        <w:tabs>
          <w:tab w:val="left" w:pos="1013"/>
        </w:tabs>
        <w:spacing w:line="276" w:lineRule="auto"/>
        <w:ind w:firstLine="567"/>
        <w:rPr>
          <w:rStyle w:val="FontStyle51"/>
          <w:sz w:val="24"/>
          <w:szCs w:val="24"/>
        </w:rPr>
      </w:pPr>
      <w:r w:rsidRPr="00AA02FE">
        <w:rPr>
          <w:rStyle w:val="FontStyle51"/>
          <w:noProof/>
          <w:sz w:val="24"/>
          <w:szCs w:val="24"/>
        </w:rPr>
        <w:lastRenderedPageBreak/>
        <w:t>текстның сюжетын ачыклый, темасын, идеясен, автор фикерен билгели алырга;</w:t>
      </w:r>
    </w:p>
    <w:p w:rsidR="007F227F" w:rsidRPr="00AA02FE" w:rsidRDefault="007F227F" w:rsidP="007F227F">
      <w:pPr>
        <w:pStyle w:val="Style34"/>
        <w:widowControl/>
        <w:numPr>
          <w:ilvl w:val="0"/>
          <w:numId w:val="7"/>
        </w:numPr>
        <w:tabs>
          <w:tab w:val="left" w:pos="1013"/>
        </w:tabs>
        <w:spacing w:line="276" w:lineRule="auto"/>
        <w:ind w:firstLine="567"/>
        <w:rPr>
          <w:rStyle w:val="FontStyle51"/>
          <w:sz w:val="24"/>
          <w:szCs w:val="24"/>
        </w:rPr>
      </w:pPr>
      <w:r w:rsidRPr="00AA02FE">
        <w:rPr>
          <w:rStyle w:val="FontStyle51"/>
          <w:noProof/>
          <w:sz w:val="24"/>
          <w:szCs w:val="24"/>
        </w:rPr>
        <w:t xml:space="preserve">автор </w:t>
      </w:r>
      <w:r>
        <w:rPr>
          <w:rStyle w:val="FontStyle51"/>
          <w:noProof/>
          <w:sz w:val="24"/>
          <w:szCs w:val="24"/>
        </w:rPr>
        <w:t>һәм</w:t>
      </w:r>
      <w:r w:rsidRPr="00AA02FE">
        <w:rPr>
          <w:rStyle w:val="FontStyle51"/>
          <w:noProof/>
          <w:sz w:val="24"/>
          <w:szCs w:val="24"/>
        </w:rPr>
        <w:t xml:space="preserve"> хикәяләүче, шагыйрь </w:t>
      </w:r>
      <w:r>
        <w:rPr>
          <w:rStyle w:val="FontStyle51"/>
          <w:noProof/>
          <w:sz w:val="24"/>
          <w:szCs w:val="24"/>
        </w:rPr>
        <w:t>һәм</w:t>
      </w:r>
      <w:r w:rsidRPr="00AA02FE">
        <w:rPr>
          <w:rStyle w:val="FontStyle51"/>
          <w:noProof/>
          <w:sz w:val="24"/>
          <w:szCs w:val="24"/>
        </w:rPr>
        <w:t xml:space="preserve"> лирик герой, тезмә </w:t>
      </w:r>
      <w:r>
        <w:rPr>
          <w:rStyle w:val="FontStyle51"/>
          <w:noProof/>
          <w:sz w:val="24"/>
          <w:szCs w:val="24"/>
        </w:rPr>
        <w:t>һәм</w:t>
      </w:r>
      <w:r w:rsidRPr="00AA02FE">
        <w:rPr>
          <w:rStyle w:val="FontStyle51"/>
          <w:noProof/>
          <w:sz w:val="24"/>
          <w:szCs w:val="24"/>
        </w:rPr>
        <w:t xml:space="preserve"> чәчмә сөйләм, фольклор </w:t>
      </w:r>
      <w:r>
        <w:rPr>
          <w:rStyle w:val="FontStyle51"/>
          <w:noProof/>
          <w:sz w:val="24"/>
          <w:szCs w:val="24"/>
        </w:rPr>
        <w:t>һәм</w:t>
      </w:r>
      <w:r w:rsidRPr="00AA02FE">
        <w:rPr>
          <w:rStyle w:val="FontStyle51"/>
          <w:noProof/>
          <w:sz w:val="24"/>
          <w:szCs w:val="24"/>
        </w:rPr>
        <w:t xml:space="preserve"> әдәби жанрлар хакында күзаллый белергә;</w:t>
      </w:r>
    </w:p>
    <w:p w:rsidR="007F227F" w:rsidRPr="00AA02FE" w:rsidRDefault="007F227F" w:rsidP="007F227F">
      <w:pPr>
        <w:pStyle w:val="Style34"/>
        <w:widowControl/>
        <w:numPr>
          <w:ilvl w:val="0"/>
          <w:numId w:val="7"/>
        </w:numPr>
        <w:tabs>
          <w:tab w:val="left" w:pos="1013"/>
        </w:tabs>
        <w:spacing w:line="276" w:lineRule="auto"/>
        <w:ind w:firstLine="567"/>
        <w:rPr>
          <w:rStyle w:val="FontStyle51"/>
          <w:sz w:val="24"/>
          <w:szCs w:val="24"/>
        </w:rPr>
      </w:pPr>
      <w:r w:rsidRPr="00AA02FE">
        <w:rPr>
          <w:rStyle w:val="FontStyle51"/>
          <w:noProof/>
          <w:sz w:val="24"/>
          <w:szCs w:val="24"/>
        </w:rPr>
        <w:t xml:space="preserve">әдәби әсәргә </w:t>
      </w:r>
      <w:r>
        <w:rPr>
          <w:rStyle w:val="FontStyle51"/>
          <w:noProof/>
          <w:sz w:val="24"/>
          <w:szCs w:val="24"/>
        </w:rPr>
        <w:t>һәм</w:t>
      </w:r>
      <w:r w:rsidRPr="00AA02FE">
        <w:rPr>
          <w:rStyle w:val="FontStyle51"/>
          <w:noProof/>
          <w:sz w:val="24"/>
          <w:szCs w:val="24"/>
        </w:rPr>
        <w:t xml:space="preserve"> иҗат эшенә хас сыйфатларны </w:t>
      </w:r>
      <w:r>
        <w:rPr>
          <w:rStyle w:val="FontStyle51"/>
          <w:noProof/>
          <w:sz w:val="24"/>
          <w:szCs w:val="24"/>
        </w:rPr>
        <w:t>һәм</w:t>
      </w:r>
      <w:r w:rsidRPr="00AA02FE">
        <w:rPr>
          <w:rStyle w:val="FontStyle51"/>
          <w:noProof/>
          <w:sz w:val="24"/>
          <w:szCs w:val="24"/>
        </w:rPr>
        <w:t xml:space="preserve"> үзенчәлекләрне аңларга;</w:t>
      </w:r>
    </w:p>
    <w:p w:rsidR="007F227F" w:rsidRPr="00AA02FE" w:rsidRDefault="007F227F" w:rsidP="007F227F">
      <w:pPr>
        <w:pStyle w:val="Style34"/>
        <w:widowControl/>
        <w:numPr>
          <w:ilvl w:val="0"/>
          <w:numId w:val="7"/>
        </w:numPr>
        <w:tabs>
          <w:tab w:val="left" w:pos="1013"/>
        </w:tabs>
        <w:spacing w:line="276" w:lineRule="auto"/>
        <w:ind w:firstLine="567"/>
        <w:rPr>
          <w:rStyle w:val="FontStyle51"/>
          <w:sz w:val="24"/>
          <w:szCs w:val="24"/>
        </w:rPr>
      </w:pPr>
      <w:r w:rsidRPr="00AA02FE">
        <w:rPr>
          <w:rStyle w:val="FontStyle51"/>
          <w:noProof/>
          <w:sz w:val="24"/>
          <w:szCs w:val="24"/>
        </w:rPr>
        <w:t xml:space="preserve">әдәби тел </w:t>
      </w:r>
      <w:r>
        <w:rPr>
          <w:rStyle w:val="FontStyle51"/>
          <w:noProof/>
          <w:sz w:val="24"/>
          <w:szCs w:val="24"/>
        </w:rPr>
        <w:t>һәм</w:t>
      </w:r>
      <w:r w:rsidRPr="00AA02FE">
        <w:rPr>
          <w:rStyle w:val="FontStyle51"/>
          <w:noProof/>
          <w:sz w:val="24"/>
          <w:szCs w:val="24"/>
        </w:rPr>
        <w:t xml:space="preserve"> сурәтлелек тудыру чаралары хакында башлангыч күзаллау бирелергә тиеш.</w:t>
      </w:r>
    </w:p>
    <w:p w:rsidR="007F227F" w:rsidRPr="00AA02FE" w:rsidRDefault="007F227F" w:rsidP="007F227F">
      <w:pPr>
        <w:pStyle w:val="Style12"/>
        <w:widowControl/>
        <w:spacing w:line="276" w:lineRule="auto"/>
        <w:ind w:firstLine="567"/>
        <w:jc w:val="both"/>
        <w:rPr>
          <w:rStyle w:val="FontStyle55"/>
          <w:noProof/>
          <w:sz w:val="24"/>
          <w:szCs w:val="24"/>
        </w:rPr>
      </w:pPr>
      <w:r w:rsidRPr="00AA02FE">
        <w:rPr>
          <w:rStyle w:val="FontStyle55"/>
          <w:noProof/>
          <w:sz w:val="24"/>
          <w:szCs w:val="24"/>
        </w:rPr>
        <w:t xml:space="preserve">Әдәби укудан гомуми башлангыч белем бирү </w:t>
      </w:r>
      <w:r w:rsidRPr="00AA02FE">
        <w:rPr>
          <w:rStyle w:val="FontStyle55"/>
          <w:sz w:val="24"/>
          <w:szCs w:val="24"/>
        </w:rPr>
        <w:t>(1</w:t>
      </w:r>
      <w:r w:rsidRPr="00AA02FE">
        <w:rPr>
          <w:rStyle w:val="FontStyle55"/>
          <w:sz w:val="24"/>
          <w:szCs w:val="24"/>
          <w:lang w:val="tt-RU"/>
        </w:rPr>
        <w:t>-4</w:t>
      </w:r>
      <w:r w:rsidRPr="00AA02FE">
        <w:rPr>
          <w:rStyle w:val="FontStyle55"/>
          <w:sz w:val="24"/>
          <w:szCs w:val="24"/>
        </w:rPr>
        <w:t xml:space="preserve"> </w:t>
      </w:r>
      <w:r w:rsidRPr="00AA02FE">
        <w:rPr>
          <w:rStyle w:val="FontStyle55"/>
          <w:noProof/>
          <w:sz w:val="24"/>
          <w:szCs w:val="24"/>
        </w:rPr>
        <w:t>сыйныфлар) баскычында формалаштырылырга тиешле күнекмәләр:</w:t>
      </w:r>
    </w:p>
    <w:p w:rsidR="007F227F" w:rsidRPr="00AA02FE" w:rsidRDefault="007F227F" w:rsidP="007F227F">
      <w:pPr>
        <w:pStyle w:val="Style34"/>
        <w:widowControl/>
        <w:tabs>
          <w:tab w:val="left" w:pos="1022"/>
          <w:tab w:val="left" w:pos="2122"/>
        </w:tabs>
        <w:spacing w:line="276" w:lineRule="auto"/>
        <w:ind w:firstLine="567"/>
        <w:rPr>
          <w:rStyle w:val="FontStyle51"/>
          <w:sz w:val="24"/>
          <w:szCs w:val="24"/>
        </w:rPr>
      </w:pPr>
      <w:r w:rsidRPr="00AA02FE">
        <w:rPr>
          <w:rStyle w:val="FontStyle51"/>
          <w:sz w:val="24"/>
          <w:szCs w:val="24"/>
        </w:rPr>
        <w:t>•</w:t>
      </w:r>
      <w:r w:rsidRPr="00AA02FE">
        <w:rPr>
          <w:rStyle w:val="FontStyle51"/>
          <w:sz w:val="24"/>
          <w:szCs w:val="24"/>
        </w:rPr>
        <w:tab/>
      </w:r>
      <w:r w:rsidRPr="00AA02FE">
        <w:rPr>
          <w:rStyle w:val="FontStyle51"/>
          <w:noProof/>
          <w:sz w:val="24"/>
          <w:szCs w:val="24"/>
        </w:rPr>
        <w:t xml:space="preserve">аңлы, дөрес </w:t>
      </w:r>
      <w:r>
        <w:rPr>
          <w:rStyle w:val="FontStyle51"/>
          <w:noProof/>
          <w:sz w:val="24"/>
          <w:szCs w:val="24"/>
        </w:rPr>
        <w:t>һәм</w:t>
      </w:r>
      <w:r w:rsidRPr="00AA02FE">
        <w:rPr>
          <w:rStyle w:val="FontStyle51"/>
          <w:noProof/>
          <w:sz w:val="24"/>
          <w:szCs w:val="24"/>
        </w:rPr>
        <w:t xml:space="preserve"> сәнгатьле уку күнекмәсе булдырып, бер минут</w:t>
      </w:r>
      <w:r w:rsidRPr="00AA02FE">
        <w:rPr>
          <w:rStyle w:val="FontStyle51"/>
          <w:noProof/>
          <w:sz w:val="24"/>
          <w:szCs w:val="24"/>
        </w:rPr>
        <w:br/>
        <w:t xml:space="preserve">эчендә кычкырып </w:t>
      </w:r>
      <w:r w:rsidRPr="00AA02FE">
        <w:rPr>
          <w:rStyle w:val="FontStyle51"/>
          <w:sz w:val="24"/>
          <w:szCs w:val="24"/>
        </w:rPr>
        <w:t xml:space="preserve">75-80 </w:t>
      </w:r>
      <w:r w:rsidRPr="00AA02FE">
        <w:rPr>
          <w:rStyle w:val="FontStyle51"/>
          <w:noProof/>
          <w:sz w:val="24"/>
          <w:szCs w:val="24"/>
        </w:rPr>
        <w:t xml:space="preserve">сүзле, күңелдән </w:t>
      </w:r>
      <w:r w:rsidRPr="00AA02FE">
        <w:rPr>
          <w:rStyle w:val="FontStyle51"/>
          <w:sz w:val="24"/>
          <w:szCs w:val="24"/>
        </w:rPr>
        <w:t xml:space="preserve">- 95 </w:t>
      </w:r>
      <w:r w:rsidRPr="00AA02FE">
        <w:rPr>
          <w:rStyle w:val="FontStyle51"/>
          <w:noProof/>
          <w:sz w:val="24"/>
          <w:szCs w:val="24"/>
        </w:rPr>
        <w:t>сүзле текстны йөгерек укый</w:t>
      </w:r>
      <w:r w:rsidRPr="00AA02FE">
        <w:rPr>
          <w:rStyle w:val="FontStyle51"/>
          <w:noProof/>
          <w:sz w:val="24"/>
          <w:szCs w:val="24"/>
        </w:rPr>
        <w:br/>
        <w:t>белерг</w:t>
      </w:r>
      <w:proofErr w:type="gramStart"/>
      <w:r w:rsidRPr="00AA02FE">
        <w:rPr>
          <w:rStyle w:val="FontStyle51"/>
          <w:noProof/>
          <w:sz w:val="24"/>
          <w:szCs w:val="24"/>
        </w:rPr>
        <w:t>ә;</w:t>
      </w:r>
      <w:r w:rsidRPr="00AA02FE">
        <w:rPr>
          <w:rStyle w:val="FontStyle51"/>
          <w:noProof/>
          <w:sz w:val="24"/>
          <w:szCs w:val="24"/>
        </w:rPr>
        <w:tab/>
      </w:r>
      <w:r w:rsidRPr="00AA02FE">
        <w:rPr>
          <w:rStyle w:val="FontStyle51"/>
          <w:sz w:val="24"/>
          <w:szCs w:val="24"/>
        </w:rPr>
        <w:t>;</w:t>
      </w:r>
      <w:proofErr w:type="gramEnd"/>
    </w:p>
    <w:p w:rsidR="007F227F" w:rsidRPr="00AA02FE" w:rsidRDefault="007F227F" w:rsidP="007F227F">
      <w:pPr>
        <w:pStyle w:val="Style34"/>
        <w:widowControl/>
        <w:tabs>
          <w:tab w:val="left" w:pos="1085"/>
        </w:tabs>
        <w:spacing w:line="276" w:lineRule="auto"/>
        <w:ind w:firstLine="567"/>
        <w:rPr>
          <w:rStyle w:val="FontStyle51"/>
          <w:noProof/>
          <w:sz w:val="24"/>
          <w:szCs w:val="24"/>
        </w:rPr>
      </w:pPr>
      <w:r w:rsidRPr="00AA02FE">
        <w:rPr>
          <w:rStyle w:val="FontStyle51"/>
          <w:sz w:val="24"/>
          <w:szCs w:val="24"/>
        </w:rPr>
        <w:t>•</w:t>
      </w:r>
      <w:r w:rsidRPr="00AA02FE">
        <w:rPr>
          <w:rStyle w:val="FontStyle51"/>
          <w:sz w:val="24"/>
          <w:szCs w:val="24"/>
        </w:rPr>
        <w:tab/>
      </w:r>
      <w:r w:rsidRPr="00AA02FE">
        <w:rPr>
          <w:rStyle w:val="FontStyle51"/>
          <w:noProof/>
          <w:sz w:val="24"/>
          <w:szCs w:val="24"/>
        </w:rPr>
        <w:t>тәкъдим ителгән текстка сораулар куярга;</w:t>
      </w:r>
    </w:p>
    <w:p w:rsidR="007F227F" w:rsidRPr="00AA02FE" w:rsidRDefault="007F227F" w:rsidP="007F227F">
      <w:pPr>
        <w:pStyle w:val="Style34"/>
        <w:widowControl/>
        <w:numPr>
          <w:ilvl w:val="0"/>
          <w:numId w:val="8"/>
        </w:numPr>
        <w:tabs>
          <w:tab w:val="left" w:pos="1022"/>
        </w:tabs>
        <w:spacing w:line="276" w:lineRule="auto"/>
        <w:ind w:firstLine="567"/>
        <w:rPr>
          <w:rStyle w:val="FontStyle51"/>
          <w:sz w:val="24"/>
          <w:szCs w:val="24"/>
        </w:rPr>
      </w:pPr>
      <w:r w:rsidRPr="00AA02FE">
        <w:rPr>
          <w:rStyle w:val="FontStyle51"/>
          <w:sz w:val="24"/>
          <w:szCs w:val="24"/>
        </w:rPr>
        <w:t xml:space="preserve">1,5 </w:t>
      </w:r>
      <w:r w:rsidRPr="00AA02FE">
        <w:rPr>
          <w:rStyle w:val="FontStyle51"/>
          <w:noProof/>
          <w:sz w:val="24"/>
          <w:szCs w:val="24"/>
        </w:rPr>
        <w:t xml:space="preserve">биттән артык булмаган текстның эчтәлеген сөйләргә </w:t>
      </w:r>
      <w:r>
        <w:rPr>
          <w:rStyle w:val="FontStyle51"/>
          <w:noProof/>
          <w:sz w:val="24"/>
          <w:szCs w:val="24"/>
        </w:rPr>
        <w:t>һәм</w:t>
      </w:r>
      <w:r w:rsidRPr="00AA02FE">
        <w:rPr>
          <w:rStyle w:val="FontStyle51"/>
          <w:noProof/>
          <w:sz w:val="24"/>
          <w:szCs w:val="24"/>
        </w:rPr>
        <w:t xml:space="preserve"> кабатлап язарга;</w:t>
      </w:r>
    </w:p>
    <w:p w:rsidR="007F227F" w:rsidRPr="00AA02FE" w:rsidRDefault="007F227F" w:rsidP="007F227F">
      <w:pPr>
        <w:pStyle w:val="Style34"/>
        <w:widowControl/>
        <w:numPr>
          <w:ilvl w:val="0"/>
          <w:numId w:val="8"/>
        </w:numPr>
        <w:tabs>
          <w:tab w:val="left" w:pos="1022"/>
        </w:tabs>
        <w:spacing w:line="276" w:lineRule="auto"/>
        <w:ind w:firstLine="567"/>
        <w:rPr>
          <w:rStyle w:val="FontStyle51"/>
          <w:sz w:val="24"/>
          <w:szCs w:val="24"/>
        </w:rPr>
      </w:pPr>
      <w:r w:rsidRPr="00AA02FE">
        <w:rPr>
          <w:rStyle w:val="FontStyle51"/>
          <w:noProof/>
          <w:sz w:val="24"/>
          <w:szCs w:val="24"/>
        </w:rPr>
        <w:t xml:space="preserve">текстны мәгънәви бүлекләргә бүлә </w:t>
      </w:r>
      <w:r>
        <w:rPr>
          <w:rStyle w:val="FontStyle51"/>
          <w:noProof/>
          <w:sz w:val="24"/>
          <w:szCs w:val="24"/>
        </w:rPr>
        <w:t>һәм</w:t>
      </w:r>
      <w:r w:rsidRPr="00AA02FE">
        <w:rPr>
          <w:rStyle w:val="FontStyle51"/>
          <w:noProof/>
          <w:sz w:val="24"/>
          <w:szCs w:val="24"/>
        </w:rPr>
        <w:t xml:space="preserve"> гади план, аннотация төзи алырга;</w:t>
      </w:r>
    </w:p>
    <w:p w:rsidR="007F227F" w:rsidRPr="00AA02FE" w:rsidRDefault="007F227F" w:rsidP="007F227F">
      <w:pPr>
        <w:pStyle w:val="Style34"/>
        <w:widowControl/>
        <w:tabs>
          <w:tab w:val="left" w:pos="1085"/>
        </w:tabs>
        <w:spacing w:line="276" w:lineRule="auto"/>
        <w:ind w:firstLine="567"/>
        <w:rPr>
          <w:rStyle w:val="FontStyle51"/>
          <w:noProof/>
          <w:sz w:val="24"/>
          <w:szCs w:val="24"/>
        </w:rPr>
      </w:pPr>
      <w:r w:rsidRPr="00AA02FE">
        <w:rPr>
          <w:rStyle w:val="FontStyle51"/>
          <w:sz w:val="24"/>
          <w:szCs w:val="24"/>
        </w:rPr>
        <w:t>•</w:t>
      </w:r>
      <w:r w:rsidRPr="00AA02FE">
        <w:rPr>
          <w:rStyle w:val="FontStyle51"/>
          <w:sz w:val="24"/>
          <w:szCs w:val="24"/>
        </w:rPr>
        <w:tab/>
        <w:t xml:space="preserve">изложение, </w:t>
      </w:r>
      <w:r w:rsidRPr="00AA02FE">
        <w:rPr>
          <w:rStyle w:val="FontStyle51"/>
          <w:noProof/>
          <w:sz w:val="24"/>
          <w:szCs w:val="24"/>
        </w:rPr>
        <w:t>диктант яза алырга;</w:t>
      </w:r>
    </w:p>
    <w:p w:rsidR="007F227F" w:rsidRPr="00AA02FE" w:rsidRDefault="007F227F" w:rsidP="007F227F">
      <w:pPr>
        <w:pStyle w:val="Style34"/>
        <w:widowControl/>
        <w:numPr>
          <w:ilvl w:val="0"/>
          <w:numId w:val="8"/>
        </w:numPr>
        <w:tabs>
          <w:tab w:val="left" w:pos="1022"/>
        </w:tabs>
        <w:spacing w:line="276" w:lineRule="auto"/>
        <w:ind w:firstLine="567"/>
        <w:rPr>
          <w:rStyle w:val="FontStyle51"/>
          <w:sz w:val="24"/>
          <w:szCs w:val="24"/>
        </w:rPr>
      </w:pPr>
      <w:r w:rsidRPr="00AA02FE">
        <w:rPr>
          <w:rStyle w:val="FontStyle51"/>
          <w:noProof/>
          <w:sz w:val="24"/>
          <w:szCs w:val="24"/>
        </w:rPr>
        <w:t xml:space="preserve">автор текстына нигезләнгән уртача монологик сөйләм әзерли </w:t>
      </w:r>
      <w:r>
        <w:rPr>
          <w:rStyle w:val="FontStyle51"/>
          <w:noProof/>
          <w:sz w:val="24"/>
          <w:szCs w:val="24"/>
        </w:rPr>
        <w:t>һәм</w:t>
      </w:r>
      <w:r w:rsidRPr="00AA02FE">
        <w:rPr>
          <w:rStyle w:val="FontStyle51"/>
          <w:noProof/>
          <w:sz w:val="24"/>
          <w:szCs w:val="24"/>
        </w:rPr>
        <w:t xml:space="preserve"> әсәр геройларын, вакыйгаларын бәяли белергә;</w:t>
      </w:r>
    </w:p>
    <w:p w:rsidR="007F227F" w:rsidRPr="00AA02FE" w:rsidRDefault="007F227F" w:rsidP="007F227F">
      <w:pPr>
        <w:pStyle w:val="Style34"/>
        <w:widowControl/>
        <w:numPr>
          <w:ilvl w:val="0"/>
          <w:numId w:val="8"/>
        </w:numPr>
        <w:tabs>
          <w:tab w:val="left" w:pos="1022"/>
        </w:tabs>
        <w:spacing w:line="276" w:lineRule="auto"/>
        <w:ind w:firstLine="567"/>
        <w:rPr>
          <w:rStyle w:val="FontStyle51"/>
          <w:sz w:val="24"/>
          <w:szCs w:val="24"/>
        </w:rPr>
      </w:pPr>
      <w:r w:rsidRPr="00AA02FE">
        <w:rPr>
          <w:rStyle w:val="FontStyle51"/>
          <w:noProof/>
          <w:sz w:val="24"/>
          <w:szCs w:val="24"/>
        </w:rPr>
        <w:t>программада ятлау өчен тәкъдим ителгән әсәрләрнең кимендә сигезен хәтердә калдырырга;</w:t>
      </w:r>
    </w:p>
    <w:p w:rsidR="007F227F" w:rsidRPr="00AA02FE" w:rsidRDefault="007F227F" w:rsidP="007F227F">
      <w:pPr>
        <w:pStyle w:val="Style34"/>
        <w:widowControl/>
        <w:tabs>
          <w:tab w:val="left" w:pos="1085"/>
        </w:tabs>
        <w:spacing w:line="276" w:lineRule="auto"/>
        <w:ind w:firstLine="567"/>
        <w:rPr>
          <w:rStyle w:val="FontStyle51"/>
          <w:noProof/>
          <w:sz w:val="24"/>
          <w:szCs w:val="24"/>
        </w:rPr>
      </w:pPr>
      <w:r w:rsidRPr="00AA02FE">
        <w:rPr>
          <w:rStyle w:val="FontStyle51"/>
          <w:sz w:val="24"/>
          <w:szCs w:val="24"/>
        </w:rPr>
        <w:t>•</w:t>
      </w:r>
      <w:r w:rsidRPr="00AA02FE">
        <w:rPr>
          <w:rStyle w:val="FontStyle51"/>
          <w:sz w:val="24"/>
          <w:szCs w:val="24"/>
        </w:rPr>
        <w:tab/>
      </w:r>
      <w:r w:rsidRPr="00AA02FE">
        <w:rPr>
          <w:rStyle w:val="FontStyle51"/>
          <w:noProof/>
          <w:sz w:val="24"/>
          <w:szCs w:val="24"/>
        </w:rPr>
        <w:t>бирелгән темага телдән яки язмача текст әзерли алырга;</w:t>
      </w:r>
    </w:p>
    <w:p w:rsidR="007F227F" w:rsidRPr="00AA02FE" w:rsidRDefault="007F227F" w:rsidP="007F227F">
      <w:pPr>
        <w:pStyle w:val="Style34"/>
        <w:widowControl/>
        <w:tabs>
          <w:tab w:val="left" w:pos="1022"/>
        </w:tabs>
        <w:spacing w:line="276" w:lineRule="auto"/>
        <w:ind w:firstLine="567"/>
        <w:rPr>
          <w:rStyle w:val="FontStyle51"/>
          <w:noProof/>
          <w:sz w:val="24"/>
          <w:szCs w:val="24"/>
        </w:rPr>
      </w:pPr>
      <w:r w:rsidRPr="00AA02FE">
        <w:rPr>
          <w:rStyle w:val="FontStyle51"/>
          <w:sz w:val="24"/>
          <w:szCs w:val="24"/>
        </w:rPr>
        <w:t>•</w:t>
      </w:r>
      <w:r w:rsidRPr="00AA02FE">
        <w:rPr>
          <w:rStyle w:val="FontStyle51"/>
          <w:sz w:val="24"/>
          <w:szCs w:val="24"/>
        </w:rPr>
        <w:tab/>
      </w:r>
      <w:r w:rsidRPr="00AA02FE">
        <w:rPr>
          <w:rStyle w:val="FontStyle51"/>
          <w:noProof/>
          <w:sz w:val="24"/>
          <w:szCs w:val="24"/>
        </w:rPr>
        <w:t>халык авыз иҗаты әсәрләреннән мәкаль, әйтем, табышмак, әкиятләрдән мисаллар китерә белергә;</w:t>
      </w:r>
    </w:p>
    <w:p w:rsidR="007F227F" w:rsidRPr="00AA02FE" w:rsidRDefault="007F227F" w:rsidP="007F227F">
      <w:pPr>
        <w:pStyle w:val="Style34"/>
        <w:widowControl/>
        <w:tabs>
          <w:tab w:val="left" w:pos="1085"/>
        </w:tabs>
        <w:spacing w:line="276" w:lineRule="auto"/>
        <w:ind w:firstLine="567"/>
        <w:rPr>
          <w:rStyle w:val="FontStyle51"/>
          <w:noProof/>
          <w:sz w:val="24"/>
          <w:szCs w:val="24"/>
        </w:rPr>
      </w:pPr>
      <w:r w:rsidRPr="00AA02FE">
        <w:rPr>
          <w:rStyle w:val="FontStyle51"/>
          <w:sz w:val="24"/>
          <w:szCs w:val="24"/>
        </w:rPr>
        <w:t>•</w:t>
      </w:r>
      <w:r w:rsidRPr="00AA02FE">
        <w:rPr>
          <w:rStyle w:val="FontStyle51"/>
          <w:sz w:val="24"/>
          <w:szCs w:val="24"/>
        </w:rPr>
        <w:tab/>
      </w:r>
      <w:r w:rsidRPr="00AA02FE">
        <w:rPr>
          <w:rStyle w:val="FontStyle51"/>
          <w:noProof/>
          <w:sz w:val="24"/>
          <w:szCs w:val="24"/>
        </w:rPr>
        <w:t xml:space="preserve">әдәби жанрларны </w:t>
      </w:r>
      <w:r>
        <w:rPr>
          <w:rStyle w:val="FontStyle51"/>
          <w:noProof/>
          <w:sz w:val="24"/>
          <w:szCs w:val="24"/>
        </w:rPr>
        <w:t>һәм</w:t>
      </w:r>
      <w:r w:rsidRPr="00AA02FE">
        <w:rPr>
          <w:rStyle w:val="FontStyle51"/>
          <w:noProof/>
          <w:sz w:val="24"/>
          <w:szCs w:val="24"/>
        </w:rPr>
        <w:t xml:space="preserve"> халык авыз иҗаты жанрларын аера алырга;</w:t>
      </w:r>
    </w:p>
    <w:p w:rsidR="007F227F" w:rsidRPr="00AA02FE" w:rsidRDefault="007F227F" w:rsidP="007F227F">
      <w:pPr>
        <w:pStyle w:val="Style34"/>
        <w:widowControl/>
        <w:tabs>
          <w:tab w:val="left" w:pos="1022"/>
        </w:tabs>
        <w:spacing w:line="276" w:lineRule="auto"/>
        <w:ind w:firstLine="567"/>
        <w:rPr>
          <w:rStyle w:val="FontStyle51"/>
          <w:noProof/>
          <w:sz w:val="24"/>
          <w:szCs w:val="24"/>
        </w:rPr>
      </w:pPr>
      <w:r w:rsidRPr="00AA02FE">
        <w:rPr>
          <w:rStyle w:val="FontStyle51"/>
          <w:sz w:val="24"/>
          <w:szCs w:val="24"/>
        </w:rPr>
        <w:t>•</w:t>
      </w:r>
      <w:r w:rsidRPr="00AA02FE">
        <w:rPr>
          <w:rStyle w:val="FontStyle51"/>
          <w:sz w:val="24"/>
          <w:szCs w:val="24"/>
        </w:rPr>
        <w:tab/>
      </w:r>
      <w:r w:rsidRPr="00AA02FE">
        <w:rPr>
          <w:rStyle w:val="FontStyle51"/>
          <w:noProof/>
          <w:sz w:val="24"/>
          <w:szCs w:val="24"/>
        </w:rPr>
        <w:t>текстта махсус тел-сурәтләү чараларын: эпитет, чагыштыру, сынландыруны, шигырьдә рифманы табарга, аңлатырга.</w:t>
      </w:r>
    </w:p>
    <w:p w:rsidR="007F227F" w:rsidRPr="00AA02FE" w:rsidRDefault="007F227F" w:rsidP="007F227F">
      <w:pPr>
        <w:pStyle w:val="Style36"/>
        <w:widowControl/>
        <w:spacing w:line="276" w:lineRule="auto"/>
        <w:ind w:firstLine="567"/>
        <w:jc w:val="both"/>
        <w:rPr>
          <w:rStyle w:val="FontStyle55"/>
          <w:noProof/>
          <w:sz w:val="24"/>
          <w:szCs w:val="24"/>
        </w:rPr>
      </w:pPr>
      <w:r w:rsidRPr="00AA02FE">
        <w:rPr>
          <w:rStyle w:val="FontStyle55"/>
          <w:noProof/>
          <w:sz w:val="24"/>
          <w:szCs w:val="24"/>
        </w:rPr>
        <w:t xml:space="preserve">Әдәби укудаан гомуми башлангыч белем бирү </w:t>
      </w:r>
      <w:r w:rsidRPr="00AA02FE">
        <w:rPr>
          <w:rStyle w:val="FontStyle55"/>
          <w:sz w:val="24"/>
          <w:szCs w:val="24"/>
        </w:rPr>
        <w:t xml:space="preserve">(1-4 </w:t>
      </w:r>
      <w:r w:rsidRPr="00AA02FE">
        <w:rPr>
          <w:rStyle w:val="FontStyle55"/>
          <w:noProof/>
          <w:sz w:val="24"/>
          <w:szCs w:val="24"/>
        </w:rPr>
        <w:t>сыйныфлар) баскычында укучыларга җиткерелә торган мәгълүматлар:</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sidRPr="00AA02FE">
        <w:rPr>
          <w:rStyle w:val="FontStyle51"/>
          <w:noProof/>
          <w:sz w:val="24"/>
          <w:szCs w:val="24"/>
        </w:rPr>
        <w:t>өйрәнелгән әсәр авторының башка әсәрләре, аның тормышы, иҗаты хакында;</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sidRPr="00AA02FE">
        <w:rPr>
          <w:rStyle w:val="FontStyle51"/>
          <w:noProof/>
          <w:sz w:val="24"/>
          <w:szCs w:val="24"/>
        </w:rPr>
        <w:t>китап сайлау нечкәлекләре турында;</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sidRPr="00AA02FE">
        <w:rPr>
          <w:rStyle w:val="FontStyle51"/>
          <w:noProof/>
          <w:sz w:val="24"/>
          <w:szCs w:val="24"/>
        </w:rPr>
        <w:t>төрле мәгълүмат чыганаклары (сүзлекләр, белешмәләр, электрон чаралар) белән эшләү хакында;</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sidRPr="00AA02FE">
        <w:rPr>
          <w:rStyle w:val="FontStyle51"/>
          <w:noProof/>
          <w:sz w:val="24"/>
          <w:szCs w:val="24"/>
        </w:rPr>
        <w:t>балалар өчен чыга торган газета-журналлар турында.</w:t>
      </w:r>
    </w:p>
    <w:p w:rsidR="007F227F" w:rsidRPr="00AA02FE" w:rsidRDefault="007F227F" w:rsidP="007F227F">
      <w:pPr>
        <w:pStyle w:val="Style37"/>
        <w:widowControl/>
        <w:spacing w:line="276" w:lineRule="auto"/>
        <w:ind w:firstLine="567"/>
        <w:jc w:val="both"/>
        <w:rPr>
          <w:rStyle w:val="FontStyle55"/>
          <w:noProof/>
          <w:sz w:val="24"/>
          <w:szCs w:val="24"/>
        </w:rPr>
      </w:pPr>
      <w:r w:rsidRPr="00AA02FE">
        <w:rPr>
          <w:rStyle w:val="FontStyle55"/>
          <w:noProof/>
          <w:sz w:val="24"/>
          <w:szCs w:val="24"/>
        </w:rPr>
        <w:t xml:space="preserve">Әдәби укудан гомуми башлангыч белем бирү </w:t>
      </w:r>
      <w:r w:rsidRPr="00AA02FE">
        <w:rPr>
          <w:rStyle w:val="FontStyle55"/>
          <w:sz w:val="24"/>
          <w:szCs w:val="24"/>
        </w:rPr>
        <w:t xml:space="preserve">(1-4 </w:t>
      </w:r>
      <w:r w:rsidRPr="00AA02FE">
        <w:rPr>
          <w:rStyle w:val="FontStyle55"/>
          <w:noProof/>
          <w:sz w:val="24"/>
          <w:szCs w:val="24"/>
        </w:rPr>
        <w:t>сыйныфлар) баскычында предметара эшчәнлек:</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sidRPr="00AA02FE">
        <w:rPr>
          <w:rStyle w:val="FontStyle51"/>
          <w:noProof/>
          <w:sz w:val="24"/>
          <w:szCs w:val="24"/>
        </w:rPr>
        <w:t xml:space="preserve">әдәбиятны сәнгатьнең башка төрләре (музыка, рәсем сәнгате) белән бәйләп, аларның хыял </w:t>
      </w:r>
      <w:r>
        <w:rPr>
          <w:rStyle w:val="FontStyle51"/>
          <w:noProof/>
          <w:sz w:val="24"/>
          <w:szCs w:val="24"/>
        </w:rPr>
        <w:t>һәм</w:t>
      </w:r>
      <w:r w:rsidRPr="00AA02FE">
        <w:rPr>
          <w:rStyle w:val="FontStyle51"/>
          <w:noProof/>
          <w:sz w:val="24"/>
          <w:szCs w:val="24"/>
        </w:rPr>
        <w:t xml:space="preserve"> иҗат (уйлап табу) дөньясы буларак уртак якларын </w:t>
      </w:r>
      <w:r>
        <w:rPr>
          <w:rStyle w:val="FontStyle51"/>
          <w:noProof/>
          <w:sz w:val="24"/>
          <w:szCs w:val="24"/>
        </w:rPr>
        <w:t>һәм</w:t>
      </w:r>
      <w:r w:rsidRPr="00AA02FE">
        <w:rPr>
          <w:rStyle w:val="FontStyle51"/>
          <w:noProof/>
          <w:sz w:val="24"/>
          <w:szCs w:val="24"/>
        </w:rPr>
        <w:t xml:space="preserve"> үзенчәлекле сыйфатларын (төзү материалы, сурәтләү киңлеге) күрергә өйрәтү;</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sidRPr="00AA02FE">
        <w:rPr>
          <w:rStyle w:val="FontStyle51"/>
          <w:noProof/>
          <w:sz w:val="24"/>
          <w:szCs w:val="24"/>
        </w:rPr>
        <w:t xml:space="preserve">әдәбиятны татар теле белән бәйләп, туган телнең матурлыгына </w:t>
      </w:r>
      <w:r>
        <w:rPr>
          <w:rStyle w:val="FontStyle51"/>
          <w:noProof/>
          <w:sz w:val="24"/>
          <w:szCs w:val="24"/>
        </w:rPr>
        <w:t>һәм</w:t>
      </w:r>
      <w:r w:rsidRPr="00AA02FE">
        <w:rPr>
          <w:rStyle w:val="FontStyle51"/>
          <w:noProof/>
          <w:sz w:val="24"/>
          <w:szCs w:val="24"/>
        </w:rPr>
        <w:t xml:space="preserve"> байлыгына хөрмәт тәрбияләү;</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sidRPr="00AA02FE">
        <w:rPr>
          <w:rStyle w:val="FontStyle51"/>
          <w:noProof/>
          <w:sz w:val="24"/>
          <w:szCs w:val="24"/>
        </w:rPr>
        <w:t xml:space="preserve">татар әдәбиятын рус әдәбияты белән бәйләп, тема </w:t>
      </w:r>
      <w:r>
        <w:rPr>
          <w:rStyle w:val="FontStyle51"/>
          <w:noProof/>
          <w:sz w:val="24"/>
          <w:szCs w:val="24"/>
        </w:rPr>
        <w:t>һәм</w:t>
      </w:r>
      <w:r w:rsidRPr="00AA02FE">
        <w:rPr>
          <w:rStyle w:val="FontStyle51"/>
          <w:noProof/>
          <w:sz w:val="24"/>
          <w:szCs w:val="24"/>
        </w:rPr>
        <w:t xml:space="preserve"> проблематикада, геройлар бирелешендә уртаклыкларга игътибар юнәлтү.</w:t>
      </w:r>
    </w:p>
    <w:p w:rsidR="007F227F" w:rsidRPr="00AA02FE" w:rsidRDefault="007F227F" w:rsidP="007F227F">
      <w:pPr>
        <w:pStyle w:val="Style38"/>
        <w:widowControl/>
        <w:spacing w:line="276" w:lineRule="auto"/>
        <w:ind w:firstLine="567"/>
        <w:jc w:val="both"/>
        <w:rPr>
          <w:rStyle w:val="FontStyle55"/>
          <w:noProof/>
          <w:sz w:val="24"/>
          <w:szCs w:val="24"/>
        </w:rPr>
      </w:pPr>
      <w:r w:rsidRPr="00AA02FE">
        <w:rPr>
          <w:rStyle w:val="FontStyle55"/>
          <w:noProof/>
          <w:sz w:val="24"/>
          <w:szCs w:val="24"/>
        </w:rPr>
        <w:lastRenderedPageBreak/>
        <w:t xml:space="preserve">Әдәби укудадан гомуми башлангыч белем бирү </w:t>
      </w:r>
      <w:r w:rsidRPr="00AA02FE">
        <w:rPr>
          <w:rStyle w:val="FontStyle55"/>
          <w:sz w:val="24"/>
          <w:szCs w:val="24"/>
        </w:rPr>
        <w:t xml:space="preserve">(1-4 </w:t>
      </w:r>
      <w:r w:rsidRPr="00AA02FE">
        <w:rPr>
          <w:rStyle w:val="FontStyle55"/>
          <w:noProof/>
          <w:sz w:val="24"/>
          <w:szCs w:val="24"/>
        </w:rPr>
        <w:t>сыйныфлар) баскычында укучыларның шәхси үсеш</w:t>
      </w:r>
      <w:r w:rsidRPr="00AA02FE">
        <w:rPr>
          <w:rStyle w:val="FontStyle55"/>
          <w:sz w:val="24"/>
          <w:szCs w:val="24"/>
        </w:rPr>
        <w:t>—</w:t>
      </w:r>
      <w:r w:rsidRPr="00AA02FE">
        <w:rPr>
          <w:rStyle w:val="FontStyle55"/>
          <w:noProof/>
          <w:sz w:val="24"/>
          <w:szCs w:val="24"/>
        </w:rPr>
        <w:t>үзгәреше:</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sidRPr="00AA02FE">
        <w:rPr>
          <w:rStyle w:val="FontStyle51"/>
          <w:noProof/>
          <w:sz w:val="24"/>
          <w:szCs w:val="24"/>
        </w:rPr>
        <w:t xml:space="preserve">баланың физик </w:t>
      </w:r>
      <w:r>
        <w:rPr>
          <w:rStyle w:val="FontStyle51"/>
          <w:noProof/>
          <w:sz w:val="24"/>
          <w:szCs w:val="24"/>
        </w:rPr>
        <w:t>һәм</w:t>
      </w:r>
      <w:r w:rsidRPr="00AA02FE">
        <w:rPr>
          <w:rStyle w:val="FontStyle51"/>
          <w:noProof/>
          <w:sz w:val="24"/>
          <w:szCs w:val="24"/>
        </w:rPr>
        <w:t xml:space="preserve"> психик сәламәтлеген саклау;</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sidRPr="00AA02FE">
        <w:rPr>
          <w:rStyle w:val="FontStyle51"/>
          <w:noProof/>
          <w:sz w:val="24"/>
          <w:szCs w:val="24"/>
        </w:rPr>
        <w:t>яшь үзенчәлекләрен исәпкә алып, укучыларның уку, хезмәт, аралашу, сәнгать-матурлыкны тану күнекмәләрен үзләштерүләренә ирешү;</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Pr>
          <w:rStyle w:val="FontStyle51"/>
          <w:noProof/>
          <w:sz w:val="24"/>
          <w:szCs w:val="24"/>
        </w:rPr>
        <w:t>укучыларда</w:t>
      </w:r>
      <w:r w:rsidRPr="00AA02FE">
        <w:rPr>
          <w:rStyle w:val="FontStyle51"/>
          <w:sz w:val="24"/>
          <w:szCs w:val="24"/>
        </w:rPr>
        <w:t xml:space="preserve"> </w:t>
      </w:r>
      <w:r w:rsidRPr="00AA02FE">
        <w:rPr>
          <w:rStyle w:val="FontStyle51"/>
          <w:noProof/>
          <w:sz w:val="24"/>
          <w:szCs w:val="24"/>
        </w:rPr>
        <w:t>әйләнә-тирәдәге тормышка игътибар, дөрес мөнәсәбәт булдыру;</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sidRPr="00AA02FE">
        <w:rPr>
          <w:rStyle w:val="FontStyle51"/>
          <w:noProof/>
          <w:sz w:val="24"/>
          <w:szCs w:val="24"/>
        </w:rPr>
        <w:t>иҗади хезмәткә теләк, кызыксыну уяту;</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sidRPr="00AA02FE">
        <w:rPr>
          <w:rStyle w:val="FontStyle51"/>
          <w:noProof/>
          <w:sz w:val="24"/>
          <w:szCs w:val="24"/>
        </w:rPr>
        <w:t>укучының үзенә бәя бирә белүенә,үз-үзен тәрбияләвенә ирешү;</w:t>
      </w:r>
    </w:p>
    <w:p w:rsidR="007F227F" w:rsidRPr="00AA02FE" w:rsidRDefault="007F227F" w:rsidP="007F227F">
      <w:pPr>
        <w:pStyle w:val="Style34"/>
        <w:widowControl/>
        <w:numPr>
          <w:ilvl w:val="0"/>
          <w:numId w:val="9"/>
        </w:numPr>
        <w:tabs>
          <w:tab w:val="left" w:pos="1027"/>
        </w:tabs>
        <w:spacing w:line="276" w:lineRule="auto"/>
        <w:ind w:firstLine="567"/>
        <w:rPr>
          <w:rStyle w:val="FontStyle51"/>
          <w:sz w:val="24"/>
          <w:szCs w:val="24"/>
        </w:rPr>
      </w:pPr>
      <w:r w:rsidRPr="00AA02FE">
        <w:rPr>
          <w:rStyle w:val="FontStyle51"/>
          <w:noProof/>
          <w:sz w:val="24"/>
          <w:szCs w:val="24"/>
        </w:rPr>
        <w:t>яңалыкка, белемгә омтылыш формалаштыру, үстерү.</w:t>
      </w:r>
    </w:p>
    <w:p w:rsidR="007F227F" w:rsidRPr="00AA02FE" w:rsidRDefault="007F227F" w:rsidP="007F227F">
      <w:pPr>
        <w:pStyle w:val="Zag2"/>
        <w:tabs>
          <w:tab w:val="left" w:leader="dot" w:pos="624"/>
        </w:tabs>
        <w:spacing w:after="0" w:line="276" w:lineRule="auto"/>
        <w:ind w:firstLine="567"/>
        <w:contextualSpacing/>
        <w:jc w:val="both"/>
        <w:rPr>
          <w:rStyle w:val="Zag11"/>
          <w:rFonts w:eastAsia="@Arial Unicode MS"/>
          <w:b w:val="0"/>
          <w:bCs w:val="0"/>
          <w:i/>
          <w:iCs/>
          <w:color w:val="auto"/>
          <w:lang w:val="ru-RU"/>
        </w:rPr>
      </w:pPr>
    </w:p>
    <w:p w:rsidR="007F227F" w:rsidRPr="007F227F" w:rsidRDefault="007F227F" w:rsidP="00AA02FE">
      <w:pPr>
        <w:pStyle w:val="Zag1"/>
        <w:spacing w:after="134" w:line="276" w:lineRule="auto"/>
        <w:jc w:val="both"/>
        <w:rPr>
          <w:rStyle w:val="Zag11"/>
          <w:rFonts w:eastAsia="@Arial Unicode MS"/>
          <w:lang w:val="ru-RU"/>
        </w:rPr>
      </w:pPr>
    </w:p>
    <w:p w:rsidR="00470962" w:rsidRPr="00AA02FE" w:rsidRDefault="00470962" w:rsidP="00AA02FE">
      <w:pPr>
        <w:pStyle w:val="Zag1"/>
        <w:tabs>
          <w:tab w:val="left" w:leader="dot" w:pos="624"/>
        </w:tabs>
        <w:spacing w:line="276" w:lineRule="auto"/>
        <w:jc w:val="both"/>
        <w:outlineLvl w:val="0"/>
        <w:rPr>
          <w:rStyle w:val="Zag11"/>
          <w:rFonts w:eastAsia="@Arial Unicode MS"/>
          <w:lang w:val="ru-RU"/>
        </w:rPr>
      </w:pPr>
      <w:r w:rsidRPr="00AA02FE">
        <w:rPr>
          <w:rStyle w:val="Zag11"/>
          <w:rFonts w:eastAsia="@Arial Unicode MS"/>
          <w:lang w:val="ru-RU"/>
        </w:rPr>
        <w:t xml:space="preserve">1.3. Система </w:t>
      </w:r>
      <w:proofErr w:type="gramStart"/>
      <w:r w:rsidRPr="00AA02FE">
        <w:rPr>
          <w:rStyle w:val="Zag11"/>
          <w:rFonts w:eastAsia="@Arial Unicode MS"/>
          <w:lang w:val="ru-RU"/>
        </w:rPr>
        <w:t>оценки достижения планируемых результатов освоения основной образовательной программы начального общего образования</w:t>
      </w:r>
      <w:proofErr w:type="gramEnd"/>
    </w:p>
    <w:p w:rsidR="00470962" w:rsidRPr="00AA02FE" w:rsidRDefault="006A733D" w:rsidP="006A733D">
      <w:pPr>
        <w:pStyle w:val="Zag2"/>
        <w:tabs>
          <w:tab w:val="left" w:leader="dot" w:pos="624"/>
        </w:tabs>
        <w:spacing w:line="276" w:lineRule="auto"/>
        <w:outlineLvl w:val="0"/>
        <w:rPr>
          <w:rStyle w:val="Zag11"/>
          <w:rFonts w:eastAsia="@Arial Unicode MS"/>
          <w:lang w:val="ru-RU"/>
        </w:rPr>
      </w:pPr>
      <w:r>
        <w:rPr>
          <w:rStyle w:val="Zag11"/>
          <w:rFonts w:eastAsia="@Arial Unicode MS"/>
          <w:lang w:val="ru-RU"/>
        </w:rPr>
        <w:t>1.3.1. Общие положения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Система оценки достижения планируемых результатов освоения основной образовательной программы начального общего образования (далее — система оценки) представляет собой один из инструментов реализации Требований Стандарта к результатам освоения основной образовательной программы начального общего образования и направлена на обеспечение качества образования, что предполагает </w:t>
      </w:r>
      <w:r w:rsidR="00BE7557" w:rsidRPr="00AA02FE">
        <w:rPr>
          <w:rStyle w:val="Zag11"/>
          <w:rFonts w:ascii="Times New Roman" w:eastAsia="@Arial Unicode MS" w:hAnsi="Times New Roman" w:cs="Times New Roman"/>
          <w:sz w:val="24"/>
          <w:szCs w:val="24"/>
          <w:lang w:val="ru-RU"/>
        </w:rPr>
        <w:t>вовлеченность</w:t>
      </w:r>
      <w:r w:rsidRPr="00AA02FE">
        <w:rPr>
          <w:rStyle w:val="Zag11"/>
          <w:rFonts w:ascii="Times New Roman" w:eastAsia="@Arial Unicode MS" w:hAnsi="Times New Roman" w:cs="Times New Roman"/>
          <w:sz w:val="24"/>
          <w:szCs w:val="24"/>
          <w:lang w:val="ru-RU"/>
        </w:rPr>
        <w:t xml:space="preserve"> в оценочную </w:t>
      </w:r>
      <w:proofErr w:type="gramStart"/>
      <w:r w:rsidRPr="00AA02FE">
        <w:rPr>
          <w:rStyle w:val="Zag11"/>
          <w:rFonts w:ascii="Times New Roman" w:eastAsia="@Arial Unicode MS" w:hAnsi="Times New Roman" w:cs="Times New Roman"/>
          <w:sz w:val="24"/>
          <w:szCs w:val="24"/>
          <w:lang w:val="ru-RU"/>
        </w:rPr>
        <w:t>деятельность</w:t>
      </w:r>
      <w:proofErr w:type="gramEnd"/>
      <w:r w:rsidRPr="00AA02FE">
        <w:rPr>
          <w:rStyle w:val="Zag11"/>
          <w:rFonts w:ascii="Times New Roman" w:eastAsia="@Arial Unicode MS" w:hAnsi="Times New Roman" w:cs="Times New Roman"/>
          <w:sz w:val="24"/>
          <w:szCs w:val="24"/>
          <w:lang w:val="ru-RU"/>
        </w:rPr>
        <w:t xml:space="preserve"> как педагогов, так и обучающихся.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proofErr w:type="gramStart"/>
      <w:r w:rsidRPr="00AA02FE">
        <w:rPr>
          <w:rStyle w:val="Zag11"/>
          <w:rFonts w:ascii="Times New Roman" w:eastAsia="@Arial Unicode MS" w:hAnsi="Times New Roman" w:cs="Times New Roman"/>
          <w:sz w:val="24"/>
          <w:szCs w:val="24"/>
          <w:lang w:val="ru-RU"/>
        </w:rPr>
        <w:t xml:space="preserve">Оценка на единой </w:t>
      </w:r>
      <w:proofErr w:type="spellStart"/>
      <w:r w:rsidRPr="00AA02FE">
        <w:rPr>
          <w:rStyle w:val="Zag11"/>
          <w:rFonts w:ascii="Times New Roman" w:eastAsia="@Arial Unicode MS" w:hAnsi="Times New Roman" w:cs="Times New Roman"/>
          <w:sz w:val="24"/>
          <w:szCs w:val="24"/>
          <w:lang w:val="ru-RU"/>
        </w:rPr>
        <w:t>критериальной</w:t>
      </w:r>
      <w:proofErr w:type="spellEnd"/>
      <w:r w:rsidRPr="00AA02FE">
        <w:rPr>
          <w:rStyle w:val="Zag11"/>
          <w:rFonts w:ascii="Times New Roman" w:eastAsia="@Arial Unicode MS" w:hAnsi="Times New Roman" w:cs="Times New Roman"/>
          <w:sz w:val="24"/>
          <w:szCs w:val="24"/>
          <w:lang w:val="ru-RU"/>
        </w:rPr>
        <w:t xml:space="preserve"> основе, формирование навыков рефлексии, самоанализа, самоконтроля, само</w:t>
      </w:r>
      <w:r w:rsidR="00A7761B">
        <w:rPr>
          <w:rStyle w:val="Zag11"/>
          <w:rFonts w:ascii="Times New Roman" w:eastAsia="@Arial Unicode MS" w:hAnsi="Times New Roman" w:cs="Times New Roman"/>
          <w:sz w:val="24"/>
          <w:szCs w:val="24"/>
          <w:lang w:val="ru-RU"/>
        </w:rPr>
        <w:t xml:space="preserve"> </w:t>
      </w:r>
      <w:r w:rsidRPr="00AA02FE">
        <w:rPr>
          <w:rStyle w:val="Zag11"/>
          <w:rFonts w:ascii="Times New Roman" w:eastAsia="@Arial Unicode MS" w:hAnsi="Times New Roman" w:cs="Times New Roman"/>
          <w:sz w:val="24"/>
          <w:szCs w:val="24"/>
          <w:lang w:val="ru-RU"/>
        </w:rPr>
        <w:noBreakHyphen/>
        <w:t xml:space="preserve"> и </w:t>
      </w:r>
      <w:proofErr w:type="spellStart"/>
      <w:r w:rsidRPr="00AA02FE">
        <w:rPr>
          <w:rStyle w:val="Zag11"/>
          <w:rFonts w:ascii="Times New Roman" w:eastAsia="@Arial Unicode MS" w:hAnsi="Times New Roman" w:cs="Times New Roman"/>
          <w:sz w:val="24"/>
          <w:szCs w:val="24"/>
          <w:lang w:val="ru-RU"/>
        </w:rPr>
        <w:t>взаимооценки</w:t>
      </w:r>
      <w:proofErr w:type="spellEnd"/>
      <w:r w:rsidRPr="00AA02FE">
        <w:rPr>
          <w:rStyle w:val="Zag11"/>
          <w:rFonts w:ascii="Times New Roman" w:eastAsia="@Arial Unicode MS" w:hAnsi="Times New Roman" w:cs="Times New Roman"/>
          <w:sz w:val="24"/>
          <w:szCs w:val="24"/>
          <w:lang w:val="ru-RU"/>
        </w:rPr>
        <w:t xml:space="preserve"> дают возможность педагогам и обучающимся не только освоить эффективные средства управления учебной деятельностью, но и способствуют развитию у обучающихся самосознания, готовности открыто выражать и отстаивать свою позицию, развитию готовности к самостоятельным поступкам и действиям, принятию ответственности за их результаты.</w:t>
      </w:r>
      <w:proofErr w:type="gramEnd"/>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 соответствии со Стандартом основным</w:t>
      </w:r>
      <w:r w:rsidRPr="00AA02FE">
        <w:rPr>
          <w:rStyle w:val="Zag11"/>
          <w:rFonts w:ascii="Times New Roman" w:eastAsia="@Arial Unicode MS" w:hAnsi="Times New Roman" w:cs="Times New Roman"/>
          <w:bCs/>
          <w:sz w:val="24"/>
          <w:szCs w:val="24"/>
          <w:lang w:val="ru-RU"/>
        </w:rPr>
        <w:t xml:space="preserve"> объектом </w:t>
      </w:r>
      <w:r w:rsidRPr="00AA02FE">
        <w:rPr>
          <w:rStyle w:val="Zag11"/>
          <w:rFonts w:ascii="Times New Roman" w:eastAsia="@Arial Unicode MS" w:hAnsi="Times New Roman" w:cs="Times New Roman"/>
          <w:sz w:val="24"/>
          <w:szCs w:val="24"/>
          <w:lang w:val="ru-RU"/>
        </w:rPr>
        <w:t xml:space="preserve">системы оценки, её </w:t>
      </w:r>
      <w:r w:rsidRPr="00AA02FE">
        <w:rPr>
          <w:rStyle w:val="Zag11"/>
          <w:rFonts w:ascii="Times New Roman" w:eastAsia="@Arial Unicode MS" w:hAnsi="Times New Roman" w:cs="Times New Roman"/>
          <w:bCs/>
          <w:sz w:val="24"/>
          <w:szCs w:val="24"/>
          <w:lang w:val="ru-RU"/>
        </w:rPr>
        <w:t xml:space="preserve">содержательной и </w:t>
      </w:r>
      <w:proofErr w:type="spellStart"/>
      <w:r w:rsidRPr="00AA02FE">
        <w:rPr>
          <w:rStyle w:val="Zag11"/>
          <w:rFonts w:ascii="Times New Roman" w:eastAsia="@Arial Unicode MS" w:hAnsi="Times New Roman" w:cs="Times New Roman"/>
          <w:bCs/>
          <w:sz w:val="24"/>
          <w:szCs w:val="24"/>
          <w:lang w:val="ru-RU"/>
        </w:rPr>
        <w:t>критериальной</w:t>
      </w:r>
      <w:proofErr w:type="spellEnd"/>
      <w:r w:rsidRPr="00AA02FE">
        <w:rPr>
          <w:rStyle w:val="Zag11"/>
          <w:rFonts w:ascii="Times New Roman" w:eastAsia="@Arial Unicode MS" w:hAnsi="Times New Roman" w:cs="Times New Roman"/>
          <w:bCs/>
          <w:sz w:val="24"/>
          <w:szCs w:val="24"/>
          <w:lang w:val="ru-RU"/>
        </w:rPr>
        <w:t xml:space="preserve"> базой выступают планируемые результаты</w:t>
      </w:r>
      <w:r w:rsidRPr="00AA02FE">
        <w:rPr>
          <w:rStyle w:val="Zag11"/>
          <w:rFonts w:ascii="Times New Roman" w:eastAsia="@Arial Unicode MS" w:hAnsi="Times New Roman" w:cs="Times New Roman"/>
          <w:sz w:val="24"/>
          <w:szCs w:val="24"/>
          <w:lang w:val="ru-RU"/>
        </w:rPr>
        <w:t xml:space="preserve"> освоения </w:t>
      </w:r>
      <w:proofErr w:type="gramStart"/>
      <w:r w:rsidRPr="00AA02FE">
        <w:rPr>
          <w:rStyle w:val="Zag11"/>
          <w:rFonts w:ascii="Times New Roman" w:eastAsia="@Arial Unicode MS" w:hAnsi="Times New Roman" w:cs="Times New Roman"/>
          <w:sz w:val="24"/>
          <w:szCs w:val="24"/>
          <w:lang w:val="ru-RU"/>
        </w:rPr>
        <w:t>обучающимися</w:t>
      </w:r>
      <w:proofErr w:type="gramEnd"/>
      <w:r w:rsidRPr="00AA02FE">
        <w:rPr>
          <w:rStyle w:val="Zag11"/>
          <w:rFonts w:ascii="Times New Roman" w:eastAsia="@Arial Unicode MS" w:hAnsi="Times New Roman" w:cs="Times New Roman"/>
          <w:sz w:val="24"/>
          <w:szCs w:val="24"/>
          <w:lang w:val="ru-RU"/>
        </w:rPr>
        <w:t xml:space="preserve"> основной образовательной программы начального общего образования.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Её основными </w:t>
      </w:r>
      <w:r w:rsidRPr="00AA02FE">
        <w:rPr>
          <w:rStyle w:val="Zag11"/>
          <w:rFonts w:ascii="Times New Roman" w:eastAsia="@Arial Unicode MS" w:hAnsi="Times New Roman" w:cs="Times New Roman"/>
          <w:bCs/>
          <w:sz w:val="24"/>
          <w:szCs w:val="24"/>
          <w:lang w:val="ru-RU"/>
        </w:rPr>
        <w:t>функциями</w:t>
      </w:r>
      <w:r w:rsidRPr="00AA02FE">
        <w:rPr>
          <w:rStyle w:val="Zag11"/>
          <w:rFonts w:ascii="Times New Roman" w:eastAsia="@Arial Unicode MS" w:hAnsi="Times New Roman" w:cs="Times New Roman"/>
          <w:sz w:val="24"/>
          <w:szCs w:val="24"/>
          <w:lang w:val="ru-RU"/>
        </w:rPr>
        <w:t xml:space="preserve"> являются </w:t>
      </w:r>
      <w:r w:rsidRPr="00AA02FE">
        <w:rPr>
          <w:rStyle w:val="Zag11"/>
          <w:rFonts w:ascii="Times New Roman" w:eastAsia="@Arial Unicode MS" w:hAnsi="Times New Roman" w:cs="Times New Roman"/>
          <w:bCs/>
          <w:iCs/>
          <w:sz w:val="24"/>
          <w:szCs w:val="24"/>
          <w:lang w:val="ru-RU"/>
        </w:rPr>
        <w:t>ориентация образовательного процесса</w:t>
      </w:r>
      <w:r w:rsidRPr="00AA02FE">
        <w:rPr>
          <w:rStyle w:val="Zag11"/>
          <w:rFonts w:ascii="Times New Roman" w:eastAsia="@Arial Unicode MS" w:hAnsi="Times New Roman" w:cs="Times New Roman"/>
          <w:sz w:val="24"/>
          <w:szCs w:val="24"/>
          <w:lang w:val="ru-RU"/>
        </w:rPr>
        <w:t xml:space="preserve"> на достижение планируемых результатов освоения основной образовательной программы начального общего образования и обеспечение эффективной </w:t>
      </w:r>
      <w:r w:rsidRPr="00AA02FE">
        <w:rPr>
          <w:rStyle w:val="Zag11"/>
          <w:rFonts w:ascii="Times New Roman" w:eastAsia="@Arial Unicode MS" w:hAnsi="Times New Roman" w:cs="Times New Roman"/>
          <w:bCs/>
          <w:iCs/>
          <w:sz w:val="24"/>
          <w:szCs w:val="24"/>
          <w:lang w:val="ru-RU"/>
        </w:rPr>
        <w:t>обратной связи</w:t>
      </w:r>
      <w:r w:rsidRPr="00AA02FE">
        <w:rPr>
          <w:rStyle w:val="Zag11"/>
          <w:rFonts w:ascii="Times New Roman" w:eastAsia="@Arial Unicode MS" w:hAnsi="Times New Roman" w:cs="Times New Roman"/>
          <w:sz w:val="24"/>
          <w:szCs w:val="24"/>
          <w:lang w:val="ru-RU"/>
        </w:rPr>
        <w:t>, позволяющей осуществлять</w:t>
      </w:r>
      <w:r w:rsidRPr="00AA02FE">
        <w:rPr>
          <w:rStyle w:val="Zag11"/>
          <w:rFonts w:ascii="Times New Roman" w:eastAsia="@Arial Unicode MS" w:hAnsi="Times New Roman" w:cs="Times New Roman"/>
          <w:bCs/>
          <w:iCs/>
          <w:sz w:val="24"/>
          <w:szCs w:val="24"/>
          <w:lang w:val="ru-RU"/>
        </w:rPr>
        <w:t xml:space="preserve"> управление образовательным процессом</w:t>
      </w:r>
      <w:r w:rsidRPr="00AA02FE">
        <w:rPr>
          <w:rStyle w:val="Zag11"/>
          <w:rFonts w:ascii="Times New Roman" w:eastAsia="@Arial Unicode MS" w:hAnsi="Times New Roman" w:cs="Times New Roman"/>
          <w:sz w:val="24"/>
          <w:szCs w:val="24"/>
          <w:lang w:val="ru-RU"/>
        </w:rPr>
        <w:t>.</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Основными направлениями и целями оценочной деятельности в соответствии с требованиями Стандарта являются оценка образовательных достижений обучающихся и оценка результатов деятельности образовательных учреждений и педагогических кадров. Полученные данные используются для оценки состояния и тенденций развития системы образования разного уровня.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Основным объектом, содержательной и </w:t>
      </w:r>
      <w:proofErr w:type="spellStart"/>
      <w:r w:rsidRPr="00AA02FE">
        <w:rPr>
          <w:rStyle w:val="Zag11"/>
          <w:rFonts w:ascii="Times New Roman" w:eastAsia="@Arial Unicode MS" w:hAnsi="Times New Roman" w:cs="Times New Roman"/>
          <w:sz w:val="24"/>
          <w:szCs w:val="24"/>
          <w:lang w:val="ru-RU"/>
        </w:rPr>
        <w:t>критериальной</w:t>
      </w:r>
      <w:proofErr w:type="spellEnd"/>
      <w:r w:rsidRPr="00AA02FE">
        <w:rPr>
          <w:rStyle w:val="Zag11"/>
          <w:rFonts w:ascii="Times New Roman" w:eastAsia="@Arial Unicode MS" w:hAnsi="Times New Roman" w:cs="Times New Roman"/>
          <w:sz w:val="24"/>
          <w:szCs w:val="24"/>
          <w:lang w:val="ru-RU"/>
        </w:rPr>
        <w:t xml:space="preserve"> базой итоговой оценки подготовки </w:t>
      </w:r>
      <w:r w:rsidRPr="00AA02FE">
        <w:rPr>
          <w:rStyle w:val="Zag11"/>
          <w:rFonts w:ascii="Times New Roman" w:eastAsia="@Arial Unicode MS" w:hAnsi="Times New Roman" w:cs="Times New Roman"/>
          <w:sz w:val="24"/>
          <w:szCs w:val="24"/>
          <w:lang w:val="ru-RU"/>
        </w:rPr>
        <w:lastRenderedPageBreak/>
        <w:t xml:space="preserve">выпускников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выступают планируемые результаты, составляющие содержание блока </w:t>
      </w:r>
      <w:r w:rsidRPr="00AA02FE">
        <w:rPr>
          <w:rStyle w:val="Zag11"/>
          <w:rFonts w:ascii="Times New Roman" w:eastAsia="@Arial Unicode MS" w:hAnsi="Times New Roman" w:cs="Times New Roman"/>
          <w:sz w:val="24"/>
          <w:szCs w:val="24"/>
          <w:u w:val="single"/>
          <w:lang w:val="ru-RU"/>
        </w:rPr>
        <w:t>«Выпускник научится»</w:t>
      </w:r>
      <w:r w:rsidRPr="00AA02FE">
        <w:rPr>
          <w:rStyle w:val="Zag11"/>
          <w:rFonts w:ascii="Times New Roman" w:eastAsia="@Arial Unicode MS" w:hAnsi="Times New Roman" w:cs="Times New Roman"/>
          <w:sz w:val="24"/>
          <w:szCs w:val="24"/>
          <w:lang w:val="ru-RU"/>
        </w:rPr>
        <w:t xml:space="preserve"> для каждой программы, предмета, курса.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При оценке результатов деятельности образовательных учреждений и работников образования основным объектом оценки, её содержательной и </w:t>
      </w:r>
      <w:proofErr w:type="spellStart"/>
      <w:r w:rsidRPr="00AA02FE">
        <w:rPr>
          <w:rStyle w:val="Zag11"/>
          <w:rFonts w:ascii="Times New Roman" w:eastAsia="@Arial Unicode MS" w:hAnsi="Times New Roman" w:cs="Times New Roman"/>
          <w:sz w:val="24"/>
          <w:szCs w:val="24"/>
          <w:lang w:val="ru-RU"/>
        </w:rPr>
        <w:t>критериальной</w:t>
      </w:r>
      <w:proofErr w:type="spellEnd"/>
      <w:r w:rsidRPr="00AA02FE">
        <w:rPr>
          <w:rStyle w:val="Zag11"/>
          <w:rFonts w:ascii="Times New Roman" w:eastAsia="@Arial Unicode MS" w:hAnsi="Times New Roman" w:cs="Times New Roman"/>
          <w:sz w:val="24"/>
          <w:szCs w:val="24"/>
          <w:lang w:val="ru-RU"/>
        </w:rPr>
        <w:t xml:space="preserve"> базой выступают планируемые результаты освоения основной образовательной программы, составляющие содержание блоков </w:t>
      </w:r>
      <w:r w:rsidRPr="00AA02FE">
        <w:rPr>
          <w:rStyle w:val="Zag11"/>
          <w:rFonts w:ascii="Times New Roman" w:eastAsia="@Arial Unicode MS" w:hAnsi="Times New Roman" w:cs="Times New Roman"/>
          <w:sz w:val="24"/>
          <w:szCs w:val="24"/>
          <w:u w:val="single"/>
          <w:lang w:val="ru-RU"/>
        </w:rPr>
        <w:t>«Выпускник научится»</w:t>
      </w:r>
      <w:r w:rsidRPr="00AA02FE">
        <w:rPr>
          <w:rStyle w:val="Zag11"/>
          <w:rFonts w:ascii="Times New Roman" w:eastAsia="@Arial Unicode MS" w:hAnsi="Times New Roman" w:cs="Times New Roman"/>
          <w:sz w:val="24"/>
          <w:szCs w:val="24"/>
          <w:lang w:val="ru-RU"/>
        </w:rPr>
        <w:t xml:space="preserve"> и </w:t>
      </w:r>
      <w:r w:rsidRPr="00AA02FE">
        <w:rPr>
          <w:rStyle w:val="Zag11"/>
          <w:rFonts w:ascii="Times New Roman" w:eastAsia="@Arial Unicode MS" w:hAnsi="Times New Roman" w:cs="Times New Roman"/>
          <w:sz w:val="24"/>
          <w:szCs w:val="24"/>
          <w:u w:val="single"/>
          <w:lang w:val="ru-RU"/>
        </w:rPr>
        <w:t>«Выпускник получит возможность научиться»</w:t>
      </w:r>
      <w:r w:rsidRPr="00AA02FE">
        <w:rPr>
          <w:rStyle w:val="Zag11"/>
          <w:rFonts w:ascii="Times New Roman" w:eastAsia="@Arial Unicode MS" w:hAnsi="Times New Roman" w:cs="Times New Roman"/>
          <w:sz w:val="24"/>
          <w:szCs w:val="24"/>
          <w:lang w:val="ru-RU"/>
        </w:rPr>
        <w:t xml:space="preserve"> для каждой учебной программы.</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При оценке состояния и тенденций развития систем образования основным объектом оценки, её содержательной и </w:t>
      </w:r>
      <w:proofErr w:type="spellStart"/>
      <w:r w:rsidRPr="00AA02FE">
        <w:rPr>
          <w:rStyle w:val="Zag11"/>
          <w:rFonts w:ascii="Times New Roman" w:eastAsia="@Arial Unicode MS" w:hAnsi="Times New Roman" w:cs="Times New Roman"/>
          <w:sz w:val="24"/>
          <w:szCs w:val="24"/>
          <w:lang w:val="ru-RU"/>
        </w:rPr>
        <w:t>критериальной</w:t>
      </w:r>
      <w:proofErr w:type="spellEnd"/>
      <w:r w:rsidRPr="00AA02FE">
        <w:rPr>
          <w:rStyle w:val="Zag11"/>
          <w:rFonts w:ascii="Times New Roman" w:eastAsia="@Arial Unicode MS" w:hAnsi="Times New Roman" w:cs="Times New Roman"/>
          <w:sz w:val="24"/>
          <w:szCs w:val="24"/>
          <w:lang w:val="ru-RU"/>
        </w:rPr>
        <w:t xml:space="preserve"> базой выступают ведущие целевые установки и основные ожидаемые результаты, составляющие содержание первого блока планируемых результатов для каждой учебной программы.</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Система </w:t>
      </w:r>
      <w:proofErr w:type="gramStart"/>
      <w:r w:rsidRPr="00AA02FE">
        <w:rPr>
          <w:rStyle w:val="Zag11"/>
          <w:rFonts w:ascii="Times New Roman" w:eastAsia="@Arial Unicode MS" w:hAnsi="Times New Roman" w:cs="Times New Roman"/>
          <w:sz w:val="24"/>
          <w:szCs w:val="24"/>
          <w:lang w:val="ru-RU"/>
        </w:rPr>
        <w:t>оценки достижения планируемых результатов освоения основной образовательной программы начального общего образования</w:t>
      </w:r>
      <w:proofErr w:type="gramEnd"/>
      <w:r w:rsidRPr="00AA02FE">
        <w:rPr>
          <w:rStyle w:val="Zag11"/>
          <w:rFonts w:ascii="Times New Roman" w:eastAsia="@Arial Unicode MS" w:hAnsi="Times New Roman" w:cs="Times New Roman"/>
          <w:sz w:val="24"/>
          <w:szCs w:val="24"/>
          <w:lang w:val="ru-RU"/>
        </w:rPr>
        <w:t xml:space="preserve"> предполагает </w:t>
      </w:r>
      <w:r w:rsidRPr="00AA02FE">
        <w:rPr>
          <w:rStyle w:val="Zag11"/>
          <w:rFonts w:ascii="Times New Roman" w:eastAsia="@Arial Unicode MS" w:hAnsi="Times New Roman" w:cs="Times New Roman"/>
          <w:bCs/>
          <w:iCs/>
          <w:sz w:val="24"/>
          <w:szCs w:val="24"/>
          <w:lang w:val="ru-RU"/>
        </w:rPr>
        <w:t>комплексный подход к оценке результатов</w:t>
      </w:r>
      <w:r w:rsidRPr="00AA02FE">
        <w:rPr>
          <w:rStyle w:val="Zag11"/>
          <w:rFonts w:ascii="Times New Roman" w:eastAsia="@Arial Unicode MS" w:hAnsi="Times New Roman" w:cs="Times New Roman"/>
          <w:sz w:val="24"/>
          <w:szCs w:val="24"/>
          <w:lang w:val="ru-RU"/>
        </w:rPr>
        <w:t xml:space="preserve"> образования, позволяющий вести оценку достижения обучающимися всех трёх групп результатов образования:</w:t>
      </w:r>
      <w:r w:rsidRPr="00AA02FE">
        <w:rPr>
          <w:rStyle w:val="Zag11"/>
          <w:rFonts w:ascii="Times New Roman" w:eastAsia="@Arial Unicode MS" w:hAnsi="Times New Roman" w:cs="Times New Roman"/>
          <w:bCs/>
          <w:iCs/>
          <w:sz w:val="24"/>
          <w:szCs w:val="24"/>
          <w:lang w:val="ru-RU"/>
        </w:rPr>
        <w:t xml:space="preserve"> личностных, </w:t>
      </w:r>
      <w:proofErr w:type="spellStart"/>
      <w:r w:rsidRPr="00AA02FE">
        <w:rPr>
          <w:rStyle w:val="Zag11"/>
          <w:rFonts w:ascii="Times New Roman" w:eastAsia="@Arial Unicode MS" w:hAnsi="Times New Roman" w:cs="Times New Roman"/>
          <w:bCs/>
          <w:iCs/>
          <w:sz w:val="24"/>
          <w:szCs w:val="24"/>
          <w:lang w:val="ru-RU"/>
        </w:rPr>
        <w:t>метапредметных</w:t>
      </w:r>
      <w:proofErr w:type="spellEnd"/>
      <w:r w:rsidRPr="00AA02FE">
        <w:rPr>
          <w:rStyle w:val="Zag11"/>
          <w:rFonts w:ascii="Times New Roman" w:eastAsia="@Arial Unicode MS" w:hAnsi="Times New Roman" w:cs="Times New Roman"/>
          <w:bCs/>
          <w:iCs/>
          <w:sz w:val="24"/>
          <w:szCs w:val="24"/>
          <w:lang w:val="ru-RU"/>
        </w:rPr>
        <w:t xml:space="preserve"> и предметных</w:t>
      </w:r>
      <w:r w:rsidRPr="00AA02FE">
        <w:rPr>
          <w:rStyle w:val="Zag11"/>
          <w:rFonts w:ascii="Times New Roman" w:eastAsia="@Arial Unicode MS" w:hAnsi="Times New Roman" w:cs="Times New Roman"/>
          <w:sz w:val="24"/>
          <w:szCs w:val="24"/>
          <w:lang w:val="ru-RU"/>
        </w:rPr>
        <w:t>.</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соответствии с Требованиями Стандарта предоставление и использование </w:t>
      </w:r>
      <w:r w:rsidRPr="00AA02FE">
        <w:rPr>
          <w:rStyle w:val="Zag11"/>
          <w:rFonts w:ascii="Times New Roman" w:eastAsia="@Arial Unicode MS" w:hAnsi="Times New Roman" w:cs="Times New Roman"/>
          <w:bCs/>
          <w:iCs/>
          <w:sz w:val="24"/>
          <w:szCs w:val="24"/>
          <w:lang w:val="ru-RU"/>
        </w:rPr>
        <w:t>персонифицированной информации</w:t>
      </w:r>
      <w:r w:rsidRPr="00AA02FE">
        <w:rPr>
          <w:rStyle w:val="Zag11"/>
          <w:rFonts w:ascii="Times New Roman" w:eastAsia="@Arial Unicode MS" w:hAnsi="Times New Roman" w:cs="Times New Roman"/>
          <w:sz w:val="24"/>
          <w:szCs w:val="24"/>
          <w:lang w:val="ru-RU"/>
        </w:rPr>
        <w:t xml:space="preserve"> возможно только в рамках процедур итоговой оценки обучающихся. Во всех иных процедурах допустимо предоставление и использование исключительно </w:t>
      </w:r>
      <w:proofErr w:type="spellStart"/>
      <w:r w:rsidRPr="00AA02FE">
        <w:rPr>
          <w:rStyle w:val="Zag11"/>
          <w:rFonts w:ascii="Times New Roman" w:eastAsia="@Arial Unicode MS" w:hAnsi="Times New Roman" w:cs="Times New Roman"/>
          <w:bCs/>
          <w:iCs/>
          <w:sz w:val="24"/>
          <w:szCs w:val="24"/>
          <w:lang w:val="ru-RU"/>
        </w:rPr>
        <w:t>неперсонифицированной</w:t>
      </w:r>
      <w:proofErr w:type="spellEnd"/>
      <w:r w:rsidRPr="00AA02FE">
        <w:rPr>
          <w:rStyle w:val="Zag11"/>
          <w:rFonts w:ascii="Times New Roman" w:eastAsia="@Arial Unicode MS" w:hAnsi="Times New Roman" w:cs="Times New Roman"/>
          <w:bCs/>
          <w:iCs/>
          <w:sz w:val="24"/>
          <w:szCs w:val="24"/>
          <w:lang w:val="ru-RU"/>
        </w:rPr>
        <w:t xml:space="preserve"> (анонимной)</w:t>
      </w:r>
      <w:r w:rsidRPr="00AA02FE">
        <w:rPr>
          <w:rStyle w:val="Zag11"/>
          <w:rFonts w:ascii="Times New Roman" w:eastAsia="@Arial Unicode MS" w:hAnsi="Times New Roman" w:cs="Times New Roman"/>
          <w:sz w:val="24"/>
          <w:szCs w:val="24"/>
          <w:lang w:val="ru-RU"/>
        </w:rPr>
        <w:t xml:space="preserve"> </w:t>
      </w:r>
      <w:r w:rsidRPr="00AA02FE">
        <w:rPr>
          <w:rStyle w:val="Zag11"/>
          <w:rFonts w:ascii="Times New Roman" w:eastAsia="@Arial Unicode MS" w:hAnsi="Times New Roman" w:cs="Times New Roman"/>
          <w:bCs/>
          <w:iCs/>
          <w:sz w:val="24"/>
          <w:szCs w:val="24"/>
          <w:lang w:val="ru-RU"/>
        </w:rPr>
        <w:t>информации</w:t>
      </w:r>
      <w:r w:rsidRPr="00AA02FE">
        <w:rPr>
          <w:rStyle w:val="Zag11"/>
          <w:rFonts w:ascii="Times New Roman" w:eastAsia="@Arial Unicode MS" w:hAnsi="Times New Roman" w:cs="Times New Roman"/>
          <w:sz w:val="24"/>
          <w:szCs w:val="24"/>
          <w:lang w:val="ru-RU"/>
        </w:rPr>
        <w:t xml:space="preserve"> о достигаемых </w:t>
      </w:r>
      <w:proofErr w:type="gramStart"/>
      <w:r w:rsidRPr="00AA02FE">
        <w:rPr>
          <w:rStyle w:val="Zag11"/>
          <w:rFonts w:ascii="Times New Roman" w:eastAsia="@Arial Unicode MS" w:hAnsi="Times New Roman" w:cs="Times New Roman"/>
          <w:sz w:val="24"/>
          <w:szCs w:val="24"/>
          <w:lang w:val="ru-RU"/>
        </w:rPr>
        <w:t>обучающимися</w:t>
      </w:r>
      <w:proofErr w:type="gramEnd"/>
      <w:r w:rsidRPr="00AA02FE">
        <w:rPr>
          <w:rStyle w:val="Zag11"/>
          <w:rFonts w:ascii="Times New Roman" w:eastAsia="@Arial Unicode MS" w:hAnsi="Times New Roman" w:cs="Times New Roman"/>
          <w:sz w:val="24"/>
          <w:szCs w:val="24"/>
          <w:lang w:val="ru-RU"/>
        </w:rPr>
        <w:t xml:space="preserve"> образовательных результатах.</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Интерпретация результатов оценки ведётся на основе </w:t>
      </w:r>
      <w:r w:rsidRPr="00AA02FE">
        <w:rPr>
          <w:rStyle w:val="Zag11"/>
          <w:rFonts w:ascii="Times New Roman" w:eastAsia="@Arial Unicode MS" w:hAnsi="Times New Roman" w:cs="Times New Roman"/>
          <w:bCs/>
          <w:iCs/>
          <w:sz w:val="24"/>
          <w:szCs w:val="24"/>
          <w:lang w:val="ru-RU"/>
        </w:rPr>
        <w:t>контекстной информации</w:t>
      </w:r>
      <w:r w:rsidRPr="00AA02FE">
        <w:rPr>
          <w:rStyle w:val="Zag11"/>
          <w:rFonts w:ascii="Times New Roman" w:eastAsia="@Arial Unicode MS" w:hAnsi="Times New Roman" w:cs="Times New Roman"/>
          <w:sz w:val="24"/>
          <w:szCs w:val="24"/>
          <w:lang w:val="ru-RU"/>
        </w:rPr>
        <w:t xml:space="preserve"> об условиях и особенностях деятельности субъектов образовательного процесса. В частности, итоговая оценка обучающихся определяется с учётом их стартового уровня и динамики образовательных достижений.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Система оценки предусматривает </w:t>
      </w:r>
      <w:r w:rsidRPr="00AA02FE">
        <w:rPr>
          <w:rStyle w:val="Zag11"/>
          <w:rFonts w:ascii="Times New Roman" w:eastAsia="@Arial Unicode MS" w:hAnsi="Times New Roman" w:cs="Times New Roman"/>
          <w:bCs/>
          <w:iCs/>
          <w:sz w:val="24"/>
          <w:szCs w:val="24"/>
          <w:lang w:val="ru-RU"/>
        </w:rPr>
        <w:t>уровневый подход</w:t>
      </w:r>
      <w:r w:rsidRPr="00AA02FE">
        <w:rPr>
          <w:rStyle w:val="Zag11"/>
          <w:rFonts w:ascii="Times New Roman" w:eastAsia="@Arial Unicode MS" w:hAnsi="Times New Roman" w:cs="Times New Roman"/>
          <w:sz w:val="24"/>
          <w:szCs w:val="24"/>
          <w:lang w:val="ru-RU"/>
        </w:rPr>
        <w:t xml:space="preserve"> к представлению планируемых результатов и инструментарию для оценки их достижения. Согласно этому подходу за точку отсчёта принимается не «идеальный образец», отсчитывая от которого «методом вычитания» и фиксируя допущенные ошибки и недочёты, формируется сегодня оценка ученика, а необходимый для продолжения образования и реально достигаемый большинством учащихся опорный уровень образовательных достижений. Достижение этого опорного уровня интерпретируется как безусловный учебный успех ребёнка, как исполнение им требований Стандарта. А оценка индивидуальных образовательных достижений ведётся «методом сложения», при котором фиксируется достижение опорного уровня и его превышение. Это позволяет поощрять продвижения учащихся, выстраивать индивидуальные траектории движения с учётом зоны ближайшего развития.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Поэтому в текущей оценочной деятельности целесообразно соотносить результаты, продемонстрированные учеником, с оценками типа: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·«зачёт/незачёт» («удовлетворительно/неудовлетворительно»), т. е. оценкой, свидетельствующей об освоении опорной системы знаний и правильном выполнении учебных действий в рамках диапазона (круга) заданных задач, построенных на опорном учебном </w:t>
      </w:r>
      <w:r w:rsidRPr="00AA02FE">
        <w:rPr>
          <w:rStyle w:val="Zag11"/>
          <w:rFonts w:eastAsia="@Arial Unicode MS"/>
          <w:color w:val="000000"/>
          <w:lang w:val="ru-RU"/>
        </w:rPr>
        <w:lastRenderedPageBreak/>
        <w:t>материале;</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·«хорошо», «отлично» — оценками, свидетельствующими об усвоении опорной системы знаний на уровне осознанного произвольного овладения учебными действиями, а также о кругозоре, широте (или избирательности) интересов.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Это не исключает возможности использования традиционной системы отметок по 5</w:t>
      </w:r>
      <w:r w:rsidRPr="00AA02FE">
        <w:rPr>
          <w:rStyle w:val="Zag11"/>
          <w:rFonts w:ascii="Times New Roman" w:eastAsia="@Arial Unicode MS" w:hAnsi="Times New Roman" w:cs="Times New Roman"/>
          <w:sz w:val="24"/>
          <w:szCs w:val="24"/>
          <w:lang w:val="ru-RU"/>
        </w:rPr>
        <w:noBreakHyphen/>
        <w:t xml:space="preserve">балльной шкале, однако требует уточнения и переосмысления их наполнения. В частности, достижение опорного уровня в этой системе оценки интерпретируется как безусловный учебный успех ребёнка, как исполнение им </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требований Стандарта и соотносится с оценкой «удовлетворительно» (зачёт).</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 процессе оценки используются разнообразные методы и формы, взаимно дополняющие друг друга (стандартизированные письменные и устные работы, проекты, практические работы, творческие работы, самоанализ и самооценка, наблюдения и др.).</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p>
    <w:p w:rsidR="00470962" w:rsidRPr="00AA02FE" w:rsidRDefault="00470962"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 xml:space="preserve">1.3.2. Особенности оценки личностных, </w:t>
      </w:r>
      <w:proofErr w:type="spellStart"/>
      <w:r w:rsidRPr="00AA02FE">
        <w:rPr>
          <w:rStyle w:val="Zag11"/>
          <w:rFonts w:eastAsia="@Arial Unicode MS"/>
          <w:lang w:val="ru-RU"/>
        </w:rPr>
        <w:t>метапредметных</w:t>
      </w:r>
      <w:proofErr w:type="spellEnd"/>
      <w:r w:rsidRPr="00AA02FE">
        <w:rPr>
          <w:rStyle w:val="Zag11"/>
          <w:rFonts w:eastAsia="@Arial Unicode MS"/>
          <w:lang w:val="ru-RU"/>
        </w:rPr>
        <w:t xml:space="preserve"> и предметных результатов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proofErr w:type="gramStart"/>
      <w:r w:rsidRPr="00AA02FE">
        <w:rPr>
          <w:rStyle w:val="Zag11"/>
          <w:rFonts w:ascii="Times New Roman" w:eastAsia="@Arial Unicode MS" w:hAnsi="Times New Roman" w:cs="Times New Roman"/>
          <w:sz w:val="24"/>
          <w:szCs w:val="24"/>
          <w:lang w:val="ru-RU"/>
        </w:rPr>
        <w:t xml:space="preserve">Оценка личностных результатов представляет собой оценку достижения обучающимися планируемых результатов в их личностном развитии, представленных в разделе «Личностные учебные действия» программы формирования универсальных учебных действий у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proofErr w:type="gramEnd"/>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Достижение личностных результатов обеспечивается в ходе реализации всех компонентов образовательного процесса, включая внеурочную деятельность, реализуемую семьёй и школой.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Основным объектом оценки личностных результатов служит </w:t>
      </w:r>
      <w:proofErr w:type="spellStart"/>
      <w:r w:rsidRPr="00AA02FE">
        <w:rPr>
          <w:rStyle w:val="Zag11"/>
          <w:rFonts w:ascii="Times New Roman" w:eastAsia="@Arial Unicode MS" w:hAnsi="Times New Roman" w:cs="Times New Roman"/>
          <w:sz w:val="24"/>
          <w:szCs w:val="24"/>
          <w:lang w:val="ru-RU"/>
        </w:rPr>
        <w:t>сформированность</w:t>
      </w:r>
      <w:proofErr w:type="spellEnd"/>
      <w:r w:rsidRPr="00AA02FE">
        <w:rPr>
          <w:rStyle w:val="Zag11"/>
          <w:rFonts w:ascii="Times New Roman" w:eastAsia="@Arial Unicode MS" w:hAnsi="Times New Roman" w:cs="Times New Roman"/>
          <w:sz w:val="24"/>
          <w:szCs w:val="24"/>
          <w:lang w:val="ru-RU"/>
        </w:rPr>
        <w:t xml:space="preserve"> универсальных учебных действий, включаемых в следующие </w:t>
      </w:r>
      <w:proofErr w:type="gramStart"/>
      <w:r w:rsidRPr="00AA02FE">
        <w:rPr>
          <w:rStyle w:val="Zag11"/>
          <w:rFonts w:ascii="Times New Roman" w:eastAsia="@Arial Unicode MS" w:hAnsi="Times New Roman" w:cs="Times New Roman"/>
          <w:sz w:val="24"/>
          <w:szCs w:val="24"/>
          <w:lang w:val="ru-RU"/>
        </w:rPr>
        <w:t>три основные блока</w:t>
      </w:r>
      <w:proofErr w:type="gramEnd"/>
      <w:r w:rsidRPr="00AA02FE">
        <w:rPr>
          <w:rStyle w:val="Zag11"/>
          <w:rFonts w:ascii="Times New Roman" w:eastAsia="@Arial Unicode MS" w:hAnsi="Times New Roman" w:cs="Times New Roman"/>
          <w:sz w:val="24"/>
          <w:szCs w:val="24"/>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самоопределение</w:t>
      </w:r>
      <w:r w:rsidRPr="00AA02FE">
        <w:rPr>
          <w:rStyle w:val="Zag11"/>
          <w:rFonts w:eastAsia="@Arial Unicode MS"/>
          <w:color w:val="000000"/>
          <w:lang w:val="ru-RU"/>
        </w:rPr>
        <w:t xml:space="preserve"> — </w:t>
      </w:r>
      <w:proofErr w:type="spellStart"/>
      <w:r w:rsidRPr="00AA02FE">
        <w:rPr>
          <w:rStyle w:val="Zag11"/>
          <w:rFonts w:eastAsia="@Arial Unicode MS"/>
          <w:color w:val="000000"/>
          <w:lang w:val="ru-RU"/>
        </w:rPr>
        <w:t>сформированность</w:t>
      </w:r>
      <w:proofErr w:type="spellEnd"/>
      <w:r w:rsidRPr="00AA02FE">
        <w:rPr>
          <w:rStyle w:val="Zag11"/>
          <w:rFonts w:eastAsia="@Arial Unicode MS"/>
          <w:color w:val="000000"/>
          <w:lang w:val="ru-RU"/>
        </w:rPr>
        <w:t xml:space="preserve"> внутренней позиции обучающегося — принятие и освоение новой социальной роли обучающегося; становление основ российской гражданской идентичности личности как чувства гордости за свою Родину, народ, историю и осознание своей этнической принадлежности; развитие самоуважения и способности адекватно оценивать себя и свои достижения, видеть сильные и слабые стороны своей личности;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proofErr w:type="spellStart"/>
      <w:r w:rsidRPr="00AA02FE">
        <w:rPr>
          <w:rStyle w:val="Zag11"/>
          <w:rFonts w:eastAsia="@Arial Unicode MS"/>
          <w:iCs/>
          <w:color w:val="000000"/>
          <w:lang w:val="ru-RU"/>
        </w:rPr>
        <w:t>смыслоообразование</w:t>
      </w:r>
      <w:proofErr w:type="spellEnd"/>
      <w:r w:rsidRPr="00AA02FE">
        <w:rPr>
          <w:rStyle w:val="Zag11"/>
          <w:rFonts w:eastAsia="@Arial Unicode MS"/>
          <w:color w:val="000000"/>
          <w:lang w:val="ru-RU"/>
        </w:rPr>
        <w:t xml:space="preserve"> — поиск и установление личностного смысла (т. е. «значения для себя») учения обучающимися на основе устойчивой системы </w:t>
      </w:r>
      <w:proofErr w:type="spellStart"/>
      <w:r w:rsidRPr="00AA02FE">
        <w:rPr>
          <w:rStyle w:val="Zag11"/>
          <w:rFonts w:eastAsia="@Arial Unicode MS"/>
          <w:color w:val="000000"/>
          <w:lang w:val="ru-RU"/>
        </w:rPr>
        <w:t>учебно</w:t>
      </w:r>
      <w:r w:rsidRPr="00AA02FE">
        <w:rPr>
          <w:rStyle w:val="Zag11"/>
          <w:rFonts w:eastAsia="@Arial Unicode MS"/>
          <w:color w:val="000000"/>
          <w:lang w:val="ru-RU"/>
        </w:rPr>
        <w:noBreakHyphen/>
        <w:t>познавательных</w:t>
      </w:r>
      <w:proofErr w:type="spellEnd"/>
      <w:r w:rsidRPr="00AA02FE">
        <w:rPr>
          <w:rStyle w:val="Zag11"/>
          <w:rFonts w:eastAsia="@Arial Unicode MS"/>
          <w:color w:val="000000"/>
          <w:lang w:val="ru-RU"/>
        </w:rPr>
        <w:t xml:space="preserve"> и социальных мотивов; понимания границ того, «что я знаю», и того, «что я не знаю», «незнания», и стремления к преодолению этого разрыва;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proofErr w:type="gramStart"/>
      <w:r w:rsidRPr="00AA02FE">
        <w:rPr>
          <w:rStyle w:val="Zag11"/>
          <w:rFonts w:ascii="Times New Roman" w:eastAsia="@Arial Unicode MS" w:hAnsi="Times New Roman" w:cs="Times New Roman"/>
          <w:sz w:val="24"/>
          <w:szCs w:val="24"/>
          <w:lang w:val="ru-RU"/>
        </w:rPr>
        <w:t>·</w:t>
      </w:r>
      <w:proofErr w:type="spellStart"/>
      <w:r w:rsidRPr="00AA02FE">
        <w:rPr>
          <w:rStyle w:val="Zag11"/>
          <w:rFonts w:ascii="Times New Roman" w:eastAsia="@Arial Unicode MS" w:hAnsi="Times New Roman" w:cs="Times New Roman"/>
          <w:iCs/>
          <w:sz w:val="24"/>
          <w:szCs w:val="24"/>
          <w:lang w:val="ru-RU"/>
        </w:rPr>
        <w:t>морально</w:t>
      </w:r>
      <w:r w:rsidRPr="00AA02FE">
        <w:rPr>
          <w:rStyle w:val="Zag11"/>
          <w:rFonts w:ascii="Times New Roman" w:eastAsia="@Arial Unicode MS" w:hAnsi="Times New Roman" w:cs="Times New Roman"/>
          <w:iCs/>
          <w:sz w:val="24"/>
          <w:szCs w:val="24"/>
          <w:lang w:val="ru-RU"/>
        </w:rPr>
        <w:noBreakHyphen/>
        <w:t>этическая</w:t>
      </w:r>
      <w:proofErr w:type="spellEnd"/>
      <w:r w:rsidRPr="00AA02FE">
        <w:rPr>
          <w:rStyle w:val="Zag11"/>
          <w:rFonts w:ascii="Times New Roman" w:eastAsia="@Arial Unicode MS" w:hAnsi="Times New Roman" w:cs="Times New Roman"/>
          <w:iCs/>
          <w:sz w:val="24"/>
          <w:szCs w:val="24"/>
          <w:lang w:val="ru-RU"/>
        </w:rPr>
        <w:t xml:space="preserve"> ориентация</w:t>
      </w:r>
      <w:r w:rsidRPr="00AA02FE">
        <w:rPr>
          <w:rStyle w:val="Zag11"/>
          <w:rFonts w:ascii="Times New Roman" w:eastAsia="@Arial Unicode MS" w:hAnsi="Times New Roman" w:cs="Times New Roman"/>
          <w:sz w:val="24"/>
          <w:szCs w:val="24"/>
          <w:lang w:val="ru-RU"/>
        </w:rPr>
        <w:t xml:space="preserve"> — знание основных моральных норм и ориентация на их выполнение на основе понимания их социальной необходимости; способность к моральной </w:t>
      </w:r>
      <w:proofErr w:type="spellStart"/>
      <w:r w:rsidRPr="00AA02FE">
        <w:rPr>
          <w:rStyle w:val="Zag11"/>
          <w:rFonts w:ascii="Times New Roman" w:eastAsia="@Arial Unicode MS" w:hAnsi="Times New Roman" w:cs="Times New Roman"/>
          <w:sz w:val="24"/>
          <w:szCs w:val="24"/>
          <w:lang w:val="ru-RU"/>
        </w:rPr>
        <w:t>децентрации</w:t>
      </w:r>
      <w:proofErr w:type="spellEnd"/>
      <w:r w:rsidRPr="00AA02FE">
        <w:rPr>
          <w:rStyle w:val="Zag11"/>
          <w:rFonts w:ascii="Times New Roman" w:eastAsia="@Arial Unicode MS" w:hAnsi="Times New Roman" w:cs="Times New Roman"/>
          <w:sz w:val="24"/>
          <w:szCs w:val="24"/>
          <w:lang w:val="ru-RU"/>
        </w:rPr>
        <w:t xml:space="preserve"> — учёту позиций, мотивов и интересов участников моральной дилеммы при её разрешении; развитие этических чувств — стыда, вины, совести как регуляторов морального поведения.</w:t>
      </w:r>
      <w:proofErr w:type="gramEnd"/>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Основное содержание оценки личностных результатов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строится вокруг оценки: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proofErr w:type="spellStart"/>
      <w:r w:rsidRPr="00AA02FE">
        <w:rPr>
          <w:rStyle w:val="Zag11"/>
          <w:rFonts w:eastAsia="@Arial Unicode MS"/>
          <w:color w:val="000000"/>
          <w:lang w:val="ru-RU"/>
        </w:rPr>
        <w:t>сформированности</w:t>
      </w:r>
      <w:proofErr w:type="spellEnd"/>
      <w:r w:rsidRPr="00AA02FE">
        <w:rPr>
          <w:rStyle w:val="Zag11"/>
          <w:rFonts w:eastAsia="@Arial Unicode MS"/>
          <w:color w:val="000000"/>
          <w:lang w:val="ru-RU"/>
        </w:rPr>
        <w:t xml:space="preserve"> внутренней позиции обучающегося, которая находит отражение в </w:t>
      </w:r>
      <w:proofErr w:type="spellStart"/>
      <w:r w:rsidRPr="00AA02FE">
        <w:rPr>
          <w:rStyle w:val="Zag11"/>
          <w:rFonts w:eastAsia="@Arial Unicode MS"/>
          <w:color w:val="000000"/>
          <w:lang w:val="ru-RU"/>
        </w:rPr>
        <w:t>эмоционально</w:t>
      </w:r>
      <w:r w:rsidRPr="00AA02FE">
        <w:rPr>
          <w:rStyle w:val="Zag11"/>
          <w:rFonts w:eastAsia="@Arial Unicode MS"/>
          <w:color w:val="000000"/>
          <w:lang w:val="ru-RU"/>
        </w:rPr>
        <w:noBreakHyphen/>
        <w:t>положительном</w:t>
      </w:r>
      <w:proofErr w:type="spellEnd"/>
      <w:r w:rsidRPr="00AA02FE">
        <w:rPr>
          <w:rStyle w:val="Zag11"/>
          <w:rFonts w:eastAsia="@Arial Unicode MS"/>
          <w:color w:val="000000"/>
          <w:lang w:val="ru-RU"/>
        </w:rPr>
        <w:t xml:space="preserve"> отношении обучающегося к образовательному учреждению, ориентации на содержательные моменты образовательного процесса — уроки, познание нового, </w:t>
      </w:r>
      <w:r w:rsidRPr="00AA02FE">
        <w:rPr>
          <w:rStyle w:val="Zag11"/>
          <w:rFonts w:eastAsia="@Arial Unicode MS"/>
          <w:color w:val="000000"/>
          <w:lang w:val="ru-RU"/>
        </w:rPr>
        <w:lastRenderedPageBreak/>
        <w:t>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proofErr w:type="spellStart"/>
      <w:r w:rsidRPr="00AA02FE">
        <w:rPr>
          <w:rStyle w:val="Zag11"/>
          <w:rFonts w:eastAsia="@Arial Unicode MS"/>
          <w:color w:val="000000"/>
          <w:lang w:val="ru-RU"/>
        </w:rPr>
        <w:t>сформированности</w:t>
      </w:r>
      <w:proofErr w:type="spellEnd"/>
      <w:r w:rsidRPr="00AA02FE">
        <w:rPr>
          <w:rStyle w:val="Zag11"/>
          <w:rFonts w:eastAsia="@Arial Unicode MS"/>
          <w:color w:val="000000"/>
          <w:lang w:val="ru-RU"/>
        </w:rPr>
        <w:t xml:space="preserve"> основ гражданской идентичности — чувства гордости за свою Родину, знание знаменательных для Отечества исторических событий; любовь к своему краю, </w:t>
      </w:r>
      <w:proofErr w:type="spellStart"/>
      <w:proofErr w:type="gramStart"/>
      <w:r w:rsidRPr="00AA02FE">
        <w:rPr>
          <w:rStyle w:val="Zag11"/>
          <w:rFonts w:eastAsia="@Arial Unicode MS"/>
          <w:color w:val="000000"/>
          <w:lang w:val="ru-RU"/>
        </w:rPr>
        <w:t>осо</w:t>
      </w:r>
      <w:r w:rsidRPr="00AA02FE">
        <w:rPr>
          <w:rStyle w:val="Zag11"/>
          <w:rFonts w:eastAsia="@Arial Unicode MS"/>
          <w:color w:val="000000"/>
          <w:lang w:val="ru-RU"/>
        </w:rPr>
        <w:noBreakHyphen/>
        <w:t>знание</w:t>
      </w:r>
      <w:proofErr w:type="spellEnd"/>
      <w:proofErr w:type="gramEnd"/>
      <w:r w:rsidRPr="00AA02FE">
        <w:rPr>
          <w:rStyle w:val="Zag11"/>
          <w:rFonts w:eastAsia="@Arial Unicode MS"/>
          <w:color w:val="000000"/>
          <w:lang w:val="ru-RU"/>
        </w:rPr>
        <w:t xml:space="preserve"> своей национальности, уважение культуры и традиций народов России и мира; развитие доверия и способности к пониманию и сопереживанию чувствам других людей;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proofErr w:type="spellStart"/>
      <w:r w:rsidRPr="00AA02FE">
        <w:rPr>
          <w:rStyle w:val="Zag11"/>
          <w:rFonts w:eastAsia="@Arial Unicode MS"/>
          <w:color w:val="000000"/>
          <w:lang w:val="ru-RU"/>
        </w:rPr>
        <w:t>сформированности</w:t>
      </w:r>
      <w:proofErr w:type="spellEnd"/>
      <w:r w:rsidRPr="00AA02FE">
        <w:rPr>
          <w:rStyle w:val="Zag11"/>
          <w:rFonts w:eastAsia="@Arial Unicode MS"/>
          <w:color w:val="000000"/>
          <w:lang w:val="ru-RU"/>
        </w:rPr>
        <w:t xml:space="preserve"> самооценки, включая осознание своих возможностей в учении, способности адекватно судить о причинах своего успеха/неуспеха в учении; умение видеть свои достоинства и недостатки, уважать себя и верить в успех;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proofErr w:type="spellStart"/>
      <w:r w:rsidRPr="00AA02FE">
        <w:rPr>
          <w:rStyle w:val="Zag11"/>
          <w:rFonts w:eastAsia="@Arial Unicode MS"/>
          <w:color w:val="000000"/>
          <w:lang w:val="ru-RU"/>
        </w:rPr>
        <w:t>сформированности</w:t>
      </w:r>
      <w:proofErr w:type="spellEnd"/>
      <w:r w:rsidRPr="00AA02FE">
        <w:rPr>
          <w:rStyle w:val="Zag11"/>
          <w:rFonts w:eastAsia="@Arial Unicode MS"/>
          <w:color w:val="000000"/>
          <w:lang w:val="ru-RU"/>
        </w:rPr>
        <w:t xml:space="preserve"> мотивации учебной деятельности, включая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мотивации достижения результата, стремления к совершенствованию своих способностей;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·знания моральных норм и </w:t>
      </w:r>
      <w:proofErr w:type="spellStart"/>
      <w:r w:rsidRPr="00AA02FE">
        <w:rPr>
          <w:rStyle w:val="Zag11"/>
          <w:rFonts w:ascii="Times New Roman" w:eastAsia="@Arial Unicode MS" w:hAnsi="Times New Roman" w:cs="Times New Roman"/>
          <w:sz w:val="24"/>
          <w:szCs w:val="24"/>
          <w:lang w:val="ru-RU"/>
        </w:rPr>
        <w:t>сформированности</w:t>
      </w:r>
      <w:proofErr w:type="spellEnd"/>
      <w:r w:rsidRPr="00AA02FE">
        <w:rPr>
          <w:rStyle w:val="Zag11"/>
          <w:rFonts w:ascii="Times New Roman" w:eastAsia="@Arial Unicode MS" w:hAnsi="Times New Roman" w:cs="Times New Roman"/>
          <w:sz w:val="24"/>
          <w:szCs w:val="24"/>
          <w:lang w:val="ru-RU"/>
        </w:rPr>
        <w:t xml:space="preserve"> морально-этических суждений, способности к решению моральных проблем на основе </w:t>
      </w:r>
      <w:proofErr w:type="spellStart"/>
      <w:r w:rsidRPr="00AA02FE">
        <w:rPr>
          <w:rStyle w:val="Zag11"/>
          <w:rFonts w:ascii="Times New Roman" w:eastAsia="@Arial Unicode MS" w:hAnsi="Times New Roman" w:cs="Times New Roman"/>
          <w:sz w:val="24"/>
          <w:szCs w:val="24"/>
          <w:lang w:val="ru-RU"/>
        </w:rPr>
        <w:t>децентрации</w:t>
      </w:r>
      <w:proofErr w:type="spellEnd"/>
      <w:r w:rsidRPr="00AA02FE">
        <w:rPr>
          <w:rStyle w:val="Zag11"/>
          <w:rFonts w:ascii="Times New Roman" w:eastAsia="@Arial Unicode MS" w:hAnsi="Times New Roman" w:cs="Times New Roman"/>
          <w:sz w:val="24"/>
          <w:szCs w:val="24"/>
          <w:lang w:val="ru-RU"/>
        </w:rPr>
        <w:t xml:space="preserve">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планируемых результатах, описывающих эту группу, отсутствует блок «Выпускник научится». Это означает, что </w:t>
      </w:r>
      <w:r w:rsidRPr="00AA02FE">
        <w:rPr>
          <w:rStyle w:val="Zag11"/>
          <w:rFonts w:ascii="Times New Roman" w:eastAsia="@Arial Unicode MS" w:hAnsi="Times New Roman" w:cs="Times New Roman"/>
          <w:bCs/>
          <w:iCs/>
          <w:sz w:val="24"/>
          <w:szCs w:val="24"/>
          <w:lang w:val="ru-RU"/>
        </w:rPr>
        <w:t xml:space="preserve">личностные результаты выпускников на </w:t>
      </w:r>
      <w:r w:rsidR="00444D40">
        <w:rPr>
          <w:rStyle w:val="Zag11"/>
          <w:rFonts w:ascii="Times New Roman" w:eastAsia="@Arial Unicode MS" w:hAnsi="Times New Roman" w:cs="Times New Roman"/>
          <w:bCs/>
          <w:iCs/>
          <w:sz w:val="24"/>
          <w:szCs w:val="24"/>
          <w:lang w:val="ru-RU"/>
        </w:rPr>
        <w:t>уровни</w:t>
      </w:r>
      <w:r w:rsidRPr="00AA02FE">
        <w:rPr>
          <w:rStyle w:val="Zag11"/>
          <w:rFonts w:ascii="Times New Roman" w:eastAsia="@Arial Unicode MS" w:hAnsi="Times New Roman" w:cs="Times New Roman"/>
          <w:bCs/>
          <w:iCs/>
          <w:sz w:val="24"/>
          <w:szCs w:val="24"/>
          <w:lang w:val="ru-RU"/>
        </w:rPr>
        <w:t xml:space="preserve"> начального общего образования </w:t>
      </w:r>
      <w:r w:rsidRPr="00AA02FE">
        <w:rPr>
          <w:rStyle w:val="Zag11"/>
          <w:rFonts w:ascii="Times New Roman" w:eastAsia="@Arial Unicode MS" w:hAnsi="Times New Roman" w:cs="Times New Roman"/>
          <w:sz w:val="24"/>
          <w:szCs w:val="24"/>
          <w:lang w:val="ru-RU"/>
        </w:rPr>
        <w:t xml:space="preserve">в полном соответствии с требованиями Стандарта </w:t>
      </w:r>
      <w:r w:rsidRPr="00AA02FE">
        <w:rPr>
          <w:rStyle w:val="Zag11"/>
          <w:rFonts w:ascii="Times New Roman" w:eastAsia="@Arial Unicode MS" w:hAnsi="Times New Roman" w:cs="Times New Roman"/>
          <w:bCs/>
          <w:iCs/>
          <w:sz w:val="24"/>
          <w:szCs w:val="24"/>
          <w:lang w:val="ru-RU"/>
        </w:rPr>
        <w:t>не подлежат итоговой оценке</w:t>
      </w:r>
      <w:r w:rsidRPr="00AA02FE">
        <w:rPr>
          <w:rStyle w:val="Zag11"/>
          <w:rFonts w:ascii="Times New Roman" w:eastAsia="@Arial Unicode MS" w:hAnsi="Times New Roman" w:cs="Times New Roman"/>
          <w:sz w:val="24"/>
          <w:szCs w:val="24"/>
          <w:lang w:val="ru-RU"/>
        </w:rPr>
        <w:t>.</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Формирование и достижение указанных выше личностных результатов — задача и ответственность системы образования и образовательного учреждения. Поэтому оценка этих результатов образовательной деятельности осуществляется в ходе внешних </w:t>
      </w:r>
      <w:proofErr w:type="spellStart"/>
      <w:r w:rsidRPr="00AA02FE">
        <w:rPr>
          <w:rStyle w:val="Zag11"/>
          <w:rFonts w:ascii="Times New Roman" w:eastAsia="@Arial Unicode MS" w:hAnsi="Times New Roman" w:cs="Times New Roman"/>
          <w:sz w:val="24"/>
          <w:szCs w:val="24"/>
          <w:lang w:val="ru-RU"/>
        </w:rPr>
        <w:t>неперсонифицированных</w:t>
      </w:r>
      <w:proofErr w:type="spellEnd"/>
      <w:r w:rsidRPr="00AA02FE">
        <w:rPr>
          <w:rStyle w:val="Zag11"/>
          <w:rFonts w:ascii="Times New Roman" w:eastAsia="@Arial Unicode MS" w:hAnsi="Times New Roman" w:cs="Times New Roman"/>
          <w:sz w:val="24"/>
          <w:szCs w:val="24"/>
          <w:lang w:val="ru-RU"/>
        </w:rPr>
        <w:t xml:space="preserve"> мониторинговых исследований, результаты которых являются основанием для принятия управленческих решений при проектировании и реализации региональных программ развития, программ поддержки образовательного процесса, иных программ. К их осуществлению должны быть привлечены специалисты, не работающие в данном образовательном учреждении и обладающие необходимой компетентностью в сфере психологической диагностики развития личности в детском и подростковом возрасте. Предметом оценки в этом случае становится не прогресс личностного развития обучающегося, а эффективность воспитательно-образовательной деятельности образовательного учреждения, муниципальной, региональной или федеральной системы образования. Это принципиальный момент, отличающий оценку личностных результатов от оценки предметных и </w:t>
      </w:r>
      <w:proofErr w:type="spellStart"/>
      <w:r w:rsidRPr="00AA02FE">
        <w:rPr>
          <w:rStyle w:val="Zag11"/>
          <w:rFonts w:ascii="Times New Roman" w:eastAsia="@Arial Unicode MS" w:hAnsi="Times New Roman" w:cs="Times New Roman"/>
          <w:sz w:val="24"/>
          <w:szCs w:val="24"/>
          <w:lang w:val="ru-RU"/>
        </w:rPr>
        <w:t>метапредметных</w:t>
      </w:r>
      <w:proofErr w:type="spellEnd"/>
      <w:r w:rsidRPr="00AA02FE">
        <w:rPr>
          <w:rStyle w:val="Zag11"/>
          <w:rFonts w:ascii="Times New Roman" w:eastAsia="@Arial Unicode MS" w:hAnsi="Times New Roman" w:cs="Times New Roman"/>
          <w:sz w:val="24"/>
          <w:szCs w:val="24"/>
          <w:lang w:val="ru-RU"/>
        </w:rPr>
        <w:t xml:space="preserve"> результатов.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ходе текущей оценки возможна ограниченная оценка </w:t>
      </w:r>
      <w:proofErr w:type="spellStart"/>
      <w:r w:rsidRPr="00AA02FE">
        <w:rPr>
          <w:rStyle w:val="Zag11"/>
          <w:rFonts w:ascii="Times New Roman" w:eastAsia="@Arial Unicode MS" w:hAnsi="Times New Roman" w:cs="Times New Roman"/>
          <w:sz w:val="24"/>
          <w:szCs w:val="24"/>
          <w:lang w:val="ru-RU"/>
        </w:rPr>
        <w:t>сформированности</w:t>
      </w:r>
      <w:proofErr w:type="spellEnd"/>
      <w:r w:rsidRPr="00AA02FE">
        <w:rPr>
          <w:rStyle w:val="Zag11"/>
          <w:rFonts w:ascii="Times New Roman" w:eastAsia="@Arial Unicode MS" w:hAnsi="Times New Roman" w:cs="Times New Roman"/>
          <w:sz w:val="24"/>
          <w:szCs w:val="24"/>
          <w:lang w:val="ru-RU"/>
        </w:rPr>
        <w:t xml:space="preserve"> отдельных личностных результатов, полностью отвечающая этическим принципам охраны и защиты интересов ребёнка и конфиденциальности, </w:t>
      </w:r>
      <w:r w:rsidRPr="00AA02FE">
        <w:rPr>
          <w:rStyle w:val="Zag11"/>
          <w:rFonts w:ascii="Times New Roman" w:eastAsia="@Arial Unicode MS" w:hAnsi="Times New Roman" w:cs="Times New Roman"/>
          <w:bCs/>
          <w:sz w:val="24"/>
          <w:szCs w:val="24"/>
          <w:lang w:val="ru-RU"/>
        </w:rPr>
        <w:t>в форме, не представляющей угрозы личности, психологической безопасности и эмоциональному статусу учащегося</w:t>
      </w:r>
      <w:r w:rsidRPr="00AA02FE">
        <w:rPr>
          <w:rStyle w:val="Zag11"/>
          <w:rFonts w:ascii="Times New Roman" w:eastAsia="@Arial Unicode MS" w:hAnsi="Times New Roman" w:cs="Times New Roman"/>
          <w:sz w:val="24"/>
          <w:szCs w:val="24"/>
          <w:lang w:val="ru-RU"/>
        </w:rPr>
        <w:t>. Такая оценка направлена на решение задачи оптимизации личностного развития обучающихся и включает три основных компонента: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 xml:space="preserve">·характеристику достижений и положительных качеств </w:t>
      </w:r>
      <w:proofErr w:type="gramStart"/>
      <w:r w:rsidRPr="00AA02FE">
        <w:rPr>
          <w:rStyle w:val="Zag11"/>
          <w:rFonts w:eastAsia="@Arial Unicode MS"/>
          <w:color w:val="000000"/>
          <w:lang w:val="ru-RU"/>
        </w:rPr>
        <w:t>обучающегося</w:t>
      </w:r>
      <w:proofErr w:type="gramEnd"/>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·определение приоритетных задач и направлений личностного развития с </w:t>
      </w:r>
      <w:proofErr w:type="gramStart"/>
      <w:r w:rsidRPr="00AA02FE">
        <w:rPr>
          <w:rStyle w:val="Zag11"/>
          <w:rFonts w:eastAsia="@Arial Unicode MS"/>
          <w:color w:val="000000"/>
          <w:lang w:val="ru-RU"/>
        </w:rPr>
        <w:t>учётом</w:t>
      </w:r>
      <w:proofErr w:type="gramEnd"/>
      <w:r w:rsidRPr="00AA02FE">
        <w:rPr>
          <w:rStyle w:val="Zag11"/>
          <w:rFonts w:eastAsia="@Arial Unicode MS"/>
          <w:color w:val="000000"/>
          <w:lang w:val="ru-RU"/>
        </w:rPr>
        <w:t xml:space="preserve"> как достижений, так и психологических проблем развития ребёнка;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·систему психолого-педагогических рекомендаций, призванных обеспечить успешную реализацию задач начального общего образования.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Другой формой оценки личностных результатов учащихся может быть оценка индивидуального прогресса личностного развития обучающихся, которым необходима специальная поддержка. Эта задача может быть решена в процессе систематического наблюдения за ходом психического развития ребёнка на основе представлений о нормативном содержании и возрастной периодизации развития — в форме возрастно-психологического консультирования. Такая оценка осуществляется по запросу родителей (законных представителей) обучающихся или по запросу педагогов (или администрации образовательного учреждения) при согласии родителей (законных представителей) и проводится психологом, имеющим специальную профессиональную подготовку в области возрастной психологии.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proofErr w:type="gramStart"/>
      <w:r w:rsidRPr="00AA02FE">
        <w:rPr>
          <w:rStyle w:val="Zag11"/>
          <w:rFonts w:ascii="Times New Roman" w:eastAsia="@Arial Unicode MS" w:hAnsi="Times New Roman" w:cs="Times New Roman"/>
          <w:bCs/>
          <w:sz w:val="24"/>
          <w:szCs w:val="24"/>
          <w:lang w:val="ru-RU"/>
        </w:rPr>
        <w:t xml:space="preserve">Оценка </w:t>
      </w:r>
      <w:proofErr w:type="spellStart"/>
      <w:r w:rsidRPr="00AA02FE">
        <w:rPr>
          <w:rStyle w:val="Zag11"/>
          <w:rFonts w:ascii="Times New Roman" w:eastAsia="@Arial Unicode MS" w:hAnsi="Times New Roman" w:cs="Times New Roman"/>
          <w:bCs/>
          <w:sz w:val="24"/>
          <w:szCs w:val="24"/>
          <w:lang w:val="ru-RU"/>
        </w:rPr>
        <w:t>метапредметных</w:t>
      </w:r>
      <w:proofErr w:type="spellEnd"/>
      <w:r w:rsidRPr="00AA02FE">
        <w:rPr>
          <w:rStyle w:val="Zag11"/>
          <w:rFonts w:ascii="Times New Roman" w:eastAsia="@Arial Unicode MS" w:hAnsi="Times New Roman" w:cs="Times New Roman"/>
          <w:bCs/>
          <w:sz w:val="24"/>
          <w:szCs w:val="24"/>
          <w:lang w:val="ru-RU"/>
        </w:rPr>
        <w:t xml:space="preserve"> результатов</w:t>
      </w:r>
      <w:r w:rsidRPr="00AA02FE">
        <w:rPr>
          <w:rStyle w:val="Zag11"/>
          <w:rFonts w:ascii="Times New Roman" w:eastAsia="@Arial Unicode MS" w:hAnsi="Times New Roman" w:cs="Times New Roman"/>
          <w:sz w:val="24"/>
          <w:szCs w:val="24"/>
          <w:lang w:val="ru-RU"/>
        </w:rPr>
        <w:t xml:space="preserve"> представляет собой оценку достижения планируемых результатов освоения основной образовательной программы, представленных в разделах «Регулятивные учебные действия», «Коммуникативные учебные действия», «Познавательные учебные действия» программы формирования универсальных учебных действий у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а также планируемых результатов, представленных во всех разделах подпрограммы «Чтение.</w:t>
      </w:r>
      <w:proofErr w:type="gramEnd"/>
      <w:r w:rsidRPr="00AA02FE">
        <w:rPr>
          <w:rStyle w:val="Zag11"/>
          <w:rFonts w:ascii="Times New Roman" w:eastAsia="@Arial Unicode MS" w:hAnsi="Times New Roman" w:cs="Times New Roman"/>
          <w:sz w:val="24"/>
          <w:szCs w:val="24"/>
          <w:lang w:val="ru-RU"/>
        </w:rPr>
        <w:t xml:space="preserve"> Работа с текстом».</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Достижение </w:t>
      </w:r>
      <w:proofErr w:type="spellStart"/>
      <w:r w:rsidRPr="00AA02FE">
        <w:rPr>
          <w:rStyle w:val="Zag11"/>
          <w:rFonts w:ascii="Times New Roman" w:eastAsia="@Arial Unicode MS" w:hAnsi="Times New Roman" w:cs="Times New Roman"/>
          <w:sz w:val="24"/>
          <w:szCs w:val="24"/>
          <w:lang w:val="ru-RU"/>
        </w:rPr>
        <w:t>метапредметных</w:t>
      </w:r>
      <w:proofErr w:type="spellEnd"/>
      <w:r w:rsidRPr="00AA02FE">
        <w:rPr>
          <w:rStyle w:val="Zag11"/>
          <w:rFonts w:ascii="Times New Roman" w:eastAsia="@Arial Unicode MS" w:hAnsi="Times New Roman" w:cs="Times New Roman"/>
          <w:sz w:val="24"/>
          <w:szCs w:val="24"/>
          <w:lang w:val="ru-RU"/>
        </w:rPr>
        <w:t xml:space="preserve"> результатов обеспечивается за счёт основных компонентов образовательного процесса — учебных предметов.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Основным объектом оценки </w:t>
      </w:r>
      <w:proofErr w:type="spellStart"/>
      <w:r w:rsidRPr="00AA02FE">
        <w:rPr>
          <w:rStyle w:val="Zag11"/>
          <w:rFonts w:ascii="Times New Roman" w:eastAsia="@Arial Unicode MS" w:hAnsi="Times New Roman" w:cs="Times New Roman"/>
          <w:sz w:val="24"/>
          <w:szCs w:val="24"/>
          <w:lang w:val="ru-RU"/>
        </w:rPr>
        <w:t>метапредметных</w:t>
      </w:r>
      <w:proofErr w:type="spellEnd"/>
      <w:r w:rsidRPr="00AA02FE">
        <w:rPr>
          <w:rStyle w:val="Zag11"/>
          <w:rFonts w:ascii="Times New Roman" w:eastAsia="@Arial Unicode MS" w:hAnsi="Times New Roman" w:cs="Times New Roman"/>
          <w:sz w:val="24"/>
          <w:szCs w:val="24"/>
          <w:lang w:val="ru-RU"/>
        </w:rPr>
        <w:t xml:space="preserve"> результатов служит </w:t>
      </w:r>
      <w:proofErr w:type="spellStart"/>
      <w:r w:rsidRPr="00AA02FE">
        <w:rPr>
          <w:rStyle w:val="Zag11"/>
          <w:rFonts w:ascii="Times New Roman" w:eastAsia="@Arial Unicode MS" w:hAnsi="Times New Roman" w:cs="Times New Roman"/>
          <w:sz w:val="24"/>
          <w:szCs w:val="24"/>
          <w:lang w:val="ru-RU"/>
        </w:rPr>
        <w:t>сформированность</w:t>
      </w:r>
      <w:proofErr w:type="spellEnd"/>
      <w:r w:rsidRPr="00AA02FE">
        <w:rPr>
          <w:rStyle w:val="Zag11"/>
          <w:rFonts w:ascii="Times New Roman" w:eastAsia="@Arial Unicode MS" w:hAnsi="Times New Roman" w:cs="Times New Roman"/>
          <w:sz w:val="24"/>
          <w:szCs w:val="24"/>
          <w:lang w:val="ru-RU"/>
        </w:rPr>
        <w:t xml:space="preserve"> у </w:t>
      </w:r>
      <w:proofErr w:type="gramStart"/>
      <w:r w:rsidRPr="00AA02FE">
        <w:rPr>
          <w:rStyle w:val="Zag11"/>
          <w:rFonts w:ascii="Times New Roman" w:eastAsia="@Arial Unicode MS" w:hAnsi="Times New Roman" w:cs="Times New Roman"/>
          <w:sz w:val="24"/>
          <w:szCs w:val="24"/>
          <w:lang w:val="ru-RU"/>
        </w:rPr>
        <w:t>обучающегося</w:t>
      </w:r>
      <w:proofErr w:type="gramEnd"/>
      <w:r w:rsidRPr="00AA02FE">
        <w:rPr>
          <w:rStyle w:val="Zag11"/>
          <w:rFonts w:ascii="Times New Roman" w:eastAsia="@Arial Unicode MS" w:hAnsi="Times New Roman" w:cs="Times New Roman"/>
          <w:sz w:val="24"/>
          <w:szCs w:val="24"/>
          <w:lang w:val="ru-RU"/>
        </w:rPr>
        <w:t xml:space="preserve"> регулятивных, коммуникативных и познавательных универсальных действий, т. е. таких умственных действий обучающихся, которые направлены на анализ и управление своей познавательной деятельностью. К ним относятся: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её реализации и искать средства её осуществления; умение контролировать и оценивать свои действия, вносить коррективы в их выполнение на основе оценки и учёта характера ошибок, проявлять инициативу и самостоятельность в обучении;</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·умение осуществлять информационный поиск, сбор и выделение существенной информации из различных информационных источников;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·умение использовать знаково-символические средства для создания моделей изучаемых объектов и процессов, схем решения учебно-познавательных и практических задач;</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·способность к осуществлению логических операций сравнения, анализа, обобщения, классификации по родовидовым признакам, к установлению аналогий, отнесения к известным понятиям;</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·умение сотрудничать с педагогом и сверстниками при решении учебных проблем, принимать на себя ответственность за результаты своих действий.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lastRenderedPageBreak/>
        <w:t xml:space="preserve">Основное содержание оценки </w:t>
      </w:r>
      <w:proofErr w:type="spellStart"/>
      <w:r w:rsidRPr="00AA02FE">
        <w:rPr>
          <w:rStyle w:val="Zag11"/>
          <w:rFonts w:ascii="Times New Roman" w:eastAsia="@Arial Unicode MS" w:hAnsi="Times New Roman" w:cs="Times New Roman"/>
          <w:sz w:val="24"/>
          <w:szCs w:val="24"/>
          <w:lang w:val="ru-RU"/>
        </w:rPr>
        <w:t>метапредметных</w:t>
      </w:r>
      <w:proofErr w:type="spellEnd"/>
      <w:r w:rsidRPr="00AA02FE">
        <w:rPr>
          <w:rStyle w:val="Zag11"/>
          <w:rFonts w:ascii="Times New Roman" w:eastAsia="@Arial Unicode MS" w:hAnsi="Times New Roman" w:cs="Times New Roman"/>
          <w:sz w:val="24"/>
          <w:szCs w:val="24"/>
          <w:lang w:val="ru-RU"/>
        </w:rPr>
        <w:t xml:space="preserve"> результатов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стр</w:t>
      </w:r>
      <w:r w:rsidR="00D729D9">
        <w:rPr>
          <w:rStyle w:val="Zag11"/>
          <w:rFonts w:ascii="Times New Roman" w:eastAsia="@Arial Unicode MS" w:hAnsi="Times New Roman" w:cs="Times New Roman"/>
          <w:sz w:val="24"/>
          <w:szCs w:val="24"/>
          <w:lang w:val="ru-RU"/>
        </w:rPr>
        <w:t>оится вокруг умения учиться, т.</w:t>
      </w:r>
      <w:r w:rsidRPr="00AA02FE">
        <w:rPr>
          <w:rStyle w:val="Zag11"/>
          <w:rFonts w:ascii="Times New Roman" w:eastAsia="@Arial Unicode MS" w:hAnsi="Times New Roman" w:cs="Times New Roman"/>
          <w:sz w:val="24"/>
          <w:szCs w:val="24"/>
          <w:lang w:val="ru-RU"/>
        </w:rPr>
        <w:t>е. той совокупности способов действий, которая, собственно, и обеспечивает способность обучающихся к самостоятельному усвоению новых знаний и умений, включая организацию этого процесса.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Особенности оценки </w:t>
      </w:r>
      <w:proofErr w:type="spellStart"/>
      <w:r w:rsidRPr="00AA02FE">
        <w:rPr>
          <w:rStyle w:val="Zag11"/>
          <w:rFonts w:ascii="Times New Roman" w:eastAsia="@Arial Unicode MS" w:hAnsi="Times New Roman" w:cs="Times New Roman"/>
          <w:sz w:val="24"/>
          <w:szCs w:val="24"/>
          <w:lang w:val="ru-RU"/>
        </w:rPr>
        <w:t>метапредметных</w:t>
      </w:r>
      <w:proofErr w:type="spellEnd"/>
      <w:r w:rsidRPr="00AA02FE">
        <w:rPr>
          <w:rStyle w:val="Zag11"/>
          <w:rFonts w:ascii="Times New Roman" w:eastAsia="@Arial Unicode MS" w:hAnsi="Times New Roman" w:cs="Times New Roman"/>
          <w:sz w:val="24"/>
          <w:szCs w:val="24"/>
          <w:lang w:val="ru-RU"/>
        </w:rPr>
        <w:t xml:space="preserve"> результатов связаны с природой универсальных учебных действий. В силу своей природы, являясь </w:t>
      </w:r>
      <w:proofErr w:type="gramStart"/>
      <w:r w:rsidRPr="00AA02FE">
        <w:rPr>
          <w:rStyle w:val="Zag11"/>
          <w:rFonts w:ascii="Times New Roman" w:eastAsia="@Arial Unicode MS" w:hAnsi="Times New Roman" w:cs="Times New Roman"/>
          <w:sz w:val="24"/>
          <w:szCs w:val="24"/>
          <w:lang w:val="ru-RU"/>
        </w:rPr>
        <w:t>функционально</w:t>
      </w:r>
      <w:proofErr w:type="gramEnd"/>
      <w:r w:rsidRPr="00AA02FE">
        <w:rPr>
          <w:rStyle w:val="Zag11"/>
          <w:rFonts w:ascii="Times New Roman" w:eastAsia="@Arial Unicode MS" w:hAnsi="Times New Roman" w:cs="Times New Roman"/>
          <w:sz w:val="24"/>
          <w:szCs w:val="24"/>
          <w:lang w:val="ru-RU"/>
        </w:rPr>
        <w:t xml:space="preserve"> по сути ориентировочными действиями, </w:t>
      </w:r>
      <w:proofErr w:type="spellStart"/>
      <w:r w:rsidRPr="00AA02FE">
        <w:rPr>
          <w:rStyle w:val="Zag11"/>
          <w:rFonts w:ascii="Times New Roman" w:eastAsia="@Arial Unicode MS" w:hAnsi="Times New Roman" w:cs="Times New Roman"/>
          <w:sz w:val="24"/>
          <w:szCs w:val="24"/>
          <w:lang w:val="ru-RU"/>
        </w:rPr>
        <w:t>метапредметные</w:t>
      </w:r>
      <w:proofErr w:type="spellEnd"/>
      <w:r w:rsidRPr="00AA02FE">
        <w:rPr>
          <w:rStyle w:val="Zag11"/>
          <w:rFonts w:ascii="Times New Roman" w:eastAsia="@Arial Unicode MS" w:hAnsi="Times New Roman" w:cs="Times New Roman"/>
          <w:sz w:val="24"/>
          <w:szCs w:val="24"/>
          <w:lang w:val="ru-RU"/>
        </w:rPr>
        <w:t xml:space="preserve"> действия составляют психологическую основу и решающее условие успешности решения обучающимися предметных задач. Соответственно, уровень </w:t>
      </w:r>
      <w:proofErr w:type="spellStart"/>
      <w:r w:rsidRPr="00AA02FE">
        <w:rPr>
          <w:rStyle w:val="Zag11"/>
          <w:rFonts w:ascii="Times New Roman" w:eastAsia="@Arial Unicode MS" w:hAnsi="Times New Roman" w:cs="Times New Roman"/>
          <w:sz w:val="24"/>
          <w:szCs w:val="24"/>
          <w:lang w:val="ru-RU"/>
        </w:rPr>
        <w:t>сформированности</w:t>
      </w:r>
      <w:proofErr w:type="spellEnd"/>
      <w:r w:rsidRPr="00AA02FE">
        <w:rPr>
          <w:rStyle w:val="Zag11"/>
          <w:rFonts w:ascii="Times New Roman" w:eastAsia="@Arial Unicode MS" w:hAnsi="Times New Roman" w:cs="Times New Roman"/>
          <w:sz w:val="24"/>
          <w:szCs w:val="24"/>
          <w:lang w:val="ru-RU"/>
        </w:rPr>
        <w:t xml:space="preserve"> универсальных учебных действий, представляющих содержание и объект </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оценки </w:t>
      </w:r>
      <w:proofErr w:type="spellStart"/>
      <w:r w:rsidRPr="00AA02FE">
        <w:rPr>
          <w:rStyle w:val="Zag11"/>
          <w:rFonts w:ascii="Times New Roman" w:eastAsia="@Arial Unicode MS" w:hAnsi="Times New Roman" w:cs="Times New Roman"/>
          <w:sz w:val="24"/>
          <w:szCs w:val="24"/>
          <w:lang w:val="ru-RU"/>
        </w:rPr>
        <w:t>метапредметных</w:t>
      </w:r>
      <w:proofErr w:type="spellEnd"/>
      <w:r w:rsidRPr="00AA02FE">
        <w:rPr>
          <w:rStyle w:val="Zag11"/>
          <w:rFonts w:ascii="Times New Roman" w:eastAsia="@Arial Unicode MS" w:hAnsi="Times New Roman" w:cs="Times New Roman"/>
          <w:sz w:val="24"/>
          <w:szCs w:val="24"/>
          <w:lang w:val="ru-RU"/>
        </w:rPr>
        <w:t xml:space="preserve"> результатов, может быть качественно </w:t>
      </w:r>
      <w:proofErr w:type="gramStart"/>
      <w:r w:rsidRPr="00AA02FE">
        <w:rPr>
          <w:rStyle w:val="Zag11"/>
          <w:rFonts w:ascii="Times New Roman" w:eastAsia="@Arial Unicode MS" w:hAnsi="Times New Roman" w:cs="Times New Roman"/>
          <w:sz w:val="24"/>
          <w:szCs w:val="24"/>
          <w:lang w:val="ru-RU"/>
        </w:rPr>
        <w:t>оценён</w:t>
      </w:r>
      <w:proofErr w:type="gramEnd"/>
      <w:r w:rsidRPr="00AA02FE">
        <w:rPr>
          <w:rStyle w:val="Zag11"/>
          <w:rFonts w:ascii="Times New Roman" w:eastAsia="@Arial Unicode MS" w:hAnsi="Times New Roman" w:cs="Times New Roman"/>
          <w:sz w:val="24"/>
          <w:szCs w:val="24"/>
          <w:lang w:val="ru-RU"/>
        </w:rPr>
        <w:t xml:space="preserve"> и измерен в следующих основных формах.</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Во-первых, достижение </w:t>
      </w:r>
      <w:proofErr w:type="spellStart"/>
      <w:r w:rsidRPr="00AA02FE">
        <w:rPr>
          <w:rStyle w:val="Zag11"/>
          <w:rFonts w:ascii="Times New Roman" w:eastAsia="@Arial Unicode MS" w:hAnsi="Times New Roman" w:cs="Times New Roman"/>
          <w:sz w:val="24"/>
          <w:szCs w:val="24"/>
          <w:lang w:val="ru-RU"/>
        </w:rPr>
        <w:t>метапредметных</w:t>
      </w:r>
      <w:proofErr w:type="spellEnd"/>
      <w:r w:rsidRPr="00AA02FE">
        <w:rPr>
          <w:rStyle w:val="Zag11"/>
          <w:rFonts w:ascii="Times New Roman" w:eastAsia="@Arial Unicode MS" w:hAnsi="Times New Roman" w:cs="Times New Roman"/>
          <w:sz w:val="24"/>
          <w:szCs w:val="24"/>
          <w:lang w:val="ru-RU"/>
        </w:rPr>
        <w:t xml:space="preserve"> результатов может выступать как результат выполнения специально сконструированных диагностических задач, направленных на оценку уровня </w:t>
      </w:r>
      <w:proofErr w:type="spellStart"/>
      <w:r w:rsidRPr="00AA02FE">
        <w:rPr>
          <w:rStyle w:val="Zag11"/>
          <w:rFonts w:ascii="Times New Roman" w:eastAsia="@Arial Unicode MS" w:hAnsi="Times New Roman" w:cs="Times New Roman"/>
          <w:sz w:val="24"/>
          <w:szCs w:val="24"/>
          <w:lang w:val="ru-RU"/>
        </w:rPr>
        <w:t>сформированности</w:t>
      </w:r>
      <w:proofErr w:type="spellEnd"/>
      <w:r w:rsidRPr="00AA02FE">
        <w:rPr>
          <w:rStyle w:val="Zag11"/>
          <w:rFonts w:ascii="Times New Roman" w:eastAsia="@Arial Unicode MS" w:hAnsi="Times New Roman" w:cs="Times New Roman"/>
          <w:sz w:val="24"/>
          <w:szCs w:val="24"/>
          <w:lang w:val="ru-RU"/>
        </w:rPr>
        <w:t xml:space="preserve"> конкретного вида универсальных учебных действий.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Во-вторых, достижение </w:t>
      </w:r>
      <w:proofErr w:type="spellStart"/>
      <w:r w:rsidRPr="00AA02FE">
        <w:rPr>
          <w:rStyle w:val="Zag11"/>
          <w:rFonts w:ascii="Times New Roman" w:eastAsia="@Arial Unicode MS" w:hAnsi="Times New Roman" w:cs="Times New Roman"/>
          <w:sz w:val="24"/>
          <w:szCs w:val="24"/>
          <w:lang w:val="ru-RU"/>
        </w:rPr>
        <w:t>метапредметных</w:t>
      </w:r>
      <w:proofErr w:type="spellEnd"/>
      <w:r w:rsidRPr="00AA02FE">
        <w:rPr>
          <w:rStyle w:val="Zag11"/>
          <w:rFonts w:ascii="Times New Roman" w:eastAsia="@Arial Unicode MS" w:hAnsi="Times New Roman" w:cs="Times New Roman"/>
          <w:sz w:val="24"/>
          <w:szCs w:val="24"/>
          <w:lang w:val="ru-RU"/>
        </w:rPr>
        <w:t xml:space="preserve"> результатов может рассматриваться как инструментальная основа (или как средство решения) и как условие успешности выполнения учебных и учебно-практических задач средствами учебных предметов. Этот подход широко использован для итоговой оценки планируемых результатов по отдельным предметам. В зависимости от успешности выполнения проверочных заданий по математике, русскому языку (родному языку), чтению, окружающему миру, технологии и другим предметам и с учётом характера ошибок, допущенных ребёнком, можно сделать вывод о </w:t>
      </w:r>
      <w:proofErr w:type="spellStart"/>
      <w:r w:rsidRPr="00AA02FE">
        <w:rPr>
          <w:rStyle w:val="Zag11"/>
          <w:rFonts w:ascii="Times New Roman" w:eastAsia="@Arial Unicode MS" w:hAnsi="Times New Roman" w:cs="Times New Roman"/>
          <w:sz w:val="24"/>
          <w:szCs w:val="24"/>
          <w:lang w:val="ru-RU"/>
        </w:rPr>
        <w:t>сформированности</w:t>
      </w:r>
      <w:proofErr w:type="spellEnd"/>
      <w:r w:rsidRPr="00AA02FE">
        <w:rPr>
          <w:rStyle w:val="Zag11"/>
          <w:rFonts w:ascii="Times New Roman" w:eastAsia="@Arial Unicode MS" w:hAnsi="Times New Roman" w:cs="Times New Roman"/>
          <w:sz w:val="24"/>
          <w:szCs w:val="24"/>
          <w:lang w:val="ru-RU"/>
        </w:rPr>
        <w:t xml:space="preserve"> ряда познавательных и регулятивных действий обучающихся. Проверочные задания, требующие совместной работы обучающихся на общий результат, позволяют оценить </w:t>
      </w:r>
      <w:proofErr w:type="spellStart"/>
      <w:r w:rsidRPr="00AA02FE">
        <w:rPr>
          <w:rStyle w:val="Zag11"/>
          <w:rFonts w:ascii="Times New Roman" w:eastAsia="@Arial Unicode MS" w:hAnsi="Times New Roman" w:cs="Times New Roman"/>
          <w:sz w:val="24"/>
          <w:szCs w:val="24"/>
          <w:lang w:val="ru-RU"/>
        </w:rPr>
        <w:t>сформированность</w:t>
      </w:r>
      <w:proofErr w:type="spellEnd"/>
      <w:r w:rsidRPr="00AA02FE">
        <w:rPr>
          <w:rStyle w:val="Zag11"/>
          <w:rFonts w:ascii="Times New Roman" w:eastAsia="@Arial Unicode MS" w:hAnsi="Times New Roman" w:cs="Times New Roman"/>
          <w:sz w:val="24"/>
          <w:szCs w:val="24"/>
          <w:lang w:val="ru-RU"/>
        </w:rPr>
        <w:t xml:space="preserve"> коммуникативных учебных действий.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Наконец, достижение </w:t>
      </w:r>
      <w:proofErr w:type="spellStart"/>
      <w:r w:rsidRPr="00AA02FE">
        <w:rPr>
          <w:rStyle w:val="Zag11"/>
          <w:rFonts w:ascii="Times New Roman" w:eastAsia="@Arial Unicode MS" w:hAnsi="Times New Roman" w:cs="Times New Roman"/>
          <w:sz w:val="24"/>
          <w:szCs w:val="24"/>
          <w:lang w:val="ru-RU"/>
        </w:rPr>
        <w:t>метапредметных</w:t>
      </w:r>
      <w:proofErr w:type="spellEnd"/>
      <w:r w:rsidRPr="00AA02FE">
        <w:rPr>
          <w:rStyle w:val="Zag11"/>
          <w:rFonts w:ascii="Times New Roman" w:eastAsia="@Arial Unicode MS" w:hAnsi="Times New Roman" w:cs="Times New Roman"/>
          <w:sz w:val="24"/>
          <w:szCs w:val="24"/>
          <w:lang w:val="ru-RU"/>
        </w:rPr>
        <w:t xml:space="preserve"> результатов может проявиться в успешности выполнения комплексных заданий на </w:t>
      </w:r>
      <w:proofErr w:type="spellStart"/>
      <w:r w:rsidRPr="00AA02FE">
        <w:rPr>
          <w:rStyle w:val="Zag11"/>
          <w:rFonts w:ascii="Times New Roman" w:eastAsia="@Arial Unicode MS" w:hAnsi="Times New Roman" w:cs="Times New Roman"/>
          <w:sz w:val="24"/>
          <w:szCs w:val="24"/>
          <w:lang w:val="ru-RU"/>
        </w:rPr>
        <w:t>межпредметной</w:t>
      </w:r>
      <w:proofErr w:type="spellEnd"/>
      <w:r w:rsidRPr="00AA02FE">
        <w:rPr>
          <w:rStyle w:val="Zag11"/>
          <w:rFonts w:ascii="Times New Roman" w:eastAsia="@Arial Unicode MS" w:hAnsi="Times New Roman" w:cs="Times New Roman"/>
          <w:sz w:val="24"/>
          <w:szCs w:val="24"/>
          <w:lang w:val="ru-RU"/>
        </w:rPr>
        <w:t xml:space="preserve"> основе. В частности, широкие возможности для оценки </w:t>
      </w:r>
      <w:proofErr w:type="spellStart"/>
      <w:r w:rsidRPr="00AA02FE">
        <w:rPr>
          <w:rStyle w:val="Zag11"/>
          <w:rFonts w:ascii="Times New Roman" w:eastAsia="@Arial Unicode MS" w:hAnsi="Times New Roman" w:cs="Times New Roman"/>
          <w:sz w:val="24"/>
          <w:szCs w:val="24"/>
          <w:lang w:val="ru-RU"/>
        </w:rPr>
        <w:t>сформированности</w:t>
      </w:r>
      <w:proofErr w:type="spellEnd"/>
      <w:r w:rsidRPr="00AA02FE">
        <w:rPr>
          <w:rStyle w:val="Zag11"/>
          <w:rFonts w:ascii="Times New Roman" w:eastAsia="@Arial Unicode MS" w:hAnsi="Times New Roman" w:cs="Times New Roman"/>
          <w:sz w:val="24"/>
          <w:szCs w:val="24"/>
          <w:lang w:val="ru-RU"/>
        </w:rPr>
        <w:t xml:space="preserve"> </w:t>
      </w:r>
      <w:proofErr w:type="spellStart"/>
      <w:r w:rsidRPr="00AA02FE">
        <w:rPr>
          <w:rStyle w:val="Zag11"/>
          <w:rFonts w:ascii="Times New Roman" w:eastAsia="@Arial Unicode MS" w:hAnsi="Times New Roman" w:cs="Times New Roman"/>
          <w:sz w:val="24"/>
          <w:szCs w:val="24"/>
          <w:lang w:val="ru-RU"/>
        </w:rPr>
        <w:t>метапредметных</w:t>
      </w:r>
      <w:proofErr w:type="spellEnd"/>
      <w:r w:rsidRPr="00AA02FE">
        <w:rPr>
          <w:rStyle w:val="Zag11"/>
          <w:rFonts w:ascii="Times New Roman" w:eastAsia="@Arial Unicode MS" w:hAnsi="Times New Roman" w:cs="Times New Roman"/>
          <w:sz w:val="24"/>
          <w:szCs w:val="24"/>
          <w:lang w:val="ru-RU"/>
        </w:rPr>
        <w:t xml:space="preserve"> результатов открывает использование проверочных заданий, успешное выполнение которых требует освоения навыков работы с информацией.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Преимуществом двух последних способов оценки является то, что предметом измерения становится уровень присвоения обучающимся универсального учебного действия, обнаруживающий себя в том, что действие занимает в структуре учебной деятельности обучающегося место операции, выступая средством, а не целью активности ребёнка.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Таким образом, </w:t>
      </w:r>
      <w:r w:rsidRPr="00AA02FE">
        <w:rPr>
          <w:rStyle w:val="Zag11"/>
          <w:rFonts w:ascii="Times New Roman" w:eastAsia="@Arial Unicode MS" w:hAnsi="Times New Roman" w:cs="Times New Roman"/>
          <w:bCs/>
          <w:iCs/>
          <w:sz w:val="24"/>
          <w:szCs w:val="24"/>
          <w:lang w:val="ru-RU"/>
        </w:rPr>
        <w:t xml:space="preserve">оценка </w:t>
      </w:r>
      <w:proofErr w:type="spellStart"/>
      <w:r w:rsidRPr="00AA02FE">
        <w:rPr>
          <w:rStyle w:val="Zag11"/>
          <w:rFonts w:ascii="Times New Roman" w:eastAsia="@Arial Unicode MS" w:hAnsi="Times New Roman" w:cs="Times New Roman"/>
          <w:bCs/>
          <w:iCs/>
          <w:sz w:val="24"/>
          <w:szCs w:val="24"/>
          <w:lang w:val="ru-RU"/>
        </w:rPr>
        <w:t>метапредметных</w:t>
      </w:r>
      <w:proofErr w:type="spellEnd"/>
      <w:r w:rsidRPr="00AA02FE">
        <w:rPr>
          <w:rStyle w:val="Zag11"/>
          <w:rFonts w:ascii="Times New Roman" w:eastAsia="@Arial Unicode MS" w:hAnsi="Times New Roman" w:cs="Times New Roman"/>
          <w:bCs/>
          <w:iCs/>
          <w:sz w:val="24"/>
          <w:szCs w:val="24"/>
          <w:lang w:val="ru-RU"/>
        </w:rPr>
        <w:t xml:space="preserve"> результатов может проводиться в ходе различных процедур</w:t>
      </w:r>
      <w:r w:rsidRPr="00AA02FE">
        <w:rPr>
          <w:rStyle w:val="Zag11"/>
          <w:rFonts w:ascii="Times New Roman" w:eastAsia="@Arial Unicode MS" w:hAnsi="Times New Roman" w:cs="Times New Roman"/>
          <w:sz w:val="24"/>
          <w:szCs w:val="24"/>
          <w:lang w:val="ru-RU"/>
        </w:rPr>
        <w:t xml:space="preserve">. Например, в итоговые проверочные работы по предметам или в комплексные работы на </w:t>
      </w:r>
      <w:proofErr w:type="spellStart"/>
      <w:r w:rsidRPr="00AA02FE">
        <w:rPr>
          <w:rStyle w:val="Zag11"/>
          <w:rFonts w:ascii="Times New Roman" w:eastAsia="@Arial Unicode MS" w:hAnsi="Times New Roman" w:cs="Times New Roman"/>
          <w:sz w:val="24"/>
          <w:szCs w:val="24"/>
          <w:lang w:val="ru-RU"/>
        </w:rPr>
        <w:t>межпредметной</w:t>
      </w:r>
      <w:proofErr w:type="spellEnd"/>
      <w:r w:rsidRPr="00AA02FE">
        <w:rPr>
          <w:rStyle w:val="Zag11"/>
          <w:rFonts w:ascii="Times New Roman" w:eastAsia="@Arial Unicode MS" w:hAnsi="Times New Roman" w:cs="Times New Roman"/>
          <w:sz w:val="24"/>
          <w:szCs w:val="24"/>
          <w:lang w:val="ru-RU"/>
        </w:rPr>
        <w:t xml:space="preserve"> основе целесообразно выносить оценку (прямую или опосредованную) </w:t>
      </w:r>
      <w:proofErr w:type="spellStart"/>
      <w:r w:rsidRPr="00AA02FE">
        <w:rPr>
          <w:rStyle w:val="Zag11"/>
          <w:rFonts w:ascii="Times New Roman" w:eastAsia="@Arial Unicode MS" w:hAnsi="Times New Roman" w:cs="Times New Roman"/>
          <w:sz w:val="24"/>
          <w:szCs w:val="24"/>
          <w:lang w:val="ru-RU"/>
        </w:rPr>
        <w:t>сформированности</w:t>
      </w:r>
      <w:proofErr w:type="spellEnd"/>
      <w:r w:rsidRPr="00AA02FE">
        <w:rPr>
          <w:rStyle w:val="Zag11"/>
          <w:rFonts w:ascii="Times New Roman" w:eastAsia="@Arial Unicode MS" w:hAnsi="Times New Roman" w:cs="Times New Roman"/>
          <w:sz w:val="24"/>
          <w:szCs w:val="24"/>
          <w:lang w:val="ru-RU"/>
        </w:rPr>
        <w:t xml:space="preserve"> большинства познавательных учебных действий и навыков работы с информацией, а также опосредованную оценку </w:t>
      </w:r>
      <w:proofErr w:type="spellStart"/>
      <w:r w:rsidRPr="00AA02FE">
        <w:rPr>
          <w:rStyle w:val="Zag11"/>
          <w:rFonts w:ascii="Times New Roman" w:eastAsia="@Arial Unicode MS" w:hAnsi="Times New Roman" w:cs="Times New Roman"/>
          <w:sz w:val="24"/>
          <w:szCs w:val="24"/>
          <w:lang w:val="ru-RU"/>
        </w:rPr>
        <w:t>сформированности</w:t>
      </w:r>
      <w:proofErr w:type="spellEnd"/>
      <w:r w:rsidRPr="00AA02FE">
        <w:rPr>
          <w:rStyle w:val="Zag11"/>
          <w:rFonts w:ascii="Times New Roman" w:eastAsia="@Arial Unicode MS" w:hAnsi="Times New Roman" w:cs="Times New Roman"/>
          <w:sz w:val="24"/>
          <w:szCs w:val="24"/>
          <w:lang w:val="ru-RU"/>
        </w:rPr>
        <w:t xml:space="preserve"> ряда коммуникативных и регулятивных действий.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ходе текущей, тематической, промежуточной оценки может быть оценено достижение таких коммуникативных и регулятивных действий, которые трудно или нецелесообразно </w:t>
      </w:r>
      <w:r w:rsidRPr="00AA02FE">
        <w:rPr>
          <w:rStyle w:val="Zag11"/>
          <w:rFonts w:ascii="Times New Roman" w:eastAsia="@Arial Unicode MS" w:hAnsi="Times New Roman" w:cs="Times New Roman"/>
          <w:sz w:val="24"/>
          <w:szCs w:val="24"/>
          <w:lang w:val="ru-RU"/>
        </w:rPr>
        <w:lastRenderedPageBreak/>
        <w:t xml:space="preserve">проверить в ходе стандартизированной итоговой проверочной работы. Например, именно в ходе текущей оценки целесообразно отслеживать уровень </w:t>
      </w:r>
      <w:proofErr w:type="spellStart"/>
      <w:r w:rsidRPr="00AA02FE">
        <w:rPr>
          <w:rStyle w:val="Zag11"/>
          <w:rFonts w:ascii="Times New Roman" w:eastAsia="@Arial Unicode MS" w:hAnsi="Times New Roman" w:cs="Times New Roman"/>
          <w:sz w:val="24"/>
          <w:szCs w:val="24"/>
          <w:lang w:val="ru-RU"/>
        </w:rPr>
        <w:t>сформированности</w:t>
      </w:r>
      <w:proofErr w:type="spellEnd"/>
      <w:r w:rsidRPr="00AA02FE">
        <w:rPr>
          <w:rStyle w:val="Zag11"/>
          <w:rFonts w:ascii="Times New Roman" w:eastAsia="@Arial Unicode MS" w:hAnsi="Times New Roman" w:cs="Times New Roman"/>
          <w:sz w:val="24"/>
          <w:szCs w:val="24"/>
          <w:lang w:val="ru-RU"/>
        </w:rPr>
        <w:t xml:space="preserve"> такого умения, как «взаимодействие с партнёром»: ориентация на партнёра, умение слушать и слышать собеседника; стремление учитывать и координировать различные мнения и позиции в отношении объекта, действия, события и др.</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 xml:space="preserve">Оценка уровня </w:t>
      </w:r>
      <w:proofErr w:type="spellStart"/>
      <w:r w:rsidRPr="00AA02FE">
        <w:rPr>
          <w:rStyle w:val="Zag11"/>
          <w:rFonts w:ascii="Times New Roman" w:eastAsia="@Arial Unicode MS" w:hAnsi="Times New Roman" w:cs="Times New Roman"/>
          <w:sz w:val="24"/>
          <w:szCs w:val="24"/>
          <w:lang w:val="ru-RU"/>
        </w:rPr>
        <w:t>сформированности</w:t>
      </w:r>
      <w:proofErr w:type="spellEnd"/>
      <w:r w:rsidRPr="00AA02FE">
        <w:rPr>
          <w:rStyle w:val="Zag11"/>
          <w:rFonts w:ascii="Times New Roman" w:eastAsia="@Arial Unicode MS" w:hAnsi="Times New Roman" w:cs="Times New Roman"/>
          <w:sz w:val="24"/>
          <w:szCs w:val="24"/>
          <w:lang w:val="ru-RU"/>
        </w:rPr>
        <w:t xml:space="preserve"> ряда универсальных учебных действий, овладение которыми имеет определяющее значение для оценки эффективности всей системы начального образования (например, обеспечиваемые системой начального образования уровень «включённости» детей в учебную деятельность, уровень их учебной самостоятельности, уровень сотрудничества и ряд других), проводится в форме </w:t>
      </w:r>
      <w:proofErr w:type="spellStart"/>
      <w:r w:rsidRPr="00AA02FE">
        <w:rPr>
          <w:rStyle w:val="Zag11"/>
          <w:rFonts w:ascii="Times New Roman" w:eastAsia="@Arial Unicode MS" w:hAnsi="Times New Roman" w:cs="Times New Roman"/>
          <w:sz w:val="24"/>
          <w:szCs w:val="24"/>
          <w:lang w:val="ru-RU"/>
        </w:rPr>
        <w:t>неперсонифицированных</w:t>
      </w:r>
      <w:proofErr w:type="spellEnd"/>
      <w:r w:rsidRPr="00AA02FE">
        <w:rPr>
          <w:rStyle w:val="Zag11"/>
          <w:rFonts w:ascii="Times New Roman" w:eastAsia="@Arial Unicode MS" w:hAnsi="Times New Roman" w:cs="Times New Roman"/>
          <w:sz w:val="24"/>
          <w:szCs w:val="24"/>
          <w:lang w:val="ru-RU"/>
        </w:rPr>
        <w:t xml:space="preserve"> процедур.</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sz w:val="24"/>
          <w:szCs w:val="24"/>
          <w:lang w:val="ru-RU"/>
        </w:rPr>
        <w:t>Оценка предметных результатов</w:t>
      </w:r>
      <w:r w:rsidRPr="00AA02FE">
        <w:rPr>
          <w:rStyle w:val="Zag11"/>
          <w:rFonts w:ascii="Times New Roman" w:eastAsia="@Arial Unicode MS" w:hAnsi="Times New Roman" w:cs="Times New Roman"/>
          <w:sz w:val="24"/>
          <w:szCs w:val="24"/>
          <w:lang w:val="ru-RU"/>
        </w:rPr>
        <w:t xml:space="preserve"> представляет собой оценку достижения обучающимся планируемых результатов по отдельным предметам.</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Достижение этих результатов обеспечивается за счёт основных компонентов образовательного процесса — учебных предметов, представленных в обязательной части учебного плана.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iCs/>
          <w:sz w:val="24"/>
          <w:szCs w:val="24"/>
          <w:lang w:val="ru-RU"/>
        </w:rPr>
      </w:pPr>
      <w:proofErr w:type="gramStart"/>
      <w:r w:rsidRPr="00AA02FE">
        <w:rPr>
          <w:rStyle w:val="Zag11"/>
          <w:rFonts w:ascii="Times New Roman" w:eastAsia="@Arial Unicode MS" w:hAnsi="Times New Roman" w:cs="Times New Roman"/>
          <w:sz w:val="24"/>
          <w:szCs w:val="24"/>
          <w:lang w:val="ru-RU"/>
        </w:rPr>
        <w:t xml:space="preserve">В соответствии с пониманием сущности образовательных результатов, заложенном в Стандарте, предметные результаты содержат в себе, во-первых, </w:t>
      </w:r>
      <w:r w:rsidRPr="00AA02FE">
        <w:rPr>
          <w:rStyle w:val="Zag11"/>
          <w:rFonts w:ascii="Times New Roman" w:eastAsia="@Arial Unicode MS" w:hAnsi="Times New Roman" w:cs="Times New Roman"/>
          <w:iCs/>
          <w:sz w:val="24"/>
          <w:szCs w:val="24"/>
          <w:lang w:val="ru-RU"/>
        </w:rPr>
        <w:t>систему основополагающих элементов научного знания</w:t>
      </w:r>
      <w:r w:rsidRPr="00AA02FE">
        <w:rPr>
          <w:rStyle w:val="Zag11"/>
          <w:rFonts w:ascii="Times New Roman" w:eastAsia="@Arial Unicode MS" w:hAnsi="Times New Roman" w:cs="Times New Roman"/>
          <w:sz w:val="24"/>
          <w:szCs w:val="24"/>
          <w:lang w:val="ru-RU"/>
        </w:rPr>
        <w:t xml:space="preserve">, которая выражается через учебный материал различных курсов (далее — </w:t>
      </w:r>
      <w:r w:rsidRPr="00AA02FE">
        <w:rPr>
          <w:rStyle w:val="Zag11"/>
          <w:rFonts w:ascii="Times New Roman" w:eastAsia="@Arial Unicode MS" w:hAnsi="Times New Roman" w:cs="Times New Roman"/>
          <w:iCs/>
          <w:sz w:val="24"/>
          <w:szCs w:val="24"/>
          <w:lang w:val="ru-RU"/>
        </w:rPr>
        <w:t>систему предметных знаний</w:t>
      </w:r>
      <w:r w:rsidRPr="00AA02FE">
        <w:rPr>
          <w:rStyle w:val="Zag11"/>
          <w:rFonts w:ascii="Times New Roman" w:eastAsia="@Arial Unicode MS" w:hAnsi="Times New Roman" w:cs="Times New Roman"/>
          <w:sz w:val="24"/>
          <w:szCs w:val="24"/>
          <w:lang w:val="ru-RU"/>
        </w:rPr>
        <w:t xml:space="preserve">), и, во-вторых, </w:t>
      </w:r>
      <w:r w:rsidRPr="00AA02FE">
        <w:rPr>
          <w:rStyle w:val="Zag11"/>
          <w:rFonts w:ascii="Times New Roman" w:eastAsia="@Arial Unicode MS" w:hAnsi="Times New Roman" w:cs="Times New Roman"/>
          <w:iCs/>
          <w:sz w:val="24"/>
          <w:szCs w:val="24"/>
          <w:lang w:val="ru-RU"/>
        </w:rPr>
        <w:t>систему формируемых действий с</w:t>
      </w:r>
      <w:r w:rsidRPr="00AA02FE">
        <w:rPr>
          <w:rStyle w:val="Zag11"/>
          <w:rFonts w:ascii="Times New Roman" w:eastAsia="@Arial Unicode MS" w:hAnsi="Times New Roman" w:cs="Times New Roman"/>
          <w:sz w:val="24"/>
          <w:szCs w:val="24"/>
          <w:lang w:val="ru-RU"/>
        </w:rPr>
        <w:t xml:space="preserve"> </w:t>
      </w:r>
      <w:r w:rsidRPr="00AA02FE">
        <w:rPr>
          <w:rStyle w:val="Zag11"/>
          <w:rFonts w:ascii="Times New Roman" w:eastAsia="@Arial Unicode MS" w:hAnsi="Times New Roman" w:cs="Times New Roman"/>
          <w:iCs/>
          <w:sz w:val="24"/>
          <w:szCs w:val="24"/>
          <w:lang w:val="ru-RU"/>
        </w:rPr>
        <w:t>учебным материалом</w:t>
      </w:r>
      <w:r w:rsidRPr="00AA02FE">
        <w:rPr>
          <w:rStyle w:val="Zag11"/>
          <w:rFonts w:ascii="Times New Roman" w:eastAsia="@Arial Unicode MS" w:hAnsi="Times New Roman" w:cs="Times New Roman"/>
          <w:sz w:val="24"/>
          <w:szCs w:val="24"/>
          <w:lang w:val="ru-RU"/>
        </w:rPr>
        <w:t xml:space="preserve"> (далее — </w:t>
      </w:r>
      <w:r w:rsidRPr="00AA02FE">
        <w:rPr>
          <w:rStyle w:val="Zag11"/>
          <w:rFonts w:ascii="Times New Roman" w:eastAsia="@Arial Unicode MS" w:hAnsi="Times New Roman" w:cs="Times New Roman"/>
          <w:iCs/>
          <w:sz w:val="24"/>
          <w:szCs w:val="24"/>
          <w:lang w:val="ru-RU"/>
        </w:rPr>
        <w:t>систему предметных действий</w:t>
      </w:r>
      <w:r w:rsidRPr="00AA02FE">
        <w:rPr>
          <w:rStyle w:val="Zag11"/>
          <w:rFonts w:ascii="Times New Roman" w:eastAsia="@Arial Unicode MS" w:hAnsi="Times New Roman" w:cs="Times New Roman"/>
          <w:sz w:val="24"/>
          <w:szCs w:val="24"/>
          <w:lang w:val="ru-RU"/>
        </w:rPr>
        <w:t>), которые направлены на применение знаний, их преобразование и получение нового знания.</w:t>
      </w:r>
      <w:proofErr w:type="gramEnd"/>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iCs/>
          <w:sz w:val="24"/>
          <w:szCs w:val="24"/>
          <w:lang w:val="ru-RU"/>
        </w:rPr>
        <w:t>Система предметных знаний</w:t>
      </w:r>
      <w:r w:rsidRPr="00AA02FE">
        <w:rPr>
          <w:rStyle w:val="Zag11"/>
          <w:rFonts w:ascii="Times New Roman" w:eastAsia="@Arial Unicode MS" w:hAnsi="Times New Roman" w:cs="Times New Roman"/>
          <w:sz w:val="24"/>
          <w:szCs w:val="24"/>
          <w:lang w:val="ru-RU"/>
        </w:rPr>
        <w:t xml:space="preserve"> — важнейшая составляющая предметных результатов. В ней можно выделить </w:t>
      </w:r>
      <w:r w:rsidRPr="00AA02FE">
        <w:rPr>
          <w:rStyle w:val="Zag11"/>
          <w:rFonts w:ascii="Times New Roman" w:eastAsia="@Arial Unicode MS" w:hAnsi="Times New Roman" w:cs="Times New Roman"/>
          <w:iCs/>
          <w:sz w:val="24"/>
          <w:szCs w:val="24"/>
          <w:lang w:val="ru-RU"/>
        </w:rPr>
        <w:t>опорные знания</w:t>
      </w:r>
      <w:r w:rsidRPr="00AA02FE">
        <w:rPr>
          <w:rStyle w:val="Zag11"/>
          <w:rFonts w:ascii="Times New Roman" w:eastAsia="@Arial Unicode MS" w:hAnsi="Times New Roman" w:cs="Times New Roman"/>
          <w:sz w:val="24"/>
          <w:szCs w:val="24"/>
          <w:lang w:val="ru-RU"/>
        </w:rPr>
        <w:t xml:space="preserve"> (знания, усвоение которых принципиально необходимо для текущего и последующего успешного обучения) и знания, дополняющие, расширяющие или углубляющие опорную систему знаний, а также служащие пропедевтикой для последующего изучения курсов.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К опорным знаниям относятся, прежде всего, основополагающие элементы научного знания (как общенаучные, так и относящиеся к отдельным отраслям знания и культуры), лежащие в основе современной научной картины мира: ключевые теории, идеи, понятия, факты, методы.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к опорной системе знаний отнесён понятийный аппарат (или «язык») учебных предметов, освоение которого позволяет учителю и обучающимся эффективно продвигаться в изучении предмета.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proofErr w:type="gramStart"/>
      <w:r w:rsidRPr="00AA02FE">
        <w:rPr>
          <w:rStyle w:val="Zag11"/>
          <w:rFonts w:ascii="Times New Roman" w:eastAsia="@Arial Unicode MS" w:hAnsi="Times New Roman" w:cs="Times New Roman"/>
          <w:sz w:val="24"/>
          <w:szCs w:val="24"/>
          <w:lang w:val="ru-RU"/>
        </w:rPr>
        <w:t xml:space="preserve">Опорная система знаний определяется с учётом их значимости для решения основных задач образования на данной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опорного характера изучаемого материала для последующего обучения, а также с учётом принципа реалистичности, потенциальной возможности их достижения большинством обучающихся.</w:t>
      </w:r>
      <w:proofErr w:type="gramEnd"/>
      <w:r w:rsidRPr="00AA02FE">
        <w:rPr>
          <w:rStyle w:val="Zag11"/>
          <w:rFonts w:ascii="Times New Roman" w:eastAsia="@Arial Unicode MS" w:hAnsi="Times New Roman" w:cs="Times New Roman"/>
          <w:sz w:val="24"/>
          <w:szCs w:val="24"/>
          <w:lang w:val="ru-RU"/>
        </w:rPr>
        <w:t xml:space="preserve"> Иными словами, в эту группу включается система таких знаний, умений, учебных действий, которые, во-первых, принципиально не</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обходимы для успешного обучения и, во-вторых, при наличии специальной целенаправленной работы учителя, в принципе могут быть достигнуты подавляющим большинством детей.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особое значение для продолжения образования </w:t>
      </w:r>
      <w:r w:rsidRPr="00AA02FE">
        <w:rPr>
          <w:rStyle w:val="Zag11"/>
          <w:rFonts w:ascii="Times New Roman" w:eastAsia="@Arial Unicode MS" w:hAnsi="Times New Roman" w:cs="Times New Roman"/>
          <w:sz w:val="24"/>
          <w:szCs w:val="24"/>
          <w:lang w:val="ru-RU"/>
        </w:rPr>
        <w:lastRenderedPageBreak/>
        <w:t xml:space="preserve">имеет усвоение учащимися </w:t>
      </w:r>
      <w:r w:rsidRPr="00AA02FE">
        <w:rPr>
          <w:rStyle w:val="Zag11"/>
          <w:rFonts w:ascii="Times New Roman" w:eastAsia="@Arial Unicode MS" w:hAnsi="Times New Roman" w:cs="Times New Roman"/>
          <w:iCs/>
          <w:sz w:val="24"/>
          <w:szCs w:val="24"/>
          <w:lang w:val="ru-RU"/>
        </w:rPr>
        <w:t>опорной системы знаний по русскому языку, родному языку и математике</w:t>
      </w:r>
      <w:r w:rsidRPr="00AA02FE">
        <w:rPr>
          <w:rStyle w:val="Zag11"/>
          <w:rFonts w:ascii="Times New Roman" w:eastAsia="@Arial Unicode MS" w:hAnsi="Times New Roman" w:cs="Times New Roman"/>
          <w:sz w:val="24"/>
          <w:szCs w:val="24"/>
          <w:lang w:val="ru-RU"/>
        </w:rPr>
        <w:t>.</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sz w:val="24"/>
          <w:szCs w:val="24"/>
          <w:lang w:val="ru-RU"/>
        </w:rPr>
        <w:t>При оценке предметных результатов основную ценность представляет не само по себе освоение системы опорных знаний и способность воспроизводить их в стандартных учебных ситуациях, а способность использовать эти знания при решении учебно-познавательных и учебно-практических задач. Иными словами, объектом оценки предметных результатов являются действия, выполняемые обучающимися, с предметным содержанием.</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iCs/>
          <w:sz w:val="24"/>
          <w:szCs w:val="24"/>
          <w:lang w:val="ru-RU"/>
        </w:rPr>
        <w:t>Действия с предметным содержанием (или предметные действия)</w:t>
      </w:r>
      <w:r w:rsidRPr="00AA02FE">
        <w:rPr>
          <w:rStyle w:val="Zag11"/>
          <w:rFonts w:ascii="Times New Roman" w:eastAsia="@Arial Unicode MS" w:hAnsi="Times New Roman" w:cs="Times New Roman"/>
          <w:sz w:val="24"/>
          <w:szCs w:val="24"/>
          <w:lang w:val="ru-RU"/>
        </w:rPr>
        <w:t xml:space="preserve"> — вторая важная составляющая предметных результатов. В основе многих предметных действий лежат те же универсальные учебные действия, прежде всего познавательные: использование знаково-символических средств; моделирование; сравнение, группировка и классификация объектов; действия анализа, синтеза и обобщения; установление связей (в том числе — причинно-следственных) и аналогий; поиск, преобразование, представление и интерпретация информации, рассуждения и т. д. Однако на разных предметах эти действия преломляются через специфику предмета, например, выполняются с разными объектами—с числами и математическими выражениями; со звуками и буквами, словами, словосочетаниями и предложениями; высказываниями и текстами; с объектами живой и неживой природы; с музыкальными и художественными произведениями и т. п. Поэтому при всей общности подходов и алгоритмов выполнения действий сам состав формируемых и отрабатываемых действий носит специфическую «предметную» окраску. Поэтому, в частности, различен и вклад разных учебных предметов в становление и формирование отдельных универсальных учебных действий. Так, например, неоценим вклад технологии в становление и формирование регулятивных учебных действий.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Совокупность же всех учебных предметов обеспечивает возможность формирования всех универсальных учебных действий при условии, что образовательный процесс ориентирован на достижение планируемых результатов.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К предметным действиям следует отнести также действия, присущие главным образом только конкретному предмету, овладение </w:t>
      </w:r>
      <w:proofErr w:type="gramStart"/>
      <w:r w:rsidRPr="00AA02FE">
        <w:rPr>
          <w:rStyle w:val="Zag11"/>
          <w:rFonts w:ascii="Times New Roman" w:eastAsia="@Arial Unicode MS" w:hAnsi="Times New Roman" w:cs="Times New Roman"/>
          <w:sz w:val="24"/>
          <w:szCs w:val="24"/>
          <w:lang w:val="ru-RU"/>
        </w:rPr>
        <w:t>которыми</w:t>
      </w:r>
      <w:proofErr w:type="gramEnd"/>
      <w:r w:rsidRPr="00AA02FE">
        <w:rPr>
          <w:rStyle w:val="Zag11"/>
          <w:rFonts w:ascii="Times New Roman" w:eastAsia="@Arial Unicode MS" w:hAnsi="Times New Roman" w:cs="Times New Roman"/>
          <w:sz w:val="24"/>
          <w:szCs w:val="24"/>
          <w:lang w:val="ru-RU"/>
        </w:rPr>
        <w:t xml:space="preserve"> необходимо для полноценного личностного развития или дальнейшего изучения предмета (в частности, способы двигательной деятельности, осваиваемые в курсе физической культуры, или способы обработки материалов, приёмы лепки, рисования, способы музыкальной исполнительской деятельности и др.).</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Формирование одних и тех же действий на материале разных предметов способствует сначала правильному их выполнению в рамках заданного предметом диапазона (круга) задач, а затем и </w:t>
      </w:r>
      <w:r w:rsidRPr="00AA02FE">
        <w:rPr>
          <w:rStyle w:val="Zag11"/>
          <w:rFonts w:ascii="Times New Roman" w:eastAsia="@Arial Unicode MS" w:hAnsi="Times New Roman" w:cs="Times New Roman"/>
          <w:iCs/>
          <w:sz w:val="24"/>
          <w:szCs w:val="24"/>
          <w:lang w:val="ru-RU"/>
        </w:rPr>
        <w:t>осознанному и произвольному их выполнению</w:t>
      </w:r>
      <w:r w:rsidRPr="00AA02FE">
        <w:rPr>
          <w:rStyle w:val="Zag11"/>
          <w:rFonts w:ascii="Times New Roman" w:eastAsia="@Arial Unicode MS" w:hAnsi="Times New Roman" w:cs="Times New Roman"/>
          <w:sz w:val="24"/>
          <w:szCs w:val="24"/>
          <w:lang w:val="ru-RU"/>
        </w:rPr>
        <w:t>, переносу на новые классы объектов. Это проявляется в способности обучающихся решать разнообразные по содержанию и сложности классы учебно-познавательных и учебно-практических задач.</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Поэтому </w:t>
      </w:r>
      <w:r w:rsidRPr="00AA02FE">
        <w:rPr>
          <w:rStyle w:val="Zag11"/>
          <w:rFonts w:ascii="Times New Roman" w:eastAsia="@Arial Unicode MS" w:hAnsi="Times New Roman" w:cs="Times New Roman"/>
          <w:bCs/>
          <w:sz w:val="24"/>
          <w:szCs w:val="24"/>
          <w:lang w:val="ru-RU"/>
        </w:rPr>
        <w:t>объектом оценки предметных результатов</w:t>
      </w:r>
      <w:r w:rsidRPr="00AA02FE">
        <w:rPr>
          <w:rStyle w:val="Zag11"/>
          <w:rFonts w:ascii="Times New Roman" w:eastAsia="@Arial Unicode MS" w:hAnsi="Times New Roman" w:cs="Times New Roman"/>
          <w:sz w:val="24"/>
          <w:szCs w:val="24"/>
          <w:lang w:val="ru-RU"/>
        </w:rPr>
        <w:t xml:space="preserve"> служит в полном соответствии с требованиями Стандарта способность обучающихся решать учебно-познавательные и учебно-практические задачи с использованием средств, релевантных содержанию учебных предметов, в том числе на основе </w:t>
      </w:r>
      <w:proofErr w:type="spellStart"/>
      <w:r w:rsidRPr="00AA02FE">
        <w:rPr>
          <w:rStyle w:val="Zag11"/>
          <w:rFonts w:ascii="Times New Roman" w:eastAsia="@Arial Unicode MS" w:hAnsi="Times New Roman" w:cs="Times New Roman"/>
          <w:sz w:val="24"/>
          <w:szCs w:val="24"/>
          <w:lang w:val="ru-RU"/>
        </w:rPr>
        <w:t>метапредметных</w:t>
      </w:r>
      <w:proofErr w:type="spellEnd"/>
      <w:r w:rsidRPr="00AA02FE">
        <w:rPr>
          <w:rStyle w:val="Zag11"/>
          <w:rFonts w:ascii="Times New Roman" w:eastAsia="@Arial Unicode MS" w:hAnsi="Times New Roman" w:cs="Times New Roman"/>
          <w:sz w:val="24"/>
          <w:szCs w:val="24"/>
          <w:lang w:val="ru-RU"/>
        </w:rPr>
        <w:t xml:space="preserve"> действий.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Оценка достижения этих предметных результатов ведётся как в ходе текущего и </w:t>
      </w:r>
      <w:r w:rsidRPr="00AA02FE">
        <w:rPr>
          <w:rStyle w:val="Zag11"/>
          <w:rFonts w:ascii="Times New Roman" w:eastAsia="@Arial Unicode MS" w:hAnsi="Times New Roman" w:cs="Times New Roman"/>
          <w:sz w:val="24"/>
          <w:szCs w:val="24"/>
          <w:lang w:val="ru-RU"/>
        </w:rPr>
        <w:lastRenderedPageBreak/>
        <w:t xml:space="preserve">промежуточного оценивания, так и в ходе выполнения итоговых проверочных работ. При этом итоговая оценка ограничивается контролем успешности освоения действий, выполняемых </w:t>
      </w:r>
      <w:proofErr w:type="gramStart"/>
      <w:r w:rsidRPr="00AA02FE">
        <w:rPr>
          <w:rStyle w:val="Zag11"/>
          <w:rFonts w:ascii="Times New Roman" w:eastAsia="@Arial Unicode MS" w:hAnsi="Times New Roman" w:cs="Times New Roman"/>
          <w:sz w:val="24"/>
          <w:szCs w:val="24"/>
          <w:lang w:val="ru-RU"/>
        </w:rPr>
        <w:t>обучающимися</w:t>
      </w:r>
      <w:proofErr w:type="gramEnd"/>
      <w:r w:rsidRPr="00AA02FE">
        <w:rPr>
          <w:rStyle w:val="Zag11"/>
          <w:rFonts w:ascii="Times New Roman" w:eastAsia="@Arial Unicode MS" w:hAnsi="Times New Roman" w:cs="Times New Roman"/>
          <w:sz w:val="24"/>
          <w:szCs w:val="24"/>
          <w:lang w:val="ru-RU"/>
        </w:rPr>
        <w:t xml:space="preserve"> с предметным содержанием, отражающим опорную систему знаний данного учебного курса.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p>
    <w:p w:rsidR="00470962" w:rsidRPr="00AA02FE" w:rsidRDefault="00470962"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1.3.3. Портфель достижений как инструмент оценки динамики индивидуальных образовательных достижений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Показатель динамики образовательных достижений – один из основных показателей в оценке образовательных достижений. На основе выявления характера динамики образовательных достижений обучающихся можно оценивать эффективность учебного процесса, эффективность работы учителя или образовательного учреждения, эффективность системы образования в целом. При этом наиболее часто реализуется подход, основанный на сравнении количественных показателей, характеризующих результаты оценки, полученные в двух точках образовательной траектории учащихся.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Оценка динамики образовательных достижений, как правило, имеет две составляющие: педагогическую, понимаемую как оценку динамики степени и уровня овладения действиями с предметным содержанием, и психологическую, связанную с оценкой индивидуального прогресса в развитии ребёнка.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Одним из наиболее адекватных инструментов для оценки динамики образовательных достижений служит портфель достижений ученика. Как показывает опыт его использования, портфель достижений может быть отнесён к разряду аутентичных индивидуальных оценок, ориентированных на демонстрацию динамики образовательных достижений в широком образовательном контексте (в том числе в сфере освоения таких средств самоорганизации собственной учебной деятельности, как самоконтроль, самооценка, рефлексия и т. д.).</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Портфель достижений — это не только современная эффективная форма оценивания, но и действенное средство для решения ряда важных педагогических задач, позволяющее: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·поддерживать высокую учебную мотивацию </w:t>
      </w:r>
      <w:proofErr w:type="gramStart"/>
      <w:r w:rsidRPr="00AA02FE">
        <w:rPr>
          <w:rStyle w:val="Zag11"/>
          <w:rFonts w:eastAsia="@Arial Unicode MS"/>
          <w:color w:val="000000"/>
          <w:lang w:val="ru-RU"/>
        </w:rPr>
        <w:t>обучающихся</w:t>
      </w:r>
      <w:proofErr w:type="gramEnd"/>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·поощрять их активность и самостоятельность, расширять возможности обучения и самообучения;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·развивать навыки рефлексивной и оценочной (в том числе </w:t>
      </w:r>
      <w:proofErr w:type="spellStart"/>
      <w:r w:rsidRPr="00AA02FE">
        <w:rPr>
          <w:rStyle w:val="Zag11"/>
          <w:rFonts w:eastAsia="@Arial Unicode MS"/>
          <w:color w:val="000000"/>
          <w:lang w:val="ru-RU"/>
        </w:rPr>
        <w:t>самооценочной</w:t>
      </w:r>
      <w:proofErr w:type="spellEnd"/>
      <w:r w:rsidRPr="00AA02FE">
        <w:rPr>
          <w:rStyle w:val="Zag11"/>
          <w:rFonts w:eastAsia="@Arial Unicode MS"/>
          <w:color w:val="000000"/>
          <w:lang w:val="ru-RU"/>
        </w:rPr>
        <w:t xml:space="preserve">) деятельности </w:t>
      </w:r>
      <w:proofErr w:type="gramStart"/>
      <w:r w:rsidRPr="00AA02FE">
        <w:rPr>
          <w:rStyle w:val="Zag11"/>
          <w:rFonts w:eastAsia="@Arial Unicode MS"/>
          <w:color w:val="000000"/>
          <w:lang w:val="ru-RU"/>
        </w:rPr>
        <w:t>обучающихся</w:t>
      </w:r>
      <w:proofErr w:type="gramEnd"/>
      <w:r w:rsidRPr="00AA02FE">
        <w:rPr>
          <w:rStyle w:val="Zag11"/>
          <w:rFonts w:eastAsia="@Arial Unicode MS"/>
          <w:color w:val="000000"/>
          <w:lang w:val="ru-RU"/>
        </w:rPr>
        <w:t>;</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sz w:val="24"/>
          <w:szCs w:val="24"/>
          <w:lang w:val="ru-RU"/>
        </w:rPr>
        <w:t>·формировать умение учиться — ставить цели, планировать и организовывать собственную учебную деятельность.</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iCs/>
          <w:sz w:val="24"/>
          <w:szCs w:val="24"/>
          <w:lang w:val="ru-RU"/>
        </w:rPr>
        <w:t>Портфель достижений</w:t>
      </w:r>
      <w:r w:rsidRPr="00AA02FE">
        <w:rPr>
          <w:rStyle w:val="Zag11"/>
          <w:rFonts w:ascii="Times New Roman" w:eastAsia="@Arial Unicode MS" w:hAnsi="Times New Roman" w:cs="Times New Roman"/>
          <w:sz w:val="24"/>
          <w:szCs w:val="24"/>
          <w:lang w:val="ru-RU"/>
        </w:rPr>
        <w:t xml:space="preserve"> представляет собой специально организованную подборку работ, которые демонстрируют усилия, прогресс и достижения обучающегося в различных областях. Портфель достижений является оптимальным способом организации текущей системы оценки. При этом материалы портфеля достижений должны допускать проведение независимой оценки, например при проведении аттестации педагогов.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состав портфеля достижений могут включаться результаты, достигнутые учеником не только в ходе учебной деятельности, но и в иных формах активности: творческой, социальной, коммуникативной, физкультурно-оздоровительной, трудовой деятельности, протекающей как в </w:t>
      </w:r>
      <w:r w:rsidRPr="00AA02FE">
        <w:rPr>
          <w:rStyle w:val="Zag11"/>
          <w:rFonts w:ascii="Times New Roman" w:eastAsia="@Arial Unicode MS" w:hAnsi="Times New Roman" w:cs="Times New Roman"/>
          <w:sz w:val="24"/>
          <w:szCs w:val="24"/>
          <w:lang w:val="ru-RU"/>
        </w:rPr>
        <w:lastRenderedPageBreak/>
        <w:t>рамках повседневной школьной практики, так и за её пределами.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sz w:val="24"/>
          <w:szCs w:val="24"/>
          <w:lang w:val="ru-RU"/>
        </w:rPr>
        <w:t>В портфель достижений учеников начальной школы, который используется для оценки достижения планируемых результатов начального общего образования, целесообразно включать следующие материалы.</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iCs/>
          <w:sz w:val="24"/>
          <w:szCs w:val="24"/>
          <w:lang w:val="ru-RU"/>
        </w:rPr>
        <w:t>1.·Выборки детских работ — формальных и творческих</w:t>
      </w:r>
      <w:r w:rsidRPr="00AA02FE">
        <w:rPr>
          <w:rStyle w:val="Zag11"/>
          <w:rFonts w:ascii="Times New Roman" w:eastAsia="@Arial Unicode MS" w:hAnsi="Times New Roman" w:cs="Times New Roman"/>
          <w:sz w:val="24"/>
          <w:szCs w:val="24"/>
          <w:lang w:val="ru-RU"/>
        </w:rPr>
        <w:t>, выполненных в ходе обязательных учебных занятий по всем изучаемым предметам, а также в ходе посещаемых учащимися факультативных учебных занятий, реализуемых в рамках образовательной программы образовательного учреждения (как её общеобразовательной составляющей, так и программы дополнительного образования).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Обязательной составляющей портфеля достижений являются материалы </w:t>
      </w:r>
      <w:r w:rsidRPr="00AA02FE">
        <w:rPr>
          <w:rStyle w:val="Zag11"/>
          <w:rFonts w:ascii="Times New Roman" w:eastAsia="@Arial Unicode MS" w:hAnsi="Times New Roman" w:cs="Times New Roman"/>
          <w:iCs/>
          <w:sz w:val="24"/>
          <w:szCs w:val="24"/>
          <w:lang w:val="ru-RU"/>
        </w:rPr>
        <w:t>стартовой диагностики, промежуточных и итоговых стандартизированных</w:t>
      </w:r>
      <w:r w:rsidRPr="00AA02FE">
        <w:rPr>
          <w:rStyle w:val="Zag11"/>
          <w:rFonts w:ascii="Times New Roman" w:eastAsia="@Arial Unicode MS" w:hAnsi="Times New Roman" w:cs="Times New Roman"/>
          <w:sz w:val="24"/>
          <w:szCs w:val="24"/>
          <w:lang w:val="ru-RU"/>
        </w:rPr>
        <w:t xml:space="preserve"> </w:t>
      </w:r>
      <w:r w:rsidRPr="00AA02FE">
        <w:rPr>
          <w:rStyle w:val="Zag11"/>
          <w:rFonts w:ascii="Times New Roman" w:eastAsia="@Arial Unicode MS" w:hAnsi="Times New Roman" w:cs="Times New Roman"/>
          <w:iCs/>
          <w:sz w:val="24"/>
          <w:szCs w:val="24"/>
          <w:lang w:val="ru-RU"/>
        </w:rPr>
        <w:t>работ</w:t>
      </w:r>
      <w:r w:rsidRPr="00AA02FE">
        <w:rPr>
          <w:rStyle w:val="Zag11"/>
          <w:rFonts w:ascii="Times New Roman" w:eastAsia="@Arial Unicode MS" w:hAnsi="Times New Roman" w:cs="Times New Roman"/>
          <w:sz w:val="24"/>
          <w:szCs w:val="24"/>
          <w:lang w:val="ru-RU"/>
        </w:rPr>
        <w:t xml:space="preserve"> по отдельным предметам.</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Остальные работы должны быть подобраны так, чтобы их совокупность демонстрировала нарастающие успешность, объём и глубину знаний, достижение более высоких уровней формируемых учебных действий. Примерами такого рода работ могут быть:</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по русскому, родному языку и литературному чтению, литературному чтению на родном языке, иностранному языку</w:t>
      </w:r>
      <w:r w:rsidRPr="00AA02FE">
        <w:rPr>
          <w:rStyle w:val="Zag11"/>
          <w:rFonts w:eastAsia="@Arial Unicode MS"/>
          <w:color w:val="000000"/>
          <w:lang w:val="ru-RU"/>
        </w:rPr>
        <w:t xml:space="preserve"> — диктанты и изложения, сочинения на заданную тему, сочинения на произвольную тему, аудиозаписи монологических и диалогических высказываний, «дневники читателя», иллюстрированные «авторские» работы детей, материалы их самоанализа и рефлексии и т.п.;</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по математике</w:t>
      </w:r>
      <w:r w:rsidRPr="00AA02FE">
        <w:rPr>
          <w:rStyle w:val="Zag11"/>
          <w:rFonts w:eastAsia="@Arial Unicode MS"/>
          <w:color w:val="000000"/>
          <w:lang w:val="ru-RU"/>
        </w:rPr>
        <w:t xml:space="preserve"> — математические диктанты, оформленные результаты </w:t>
      </w:r>
      <w:proofErr w:type="spellStart"/>
      <w:r w:rsidRPr="00AA02FE">
        <w:rPr>
          <w:rStyle w:val="Zag11"/>
          <w:rFonts w:eastAsia="@Arial Unicode MS"/>
          <w:color w:val="000000"/>
          <w:lang w:val="ru-RU"/>
        </w:rPr>
        <w:t>мини</w:t>
      </w:r>
      <w:r w:rsidRPr="00AA02FE">
        <w:rPr>
          <w:rStyle w:val="Zag11"/>
          <w:rFonts w:eastAsia="@Arial Unicode MS"/>
          <w:color w:val="000000"/>
          <w:lang w:val="ru-RU"/>
        </w:rPr>
        <w:noBreakHyphen/>
        <w:t>исследований</w:t>
      </w:r>
      <w:proofErr w:type="spellEnd"/>
      <w:r w:rsidRPr="00AA02FE">
        <w:rPr>
          <w:rStyle w:val="Zag11"/>
          <w:rFonts w:eastAsia="@Arial Unicode MS"/>
          <w:color w:val="000000"/>
          <w:lang w:val="ru-RU"/>
        </w:rPr>
        <w:t>, записи решения учебно-познавательных и учебно-практических задач, математические модели, аудиозаписи устных ответов (демонстрирующих навыки устного счёта, рассуждений, доказательств, выступлений, сообщений на математические темы), материалы самоанализа и рефлексии и т.п.;</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по окружающему миру</w:t>
      </w:r>
      <w:r w:rsidRPr="00AA02FE">
        <w:rPr>
          <w:rStyle w:val="Zag11"/>
          <w:rFonts w:eastAsia="@Arial Unicode MS"/>
          <w:color w:val="000000"/>
          <w:lang w:val="ru-RU"/>
        </w:rPr>
        <w:t xml:space="preserve"> — дневники наблюдений, оформленные результаты мини-исследований и мини-проектов, интервью, аудиозаписи устных ответов, творческие работы, материалы самоанализа и рефлексии и·т.п.;</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по предметам эстетического цикла</w:t>
      </w:r>
      <w:r w:rsidRPr="00AA02FE">
        <w:rPr>
          <w:rStyle w:val="Zag11"/>
          <w:rFonts w:eastAsia="@Arial Unicode MS"/>
          <w:color w:val="000000"/>
          <w:lang w:val="ru-RU"/>
        </w:rPr>
        <w:t xml:space="preserve"> — аудиозаписи, фото</w:t>
      </w:r>
      <w:r w:rsidRPr="00AA02FE">
        <w:rPr>
          <w:rStyle w:val="Zag11"/>
          <w:rFonts w:eastAsia="@Arial Unicode MS"/>
          <w:color w:val="000000"/>
          <w:lang w:val="ru-RU"/>
        </w:rPr>
        <w:noBreakHyphen/>
        <w:t xml:space="preserve"> и видеоизображения примеров исполнительской деятельности, иллюстрации к музыкальным произведениям, иллюстрации на заданную тему, продукты собственного творчества, аудиозаписи монологических высказываний-описаний, материалы самоанализа и рефлексии и т. п.;</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iCs/>
          <w:color w:val="000000"/>
          <w:lang w:val="ru-RU"/>
        </w:rPr>
        <w:t>по технологии</w:t>
      </w:r>
      <w:r w:rsidRPr="00AA02FE">
        <w:rPr>
          <w:rStyle w:val="Zag11"/>
          <w:rFonts w:eastAsia="@Arial Unicode MS"/>
          <w:color w:val="000000"/>
          <w:lang w:val="ru-RU"/>
        </w:rPr>
        <w:t xml:space="preserve"> — фото</w:t>
      </w:r>
      <w:r w:rsidRPr="00AA02FE">
        <w:rPr>
          <w:rStyle w:val="Zag11"/>
          <w:rFonts w:eastAsia="@Arial Unicode MS"/>
          <w:color w:val="000000"/>
          <w:lang w:val="ru-RU"/>
        </w:rPr>
        <w:noBreakHyphen/>
        <w:t xml:space="preserve"> и видеоизображения продуктов исполнительской деятельности, аудиозаписи монологических высказываний-описаний, продукты собственного творчества, материалы самоанализа и рефлексии и т. п.;</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sz w:val="24"/>
          <w:szCs w:val="24"/>
          <w:lang w:val="ru-RU"/>
        </w:rPr>
        <w:t>·</w:t>
      </w:r>
      <w:r w:rsidRPr="00AA02FE">
        <w:rPr>
          <w:rStyle w:val="Zag11"/>
          <w:rFonts w:ascii="Times New Roman" w:eastAsia="@Arial Unicode MS" w:hAnsi="Times New Roman" w:cs="Times New Roman"/>
          <w:iCs/>
          <w:sz w:val="24"/>
          <w:szCs w:val="24"/>
          <w:lang w:val="ru-RU"/>
        </w:rPr>
        <w:t xml:space="preserve">по физкультуре </w:t>
      </w:r>
      <w:r w:rsidRPr="00AA02FE">
        <w:rPr>
          <w:rStyle w:val="Zag11"/>
          <w:rFonts w:ascii="Times New Roman" w:eastAsia="@Arial Unicode MS" w:hAnsi="Times New Roman" w:cs="Times New Roman"/>
          <w:sz w:val="24"/>
          <w:szCs w:val="24"/>
          <w:lang w:val="ru-RU"/>
        </w:rPr>
        <w:t>— видеоизображения примеров исполнительской деятельности, дневники наблюдений и самоконтроля, самостоятельно составленные расписания и режим дня, комплексы физических упражнений, материалы самоанализа и рефлексии и т. п.</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bCs/>
          <w:iCs/>
          <w:sz w:val="24"/>
          <w:szCs w:val="24"/>
          <w:lang w:val="ru-RU"/>
        </w:rPr>
        <w:t>2.·Систематизированные материалы наблюдений</w:t>
      </w:r>
      <w:r w:rsidRPr="00AA02FE">
        <w:rPr>
          <w:rStyle w:val="Zag11"/>
          <w:rFonts w:ascii="Times New Roman" w:eastAsia="@Arial Unicode MS" w:hAnsi="Times New Roman" w:cs="Times New Roman"/>
          <w:sz w:val="24"/>
          <w:szCs w:val="24"/>
          <w:lang w:val="ru-RU"/>
        </w:rPr>
        <w:t xml:space="preserve"> </w:t>
      </w:r>
      <w:r w:rsidRPr="00AA02FE">
        <w:rPr>
          <w:rStyle w:val="Zag11"/>
          <w:rFonts w:ascii="Times New Roman" w:eastAsia="@Arial Unicode MS" w:hAnsi="Times New Roman" w:cs="Times New Roman"/>
          <w:iCs/>
          <w:sz w:val="24"/>
          <w:szCs w:val="24"/>
          <w:lang w:val="ru-RU"/>
        </w:rPr>
        <w:t xml:space="preserve">(оценочные листы, материалы и листы наблюдений и т.п.) </w:t>
      </w:r>
      <w:r w:rsidRPr="00AA02FE">
        <w:rPr>
          <w:rStyle w:val="Zag11"/>
          <w:rFonts w:ascii="Times New Roman" w:eastAsia="@Arial Unicode MS" w:hAnsi="Times New Roman" w:cs="Times New Roman"/>
          <w:sz w:val="24"/>
          <w:szCs w:val="24"/>
          <w:lang w:val="ru-RU"/>
        </w:rPr>
        <w:t xml:space="preserve">за процессом овладения универсальными учебными действиями, которые ведут учителя начальных классов (выступающие и в роли учителя-предметника, и в роли классного руководителя), иные учителя-предметники, школьный психолог, организатор </w:t>
      </w:r>
      <w:r w:rsidRPr="00AA02FE">
        <w:rPr>
          <w:rStyle w:val="Zag11"/>
          <w:rFonts w:ascii="Times New Roman" w:eastAsia="@Arial Unicode MS" w:hAnsi="Times New Roman" w:cs="Times New Roman"/>
          <w:sz w:val="24"/>
          <w:szCs w:val="24"/>
          <w:lang w:val="ru-RU"/>
        </w:rPr>
        <w:lastRenderedPageBreak/>
        <w:t>воспитательной работы и другие непосредственные участники образовательного процесса.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bCs/>
          <w:iCs/>
          <w:sz w:val="24"/>
          <w:szCs w:val="24"/>
          <w:lang w:val="ru-RU"/>
        </w:rPr>
        <w:t xml:space="preserve">3. Материалы, характеризующие достижения обучающихся в рамках </w:t>
      </w:r>
      <w:proofErr w:type="spellStart"/>
      <w:r w:rsidRPr="00AA02FE">
        <w:rPr>
          <w:rStyle w:val="Zag11"/>
          <w:rFonts w:ascii="Times New Roman" w:eastAsia="@Arial Unicode MS" w:hAnsi="Times New Roman" w:cs="Times New Roman"/>
          <w:bCs/>
          <w:iCs/>
          <w:sz w:val="24"/>
          <w:szCs w:val="24"/>
          <w:lang w:val="ru-RU"/>
        </w:rPr>
        <w:t>внеучебной</w:t>
      </w:r>
      <w:proofErr w:type="spellEnd"/>
      <w:r w:rsidRPr="00AA02FE">
        <w:rPr>
          <w:rStyle w:val="Zag11"/>
          <w:rFonts w:ascii="Times New Roman" w:eastAsia="@Arial Unicode MS" w:hAnsi="Times New Roman" w:cs="Times New Roman"/>
          <w:sz w:val="24"/>
          <w:szCs w:val="24"/>
          <w:lang w:val="ru-RU"/>
        </w:rPr>
        <w:t xml:space="preserve"> (</w:t>
      </w:r>
      <w:proofErr w:type="gramStart"/>
      <w:r w:rsidRPr="00AA02FE">
        <w:rPr>
          <w:rStyle w:val="Zag11"/>
          <w:rFonts w:ascii="Times New Roman" w:eastAsia="@Arial Unicode MS" w:hAnsi="Times New Roman" w:cs="Times New Roman"/>
          <w:sz w:val="24"/>
          <w:szCs w:val="24"/>
          <w:lang w:val="ru-RU"/>
        </w:rPr>
        <w:t>школьной</w:t>
      </w:r>
      <w:proofErr w:type="gramEnd"/>
      <w:r w:rsidRPr="00AA02FE">
        <w:rPr>
          <w:rStyle w:val="Zag11"/>
          <w:rFonts w:ascii="Times New Roman" w:eastAsia="@Arial Unicode MS" w:hAnsi="Times New Roman" w:cs="Times New Roman"/>
          <w:sz w:val="24"/>
          <w:szCs w:val="24"/>
          <w:lang w:val="ru-RU"/>
        </w:rPr>
        <w:t xml:space="preserve"> и внешкольной) </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iCs/>
          <w:sz w:val="24"/>
          <w:szCs w:val="24"/>
          <w:lang w:val="ru-RU"/>
        </w:rPr>
        <w:t>и</w:t>
      </w:r>
      <w:r w:rsidRPr="00AA02FE">
        <w:rPr>
          <w:rStyle w:val="Zag11"/>
          <w:rFonts w:ascii="Times New Roman" w:eastAsia="@Arial Unicode MS" w:hAnsi="Times New Roman" w:cs="Times New Roman"/>
          <w:sz w:val="24"/>
          <w:szCs w:val="24"/>
          <w:lang w:val="ru-RU"/>
        </w:rPr>
        <w:t xml:space="preserve"> </w:t>
      </w:r>
      <w:proofErr w:type="spellStart"/>
      <w:r w:rsidRPr="00AA02FE">
        <w:rPr>
          <w:rStyle w:val="Zag11"/>
          <w:rFonts w:ascii="Times New Roman" w:eastAsia="@Arial Unicode MS" w:hAnsi="Times New Roman" w:cs="Times New Roman"/>
          <w:bCs/>
          <w:iCs/>
          <w:sz w:val="24"/>
          <w:szCs w:val="24"/>
          <w:lang w:val="ru-RU"/>
        </w:rPr>
        <w:t>досуговой</w:t>
      </w:r>
      <w:proofErr w:type="spellEnd"/>
      <w:r w:rsidRPr="00AA02FE">
        <w:rPr>
          <w:rStyle w:val="Zag11"/>
          <w:rFonts w:ascii="Times New Roman" w:eastAsia="@Arial Unicode MS" w:hAnsi="Times New Roman" w:cs="Times New Roman"/>
          <w:bCs/>
          <w:iCs/>
          <w:sz w:val="24"/>
          <w:szCs w:val="24"/>
          <w:lang w:val="ru-RU"/>
        </w:rPr>
        <w:t xml:space="preserve"> деятельности</w:t>
      </w:r>
      <w:r w:rsidRPr="00AA02FE">
        <w:rPr>
          <w:rStyle w:val="Zag11"/>
          <w:rFonts w:ascii="Times New Roman" w:eastAsia="@Arial Unicode MS" w:hAnsi="Times New Roman" w:cs="Times New Roman"/>
          <w:sz w:val="24"/>
          <w:szCs w:val="24"/>
          <w:lang w:val="ru-RU"/>
        </w:rPr>
        <w:t xml:space="preserve">, </w:t>
      </w:r>
      <w:r w:rsidR="00D729D9" w:rsidRPr="00AA02FE">
        <w:rPr>
          <w:rStyle w:val="Zag11"/>
          <w:rFonts w:ascii="Times New Roman" w:eastAsia="@Arial Unicode MS" w:hAnsi="Times New Roman" w:cs="Times New Roman"/>
          <w:sz w:val="24"/>
          <w:szCs w:val="24"/>
          <w:lang w:val="ru-RU"/>
        </w:rPr>
        <w:t>например,</w:t>
      </w:r>
      <w:r w:rsidRPr="00AA02FE">
        <w:rPr>
          <w:rStyle w:val="Zag11"/>
          <w:rFonts w:ascii="Times New Roman" w:eastAsia="@Arial Unicode MS" w:hAnsi="Times New Roman" w:cs="Times New Roman"/>
          <w:sz w:val="24"/>
          <w:szCs w:val="24"/>
          <w:lang w:val="ru-RU"/>
        </w:rPr>
        <w:t xml:space="preserve"> результаты участия в олимпиадах, конкурсах, смотрах, выставках, концертах, спортивных мероприятиях, поделки и др. Основное требование, предъявляемое к этим материалам, – отражение в них степени </w:t>
      </w:r>
      <w:proofErr w:type="gramStart"/>
      <w:r w:rsidRPr="00AA02FE">
        <w:rPr>
          <w:rStyle w:val="Zag11"/>
          <w:rFonts w:ascii="Times New Roman" w:eastAsia="@Arial Unicode MS" w:hAnsi="Times New Roman" w:cs="Times New Roman"/>
          <w:sz w:val="24"/>
          <w:szCs w:val="24"/>
          <w:lang w:val="ru-RU"/>
        </w:rPr>
        <w:t>достижения планируемых результатов освоения примерной образовательной программы начального общего образования</w:t>
      </w:r>
      <w:proofErr w:type="gramEnd"/>
      <w:r w:rsidRPr="00AA02FE">
        <w:rPr>
          <w:rStyle w:val="Zag11"/>
          <w:rFonts w:ascii="Times New Roman" w:eastAsia="@Arial Unicode MS" w:hAnsi="Times New Roman" w:cs="Times New Roman"/>
          <w:sz w:val="24"/>
          <w:szCs w:val="24"/>
          <w:lang w:val="ru-RU"/>
        </w:rPr>
        <w:t>.</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sz w:val="24"/>
          <w:szCs w:val="24"/>
          <w:lang w:val="ru-RU"/>
        </w:rPr>
        <w:t xml:space="preserve">Анализ, интерпретация и оценка </w:t>
      </w:r>
      <w:r w:rsidRPr="00AA02FE">
        <w:rPr>
          <w:rStyle w:val="Zag11"/>
          <w:rFonts w:ascii="Times New Roman" w:eastAsia="@Arial Unicode MS" w:hAnsi="Times New Roman" w:cs="Times New Roman"/>
          <w:sz w:val="24"/>
          <w:szCs w:val="24"/>
          <w:lang w:val="ru-RU"/>
        </w:rPr>
        <w:t>отдельных составляющих и портфеля достижений в целом ведутся с позиций достижения планируемых результатов с учётом основных результатов начального общего образования, закреплённых в Стандарте.</w:t>
      </w:r>
    </w:p>
    <w:p w:rsidR="00470962" w:rsidRPr="00AA02FE" w:rsidRDefault="006A733D"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Оценка,</w:t>
      </w:r>
      <w:r w:rsidR="00470962" w:rsidRPr="00AA02FE">
        <w:rPr>
          <w:rStyle w:val="Zag11"/>
          <w:rFonts w:ascii="Times New Roman" w:eastAsia="@Arial Unicode MS" w:hAnsi="Times New Roman" w:cs="Times New Roman"/>
          <w:sz w:val="24"/>
          <w:szCs w:val="24"/>
          <w:lang w:val="ru-RU"/>
        </w:rPr>
        <w:t xml:space="preserve"> как отдельных составляющих, так и портфеля достижений в целом ведётся на </w:t>
      </w:r>
      <w:proofErr w:type="spellStart"/>
      <w:r w:rsidR="00470962" w:rsidRPr="00AA02FE">
        <w:rPr>
          <w:rStyle w:val="Zag11"/>
          <w:rFonts w:ascii="Times New Roman" w:eastAsia="@Arial Unicode MS" w:hAnsi="Times New Roman" w:cs="Times New Roman"/>
          <w:iCs/>
          <w:sz w:val="24"/>
          <w:szCs w:val="24"/>
          <w:lang w:val="ru-RU"/>
        </w:rPr>
        <w:t>критериальной</w:t>
      </w:r>
      <w:proofErr w:type="spellEnd"/>
      <w:r w:rsidR="00470962" w:rsidRPr="00AA02FE">
        <w:rPr>
          <w:rStyle w:val="Zag11"/>
          <w:rFonts w:ascii="Times New Roman" w:eastAsia="@Arial Unicode MS" w:hAnsi="Times New Roman" w:cs="Times New Roman"/>
          <w:iCs/>
          <w:sz w:val="24"/>
          <w:szCs w:val="24"/>
          <w:lang w:val="ru-RU"/>
        </w:rPr>
        <w:t xml:space="preserve"> основе</w:t>
      </w:r>
      <w:r w:rsidR="00470962" w:rsidRPr="00AA02FE">
        <w:rPr>
          <w:rStyle w:val="Zag11"/>
          <w:rFonts w:ascii="Times New Roman" w:eastAsia="@Arial Unicode MS" w:hAnsi="Times New Roman" w:cs="Times New Roman"/>
          <w:sz w:val="24"/>
          <w:szCs w:val="24"/>
          <w:lang w:val="ru-RU"/>
        </w:rPr>
        <w:t>, поэтому портфели достижений должны сопровождаться специальными документами, в которых описаны состав портфеля достижений; критерии, на основе которых оцениваются отдельные работы, и вклад каждой работы в накопленную оценку выпускника. Критерии оценки отдельных составляющих портфеля достижений могут полностью соответствовать рекомендуемым или быть адаптированы учителем применительно к особенностям образовательной программы и контингента детей.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При адаптации критериев целесообразно соотносить их с критериями и нормами, представленными в примерах инструментария для итоговой оценки достижения планируемых результатов, естественно, спроецировав их предварительно на данный этап обучения.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По результатам оценки, которая формируется на основе материалов портфеля достижений, делаются выводы о:</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1) </w:t>
      </w:r>
      <w:proofErr w:type="spellStart"/>
      <w:r w:rsidRPr="00AA02FE">
        <w:rPr>
          <w:rStyle w:val="Zag11"/>
          <w:rFonts w:ascii="Times New Roman" w:eastAsia="@Arial Unicode MS" w:hAnsi="Times New Roman" w:cs="Times New Roman"/>
          <w:sz w:val="24"/>
          <w:szCs w:val="24"/>
          <w:lang w:val="ru-RU"/>
        </w:rPr>
        <w:t>сформированности</w:t>
      </w:r>
      <w:proofErr w:type="spellEnd"/>
      <w:r w:rsidRPr="00AA02FE">
        <w:rPr>
          <w:rStyle w:val="Zag11"/>
          <w:rFonts w:ascii="Times New Roman" w:eastAsia="@Arial Unicode MS" w:hAnsi="Times New Roman" w:cs="Times New Roman"/>
          <w:sz w:val="24"/>
          <w:szCs w:val="24"/>
          <w:lang w:val="ru-RU"/>
        </w:rPr>
        <w:t xml:space="preserve"> у обучающегося </w:t>
      </w:r>
      <w:r w:rsidRPr="00AA02FE">
        <w:rPr>
          <w:rStyle w:val="Zag11"/>
          <w:rFonts w:ascii="Times New Roman" w:eastAsia="@Arial Unicode MS" w:hAnsi="Times New Roman" w:cs="Times New Roman"/>
          <w:iCs/>
          <w:sz w:val="24"/>
          <w:szCs w:val="24"/>
          <w:lang w:val="ru-RU"/>
        </w:rPr>
        <w:t>универсальных и предметных способов действий</w:t>
      </w:r>
      <w:r w:rsidRPr="00AA02FE">
        <w:rPr>
          <w:rStyle w:val="Zag11"/>
          <w:rFonts w:ascii="Times New Roman" w:eastAsia="@Arial Unicode MS" w:hAnsi="Times New Roman" w:cs="Times New Roman"/>
          <w:sz w:val="24"/>
          <w:szCs w:val="24"/>
          <w:lang w:val="ru-RU"/>
        </w:rPr>
        <w:t xml:space="preserve">, а также </w:t>
      </w:r>
      <w:r w:rsidRPr="00AA02FE">
        <w:rPr>
          <w:rStyle w:val="Zag11"/>
          <w:rFonts w:ascii="Times New Roman" w:eastAsia="@Arial Unicode MS" w:hAnsi="Times New Roman" w:cs="Times New Roman"/>
          <w:iCs/>
          <w:sz w:val="24"/>
          <w:szCs w:val="24"/>
          <w:lang w:val="ru-RU"/>
        </w:rPr>
        <w:t>опорной системы знаний</w:t>
      </w:r>
      <w:r w:rsidRPr="00AA02FE">
        <w:rPr>
          <w:rStyle w:val="Zag11"/>
          <w:rFonts w:ascii="Times New Roman" w:eastAsia="@Arial Unicode MS" w:hAnsi="Times New Roman" w:cs="Times New Roman"/>
          <w:sz w:val="24"/>
          <w:szCs w:val="24"/>
          <w:lang w:val="ru-RU"/>
        </w:rPr>
        <w:t>, обеспечивающих ему возможность продолжения образования в основной школе;</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2) </w:t>
      </w:r>
      <w:proofErr w:type="spellStart"/>
      <w:r w:rsidRPr="00AA02FE">
        <w:rPr>
          <w:rStyle w:val="Zag11"/>
          <w:rFonts w:ascii="Times New Roman" w:eastAsia="@Arial Unicode MS" w:hAnsi="Times New Roman" w:cs="Times New Roman"/>
          <w:sz w:val="24"/>
          <w:szCs w:val="24"/>
          <w:lang w:val="ru-RU"/>
        </w:rPr>
        <w:t>сформированности</w:t>
      </w:r>
      <w:proofErr w:type="spellEnd"/>
      <w:r w:rsidRPr="00AA02FE">
        <w:rPr>
          <w:rStyle w:val="Zag11"/>
          <w:rFonts w:ascii="Times New Roman" w:eastAsia="@Arial Unicode MS" w:hAnsi="Times New Roman" w:cs="Times New Roman"/>
          <w:sz w:val="24"/>
          <w:szCs w:val="24"/>
          <w:lang w:val="ru-RU"/>
        </w:rPr>
        <w:t xml:space="preserve"> основ </w:t>
      </w:r>
      <w:r w:rsidRPr="00AA02FE">
        <w:rPr>
          <w:rStyle w:val="Zag11"/>
          <w:rFonts w:ascii="Times New Roman" w:eastAsia="@Arial Unicode MS" w:hAnsi="Times New Roman" w:cs="Times New Roman"/>
          <w:iCs/>
          <w:sz w:val="24"/>
          <w:szCs w:val="24"/>
          <w:lang w:val="ru-RU"/>
        </w:rPr>
        <w:t>умения учиться</w:t>
      </w:r>
      <w:r w:rsidRPr="00AA02FE">
        <w:rPr>
          <w:rStyle w:val="Zag11"/>
          <w:rFonts w:ascii="Times New Roman" w:eastAsia="@Arial Unicode MS" w:hAnsi="Times New Roman" w:cs="Times New Roman"/>
          <w:sz w:val="24"/>
          <w:szCs w:val="24"/>
          <w:lang w:val="ru-RU"/>
        </w:rPr>
        <w:t>, понимаемой как способности к самоорганизации с целью постановки и решения учебно-познавательных и учебно-практических задач;</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3) </w:t>
      </w:r>
      <w:r w:rsidRPr="00AA02FE">
        <w:rPr>
          <w:rStyle w:val="Zag11"/>
          <w:rFonts w:ascii="Times New Roman" w:eastAsia="@Arial Unicode MS" w:hAnsi="Times New Roman" w:cs="Times New Roman"/>
          <w:iCs/>
          <w:sz w:val="24"/>
          <w:szCs w:val="24"/>
          <w:lang w:val="ru-RU"/>
        </w:rPr>
        <w:t xml:space="preserve">индивидуальном </w:t>
      </w:r>
      <w:proofErr w:type="gramStart"/>
      <w:r w:rsidRPr="00AA02FE">
        <w:rPr>
          <w:rStyle w:val="Zag11"/>
          <w:rFonts w:ascii="Times New Roman" w:eastAsia="@Arial Unicode MS" w:hAnsi="Times New Roman" w:cs="Times New Roman"/>
          <w:iCs/>
          <w:sz w:val="24"/>
          <w:szCs w:val="24"/>
          <w:lang w:val="ru-RU"/>
        </w:rPr>
        <w:t>прогрессе</w:t>
      </w:r>
      <w:proofErr w:type="gramEnd"/>
      <w:r w:rsidRPr="00AA02FE">
        <w:rPr>
          <w:rStyle w:val="Zag11"/>
          <w:rFonts w:ascii="Times New Roman" w:eastAsia="@Arial Unicode MS" w:hAnsi="Times New Roman" w:cs="Times New Roman"/>
          <w:sz w:val="24"/>
          <w:szCs w:val="24"/>
          <w:lang w:val="ru-RU"/>
        </w:rPr>
        <w:t xml:space="preserve"> в основных сферах развития личности — </w:t>
      </w:r>
      <w:proofErr w:type="spellStart"/>
      <w:r w:rsidRPr="00AA02FE">
        <w:rPr>
          <w:rStyle w:val="Zag11"/>
          <w:rFonts w:ascii="Times New Roman" w:eastAsia="@Arial Unicode MS" w:hAnsi="Times New Roman" w:cs="Times New Roman"/>
          <w:sz w:val="24"/>
          <w:szCs w:val="24"/>
          <w:lang w:val="ru-RU"/>
        </w:rPr>
        <w:t>мотивационно-смысловой</w:t>
      </w:r>
      <w:proofErr w:type="spellEnd"/>
      <w:r w:rsidRPr="00AA02FE">
        <w:rPr>
          <w:rStyle w:val="Zag11"/>
          <w:rFonts w:ascii="Times New Roman" w:eastAsia="@Arial Unicode MS" w:hAnsi="Times New Roman" w:cs="Times New Roman"/>
          <w:sz w:val="24"/>
          <w:szCs w:val="24"/>
          <w:lang w:val="ru-RU"/>
        </w:rPr>
        <w:t xml:space="preserve">, познавательной, эмоциональной, волевой и </w:t>
      </w:r>
      <w:proofErr w:type="spellStart"/>
      <w:r w:rsidRPr="00AA02FE">
        <w:rPr>
          <w:rStyle w:val="Zag11"/>
          <w:rFonts w:ascii="Times New Roman" w:eastAsia="@Arial Unicode MS" w:hAnsi="Times New Roman" w:cs="Times New Roman"/>
          <w:sz w:val="24"/>
          <w:szCs w:val="24"/>
          <w:lang w:val="ru-RU"/>
        </w:rPr>
        <w:t>саморегуляции</w:t>
      </w:r>
      <w:proofErr w:type="spellEnd"/>
      <w:r w:rsidRPr="00AA02FE">
        <w:rPr>
          <w:rStyle w:val="Zag11"/>
          <w:rFonts w:ascii="Times New Roman" w:eastAsia="@Arial Unicode MS" w:hAnsi="Times New Roman" w:cs="Times New Roman"/>
          <w:sz w:val="24"/>
          <w:szCs w:val="24"/>
          <w:lang w:val="ru-RU"/>
        </w:rPr>
        <w:t>.</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p>
    <w:p w:rsidR="00470962" w:rsidRPr="00AA02FE" w:rsidRDefault="00470962" w:rsidP="00AA02FE">
      <w:pPr>
        <w:pStyle w:val="Zag2"/>
        <w:tabs>
          <w:tab w:val="left" w:leader="dot" w:pos="624"/>
        </w:tabs>
        <w:spacing w:line="276" w:lineRule="auto"/>
        <w:rPr>
          <w:rStyle w:val="Zag11"/>
          <w:rFonts w:eastAsia="@Arial Unicode MS"/>
          <w:lang w:val="ru-RU"/>
        </w:rPr>
      </w:pPr>
      <w:r w:rsidRPr="00AA02FE">
        <w:rPr>
          <w:rStyle w:val="Zag11"/>
          <w:rFonts w:eastAsia="@Arial Unicode MS"/>
          <w:lang w:val="ru-RU"/>
        </w:rPr>
        <w:t xml:space="preserve">1.3.4.Итоговая оценка выпускника и её использование при переходе </w:t>
      </w:r>
      <w:proofErr w:type="gramStart"/>
      <w:r w:rsidRPr="00AA02FE">
        <w:rPr>
          <w:rStyle w:val="Zag11"/>
          <w:rFonts w:eastAsia="@Arial Unicode MS"/>
          <w:lang w:val="ru-RU"/>
        </w:rPr>
        <w:t>от</w:t>
      </w:r>
      <w:proofErr w:type="gramEnd"/>
      <w:r w:rsidRPr="00AA02FE">
        <w:rPr>
          <w:rStyle w:val="Zag11"/>
          <w:rFonts w:eastAsia="@Arial Unicode MS"/>
          <w:lang w:val="ru-RU"/>
        </w:rPr>
        <w:t xml:space="preserve"> начального к основному общему образованию</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proofErr w:type="gramStart"/>
      <w:r w:rsidRPr="00AA02FE">
        <w:rPr>
          <w:rStyle w:val="Zag11"/>
          <w:rFonts w:ascii="Times New Roman" w:eastAsia="@Arial Unicode MS" w:hAnsi="Times New Roman" w:cs="Times New Roman"/>
          <w:sz w:val="24"/>
          <w:szCs w:val="24"/>
          <w:lang w:val="ru-RU"/>
        </w:rPr>
        <w:t xml:space="preserve">На итоговую оценку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результаты которой используются при принятии решения о возможности (или невозможности) продолжения обучения на следующей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выносятся </w:t>
      </w:r>
      <w:r w:rsidRPr="00AA02FE">
        <w:rPr>
          <w:rStyle w:val="Zag11"/>
          <w:rFonts w:ascii="Times New Roman" w:eastAsia="@Arial Unicode MS" w:hAnsi="Times New Roman" w:cs="Times New Roman"/>
          <w:iCs/>
          <w:sz w:val="24"/>
          <w:szCs w:val="24"/>
          <w:lang w:val="ru-RU"/>
        </w:rPr>
        <w:t xml:space="preserve">только предметные и </w:t>
      </w:r>
      <w:proofErr w:type="spellStart"/>
      <w:r w:rsidRPr="00AA02FE">
        <w:rPr>
          <w:rStyle w:val="Zag11"/>
          <w:rFonts w:ascii="Times New Roman" w:eastAsia="@Arial Unicode MS" w:hAnsi="Times New Roman" w:cs="Times New Roman"/>
          <w:iCs/>
          <w:sz w:val="24"/>
          <w:szCs w:val="24"/>
          <w:lang w:val="ru-RU"/>
        </w:rPr>
        <w:t>метапредметные</w:t>
      </w:r>
      <w:proofErr w:type="spellEnd"/>
      <w:r w:rsidRPr="00AA02FE">
        <w:rPr>
          <w:rStyle w:val="Zag11"/>
          <w:rFonts w:ascii="Times New Roman" w:eastAsia="@Arial Unicode MS" w:hAnsi="Times New Roman" w:cs="Times New Roman"/>
          <w:iCs/>
          <w:sz w:val="24"/>
          <w:szCs w:val="24"/>
          <w:lang w:val="ru-RU"/>
        </w:rPr>
        <w:t xml:space="preserve"> результаты</w:t>
      </w:r>
      <w:r w:rsidRPr="00AA02FE">
        <w:rPr>
          <w:rStyle w:val="Zag11"/>
          <w:rFonts w:ascii="Times New Roman" w:eastAsia="@Arial Unicode MS" w:hAnsi="Times New Roman" w:cs="Times New Roman"/>
          <w:sz w:val="24"/>
          <w:szCs w:val="24"/>
          <w:lang w:val="ru-RU"/>
        </w:rPr>
        <w:t>, описанные в разделе «Выпускник научится» планируемых результатов начального образования.</w:t>
      </w:r>
      <w:proofErr w:type="gramEnd"/>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Предметом итоговой оценки является </w:t>
      </w:r>
      <w:r w:rsidRPr="00AA02FE">
        <w:rPr>
          <w:rStyle w:val="Zag11"/>
          <w:rFonts w:ascii="Times New Roman" w:eastAsia="@Arial Unicode MS" w:hAnsi="Times New Roman" w:cs="Times New Roman"/>
          <w:iCs/>
          <w:sz w:val="24"/>
          <w:szCs w:val="24"/>
          <w:lang w:val="ru-RU"/>
        </w:rPr>
        <w:t>способность обучающихся решать учебно-познавательные и учебно-практические задачи, построенные на материале опорной системы знаний с использованием средств, релевантных содержанию учебных предметов</w:t>
      </w:r>
      <w:r w:rsidRPr="00AA02FE">
        <w:rPr>
          <w:rStyle w:val="Zag11"/>
          <w:rFonts w:ascii="Times New Roman" w:eastAsia="@Arial Unicode MS" w:hAnsi="Times New Roman" w:cs="Times New Roman"/>
          <w:sz w:val="24"/>
          <w:szCs w:val="24"/>
          <w:lang w:val="ru-RU"/>
        </w:rPr>
        <w:t xml:space="preserve">, в том числе на основе </w:t>
      </w:r>
      <w:proofErr w:type="spellStart"/>
      <w:r w:rsidRPr="00AA02FE">
        <w:rPr>
          <w:rStyle w:val="Zag11"/>
          <w:rFonts w:ascii="Times New Roman" w:eastAsia="@Arial Unicode MS" w:hAnsi="Times New Roman" w:cs="Times New Roman"/>
          <w:sz w:val="24"/>
          <w:szCs w:val="24"/>
          <w:lang w:val="ru-RU"/>
        </w:rPr>
        <w:t>метапредметных</w:t>
      </w:r>
      <w:proofErr w:type="spellEnd"/>
      <w:r w:rsidRPr="00AA02FE">
        <w:rPr>
          <w:rStyle w:val="Zag11"/>
          <w:rFonts w:ascii="Times New Roman" w:eastAsia="@Arial Unicode MS" w:hAnsi="Times New Roman" w:cs="Times New Roman"/>
          <w:sz w:val="24"/>
          <w:szCs w:val="24"/>
          <w:lang w:val="ru-RU"/>
        </w:rPr>
        <w:t xml:space="preserve"> действий. Способность к решению иного класса задач является предметом различного рода </w:t>
      </w:r>
      <w:proofErr w:type="spellStart"/>
      <w:r w:rsidRPr="00AA02FE">
        <w:rPr>
          <w:rStyle w:val="Zag11"/>
          <w:rFonts w:ascii="Times New Roman" w:eastAsia="@Arial Unicode MS" w:hAnsi="Times New Roman" w:cs="Times New Roman"/>
          <w:sz w:val="24"/>
          <w:szCs w:val="24"/>
          <w:lang w:val="ru-RU"/>
        </w:rPr>
        <w:t>неперсонифицированных</w:t>
      </w:r>
      <w:proofErr w:type="spellEnd"/>
      <w:r w:rsidRPr="00AA02FE">
        <w:rPr>
          <w:rStyle w:val="Zag11"/>
          <w:rFonts w:ascii="Times New Roman" w:eastAsia="@Arial Unicode MS" w:hAnsi="Times New Roman" w:cs="Times New Roman"/>
          <w:sz w:val="24"/>
          <w:szCs w:val="24"/>
          <w:lang w:val="ru-RU"/>
        </w:rPr>
        <w:t xml:space="preserve"> обследований.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lastRenderedPageBreak/>
        <w:t xml:space="preserve">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особое значение для продолжения образования имеет усвоение учащимися </w:t>
      </w:r>
      <w:r w:rsidRPr="00AA02FE">
        <w:rPr>
          <w:rStyle w:val="Zag11"/>
          <w:rFonts w:ascii="Times New Roman" w:eastAsia="@Arial Unicode MS" w:hAnsi="Times New Roman" w:cs="Times New Roman"/>
          <w:iCs/>
          <w:sz w:val="24"/>
          <w:szCs w:val="24"/>
          <w:lang w:val="ru-RU"/>
        </w:rPr>
        <w:t>опорной системы знаний по русскому языку, родному языку</w:t>
      </w:r>
      <w:r w:rsidRPr="00AA02FE">
        <w:rPr>
          <w:rStyle w:val="Zag11"/>
          <w:rFonts w:ascii="Times New Roman" w:eastAsia="@Arial Unicode MS" w:hAnsi="Times New Roman" w:cs="Times New Roman"/>
          <w:sz w:val="24"/>
          <w:szCs w:val="24"/>
          <w:lang w:val="ru-RU"/>
        </w:rPr>
        <w:t xml:space="preserve"> </w:t>
      </w:r>
      <w:r w:rsidRPr="00AA02FE">
        <w:rPr>
          <w:rStyle w:val="Zag11"/>
          <w:rFonts w:ascii="Times New Roman" w:eastAsia="@Arial Unicode MS" w:hAnsi="Times New Roman" w:cs="Times New Roman"/>
          <w:iCs/>
          <w:sz w:val="24"/>
          <w:szCs w:val="24"/>
          <w:lang w:val="ru-RU"/>
        </w:rPr>
        <w:t>и математике</w:t>
      </w:r>
      <w:r w:rsidRPr="00AA02FE">
        <w:rPr>
          <w:rStyle w:val="Zag11"/>
          <w:rFonts w:ascii="Times New Roman" w:eastAsia="@Arial Unicode MS" w:hAnsi="Times New Roman" w:cs="Times New Roman"/>
          <w:sz w:val="24"/>
          <w:szCs w:val="24"/>
          <w:lang w:val="ru-RU"/>
        </w:rPr>
        <w:t xml:space="preserve"> и овладение следующими </w:t>
      </w:r>
      <w:proofErr w:type="spellStart"/>
      <w:r w:rsidRPr="00AA02FE">
        <w:rPr>
          <w:rStyle w:val="Zag11"/>
          <w:rFonts w:ascii="Times New Roman" w:eastAsia="@Arial Unicode MS" w:hAnsi="Times New Roman" w:cs="Times New Roman"/>
          <w:sz w:val="24"/>
          <w:szCs w:val="24"/>
          <w:lang w:val="ru-RU"/>
        </w:rPr>
        <w:t>метапредметными</w:t>
      </w:r>
      <w:proofErr w:type="spellEnd"/>
      <w:r w:rsidRPr="00AA02FE">
        <w:rPr>
          <w:rStyle w:val="Zag11"/>
          <w:rFonts w:ascii="Times New Roman" w:eastAsia="@Arial Unicode MS" w:hAnsi="Times New Roman" w:cs="Times New Roman"/>
          <w:sz w:val="24"/>
          <w:szCs w:val="24"/>
          <w:lang w:val="ru-RU"/>
        </w:rPr>
        <w:t xml:space="preserve"> действиями: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proofErr w:type="gramStart"/>
      <w:r w:rsidRPr="00AA02FE">
        <w:rPr>
          <w:rStyle w:val="Zag11"/>
          <w:rFonts w:eastAsia="@Arial Unicode MS"/>
          <w:iCs/>
          <w:color w:val="000000"/>
          <w:lang w:val="ru-RU"/>
        </w:rPr>
        <w:t>речевыми</w:t>
      </w:r>
      <w:proofErr w:type="gramEnd"/>
      <w:r w:rsidRPr="00AA02FE">
        <w:rPr>
          <w:rStyle w:val="Zag11"/>
          <w:rFonts w:eastAsia="@Arial Unicode MS"/>
          <w:color w:val="000000"/>
          <w:lang w:val="ru-RU"/>
        </w:rPr>
        <w:t xml:space="preserve">, среди которых следует выделить </w:t>
      </w:r>
      <w:r w:rsidRPr="00AA02FE">
        <w:rPr>
          <w:rStyle w:val="Zag11"/>
          <w:rFonts w:eastAsia="@Arial Unicode MS"/>
          <w:iCs/>
          <w:color w:val="000000"/>
          <w:lang w:val="ru-RU"/>
        </w:rPr>
        <w:t>навыки осознанного чтения и работы с информацией</w:t>
      </w:r>
      <w:r w:rsidRPr="00AA02FE">
        <w:rPr>
          <w:rStyle w:val="Zag11"/>
          <w:rFonts w:eastAsia="@Arial Unicode MS"/>
          <w:color w:val="000000"/>
          <w:lang w:val="ru-RU"/>
        </w:rPr>
        <w:t>;</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w:t>
      </w:r>
      <w:r w:rsidRPr="00AA02FE">
        <w:rPr>
          <w:rStyle w:val="Zag11"/>
          <w:rFonts w:ascii="Times New Roman" w:eastAsia="@Arial Unicode MS" w:hAnsi="Times New Roman" w:cs="Times New Roman"/>
          <w:iCs/>
          <w:sz w:val="24"/>
          <w:szCs w:val="24"/>
          <w:lang w:val="ru-RU"/>
        </w:rPr>
        <w:t>коммуникативными</w:t>
      </w:r>
      <w:r w:rsidRPr="00AA02FE">
        <w:rPr>
          <w:rStyle w:val="Zag11"/>
          <w:rFonts w:ascii="Times New Roman" w:eastAsia="@Arial Unicode MS" w:hAnsi="Times New Roman" w:cs="Times New Roman"/>
          <w:sz w:val="24"/>
          <w:szCs w:val="24"/>
          <w:lang w:val="ru-RU"/>
        </w:rPr>
        <w:t>, необходимыми для учебного сотрудничества с учителем и сверстниками.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Итоговая оценка выпускника формируется на основе накопленной оценки, зафиксированной в портфеле достижений, по всем учебным предметам и оценок за выполнение, как минимум, трёх (четырёх) итоговых работ (по русскому языку, родному языку, математике и комплексной работы на </w:t>
      </w:r>
      <w:proofErr w:type="spellStart"/>
      <w:r w:rsidRPr="00AA02FE">
        <w:rPr>
          <w:rStyle w:val="Zag11"/>
          <w:rFonts w:ascii="Times New Roman" w:eastAsia="@Arial Unicode MS" w:hAnsi="Times New Roman" w:cs="Times New Roman"/>
          <w:sz w:val="24"/>
          <w:szCs w:val="24"/>
          <w:lang w:val="ru-RU"/>
        </w:rPr>
        <w:t>межпредметной</w:t>
      </w:r>
      <w:proofErr w:type="spellEnd"/>
      <w:r w:rsidRPr="00AA02FE">
        <w:rPr>
          <w:rStyle w:val="Zag11"/>
          <w:rFonts w:ascii="Times New Roman" w:eastAsia="@Arial Unicode MS" w:hAnsi="Times New Roman" w:cs="Times New Roman"/>
          <w:sz w:val="24"/>
          <w:szCs w:val="24"/>
          <w:lang w:val="ru-RU"/>
        </w:rPr>
        <w:t xml:space="preserve"> основе).</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При этом накопленная оценка характеризует выполнение всей совокупности планируемых результатов, а также динамику образовательных достижений обучающихся за период обучения. А оценки за итоговые работы характеризуют, как минимум, уровень усвоения обучающимися опорной системы знаний по русскому языку, родному языку и математике, а также уровень овладения </w:t>
      </w:r>
      <w:proofErr w:type="spellStart"/>
      <w:r w:rsidRPr="00AA02FE">
        <w:rPr>
          <w:rStyle w:val="Zag11"/>
          <w:rFonts w:ascii="Times New Roman" w:eastAsia="@Arial Unicode MS" w:hAnsi="Times New Roman" w:cs="Times New Roman"/>
          <w:sz w:val="24"/>
          <w:szCs w:val="24"/>
          <w:lang w:val="ru-RU"/>
        </w:rPr>
        <w:t>метапредметными</w:t>
      </w:r>
      <w:proofErr w:type="spellEnd"/>
      <w:r w:rsidRPr="00AA02FE">
        <w:rPr>
          <w:rStyle w:val="Zag11"/>
          <w:rFonts w:ascii="Times New Roman" w:eastAsia="@Arial Unicode MS" w:hAnsi="Times New Roman" w:cs="Times New Roman"/>
          <w:sz w:val="24"/>
          <w:szCs w:val="24"/>
          <w:lang w:val="ru-RU"/>
        </w:rPr>
        <w:t xml:space="preserve"> действиями.</w:t>
      </w:r>
    </w:p>
    <w:p w:rsidR="00470962" w:rsidRPr="00AA02FE" w:rsidRDefault="00470962" w:rsidP="00AA02FE">
      <w:pPr>
        <w:pStyle w:val="Osnova"/>
        <w:tabs>
          <w:tab w:val="left" w:leader="dot" w:pos="624"/>
        </w:tabs>
        <w:spacing w:after="105" w:line="276" w:lineRule="auto"/>
        <w:ind w:firstLine="0"/>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На основании этих оценок по каждому предмету и по программе формирования универсальных учебных действий делаются следующие выводы о достижении планируемых результатов.</w:t>
      </w:r>
    </w:p>
    <w:p w:rsidR="00470962" w:rsidRPr="00AA02FE" w:rsidRDefault="00470962" w:rsidP="00AA02FE">
      <w:pPr>
        <w:pStyle w:val="Osnova"/>
        <w:tabs>
          <w:tab w:val="left" w:leader="dot" w:pos="624"/>
        </w:tabs>
        <w:spacing w:after="105" w:line="276" w:lineRule="auto"/>
        <w:ind w:firstLine="0"/>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«зачтено» (или «удовлетворительно»), а результаты выполнения итоговых работ свидетельствуют о правильном выполнении не менее 50% заданий базового уровня.</w:t>
      </w:r>
    </w:p>
    <w:p w:rsidR="00470962" w:rsidRPr="00AA02FE" w:rsidRDefault="00470962" w:rsidP="00AA02FE">
      <w:pPr>
        <w:pStyle w:val="Osnova"/>
        <w:tabs>
          <w:tab w:val="left" w:leader="dot" w:pos="624"/>
        </w:tabs>
        <w:spacing w:after="105" w:line="276" w:lineRule="auto"/>
        <w:ind w:firstLine="0"/>
        <w:rPr>
          <w:rStyle w:val="Zag11"/>
          <w:rFonts w:ascii="Times New Roman" w:eastAsia="@Arial Unicode MS" w:hAnsi="Times New Roman" w:cs="Times New Roman"/>
          <w:sz w:val="24"/>
          <w:szCs w:val="24"/>
          <w:lang w:val="ru-RU"/>
        </w:rPr>
      </w:pPr>
      <w:proofErr w:type="gramStart"/>
      <w:r w:rsidRPr="00AA02FE">
        <w:rPr>
          <w:rStyle w:val="Zag11"/>
          <w:rFonts w:ascii="Times New Roman" w:eastAsia="@Arial Unicode MS" w:hAnsi="Times New Roman" w:cs="Times New Roman"/>
          <w:sz w:val="24"/>
          <w:szCs w:val="24"/>
          <w:lang w:val="ru-RU"/>
        </w:rPr>
        <w:t>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причём не менее чем по половине разделов выставлена оценка «хорошо» или «отлично», а результаты выполнения 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w:t>
      </w:r>
      <w:proofErr w:type="gramEnd"/>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Такой вывод делается, если в материалах накопительной системы оценки не зафиксировано достижение планируемых результатов по </w:t>
      </w:r>
      <w:r w:rsidRPr="00AA02FE">
        <w:rPr>
          <w:rStyle w:val="Zag11"/>
          <w:rFonts w:ascii="Times New Roman" w:eastAsia="@Arial Unicode MS" w:hAnsi="Times New Roman" w:cs="Times New Roman"/>
          <w:sz w:val="24"/>
          <w:szCs w:val="24"/>
          <w:u w:val="single"/>
          <w:lang w:val="ru-RU"/>
        </w:rPr>
        <w:t>всем</w:t>
      </w:r>
      <w:r w:rsidRPr="00AA02FE">
        <w:rPr>
          <w:rStyle w:val="Zag11"/>
          <w:rFonts w:ascii="Times New Roman" w:eastAsia="@Arial Unicode MS" w:hAnsi="Times New Roman" w:cs="Times New Roman"/>
          <w:sz w:val="24"/>
          <w:szCs w:val="24"/>
          <w:lang w:val="ru-RU"/>
        </w:rPr>
        <w:t xml:space="preserve"> основным разделам учебной программы, а результаты выполнения итоговых работ свидетельствуют о правильном выполнении менее 50% заданий базового уровня.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Педагогический совет образовательного учреждения на основе выводов, сделанных по каждому обучающемуся, рассматривает вопрос об </w:t>
      </w:r>
      <w:r w:rsidRPr="00AA02FE">
        <w:rPr>
          <w:rStyle w:val="Zag11"/>
          <w:rFonts w:ascii="Times New Roman" w:eastAsia="@Arial Unicode MS" w:hAnsi="Times New Roman" w:cs="Times New Roman"/>
          <w:bCs/>
          <w:sz w:val="24"/>
          <w:szCs w:val="24"/>
          <w:lang w:val="ru-RU"/>
        </w:rPr>
        <w:t xml:space="preserve">успешном освоении данным обучающимся основной образовательной программы начального общего образования и переводе его на </w:t>
      </w:r>
      <w:proofErr w:type="gramStart"/>
      <w:r w:rsidRPr="00AA02FE">
        <w:rPr>
          <w:rStyle w:val="Zag11"/>
          <w:rFonts w:ascii="Times New Roman" w:eastAsia="@Arial Unicode MS" w:hAnsi="Times New Roman" w:cs="Times New Roman"/>
          <w:bCs/>
          <w:sz w:val="24"/>
          <w:szCs w:val="24"/>
          <w:lang w:val="ru-RU"/>
        </w:rPr>
        <w:t>следующую</w:t>
      </w:r>
      <w:proofErr w:type="gramEnd"/>
      <w:r w:rsidRPr="00AA02FE">
        <w:rPr>
          <w:rStyle w:val="Zag11"/>
          <w:rFonts w:ascii="Times New Roman" w:eastAsia="@Arial Unicode MS" w:hAnsi="Times New Roman" w:cs="Times New Roman"/>
          <w:bCs/>
          <w:sz w:val="24"/>
          <w:szCs w:val="24"/>
          <w:lang w:val="ru-RU"/>
        </w:rPr>
        <w:t xml:space="preserve"> </w:t>
      </w:r>
      <w:r w:rsidR="00444D40">
        <w:rPr>
          <w:rStyle w:val="Zag11"/>
          <w:rFonts w:ascii="Times New Roman" w:eastAsia="@Arial Unicode MS" w:hAnsi="Times New Roman" w:cs="Times New Roman"/>
          <w:bCs/>
          <w:sz w:val="24"/>
          <w:szCs w:val="24"/>
          <w:lang w:val="ru-RU"/>
        </w:rPr>
        <w:t>уровень</w:t>
      </w:r>
      <w:r w:rsidRPr="00AA02FE">
        <w:rPr>
          <w:rStyle w:val="Zag11"/>
          <w:rFonts w:ascii="Times New Roman" w:eastAsia="@Arial Unicode MS" w:hAnsi="Times New Roman" w:cs="Times New Roman"/>
          <w:bCs/>
          <w:sz w:val="24"/>
          <w:szCs w:val="24"/>
          <w:lang w:val="ru-RU"/>
        </w:rPr>
        <w:t xml:space="preserve"> общего образования</w:t>
      </w:r>
      <w:r w:rsidRPr="00AA02FE">
        <w:rPr>
          <w:rStyle w:val="Zag11"/>
          <w:rFonts w:ascii="Times New Roman" w:eastAsia="@Arial Unicode MS" w:hAnsi="Times New Roman" w:cs="Times New Roman"/>
          <w:sz w:val="24"/>
          <w:szCs w:val="24"/>
          <w:lang w:val="ru-RU"/>
        </w:rPr>
        <w:t>.</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proofErr w:type="gramStart"/>
      <w:r w:rsidRPr="00AA02FE">
        <w:rPr>
          <w:rStyle w:val="Zag11"/>
          <w:rFonts w:ascii="Times New Roman" w:eastAsia="@Arial Unicode MS" w:hAnsi="Times New Roman" w:cs="Times New Roman"/>
          <w:sz w:val="24"/>
          <w:szCs w:val="24"/>
          <w:lang w:val="ru-RU"/>
        </w:rPr>
        <w:t xml:space="preserve">В случае если полученные обучающимся итоговые оценки не позволяют сделать однозначного вывода о достижении планируемых результатов, решение о переводе на следующую </w:t>
      </w:r>
      <w:r w:rsidR="00444D40">
        <w:rPr>
          <w:rStyle w:val="Zag11"/>
          <w:rFonts w:ascii="Times New Roman" w:eastAsia="@Arial Unicode MS" w:hAnsi="Times New Roman" w:cs="Times New Roman"/>
          <w:sz w:val="24"/>
          <w:szCs w:val="24"/>
          <w:lang w:val="ru-RU"/>
        </w:rPr>
        <w:t>уровень</w:t>
      </w:r>
      <w:r w:rsidRPr="00AA02FE">
        <w:rPr>
          <w:rStyle w:val="Zag11"/>
          <w:rFonts w:ascii="Times New Roman" w:eastAsia="@Arial Unicode MS" w:hAnsi="Times New Roman" w:cs="Times New Roman"/>
          <w:sz w:val="24"/>
          <w:szCs w:val="24"/>
          <w:lang w:val="ru-RU"/>
        </w:rPr>
        <w:t xml:space="preserve"> общего образования принимается педагогическим советом с учётом динамики образовательных достижений выпускника и контекстной информации об условиях и </w:t>
      </w:r>
      <w:r w:rsidRPr="00AA02FE">
        <w:rPr>
          <w:rStyle w:val="Zag11"/>
          <w:rFonts w:ascii="Times New Roman" w:eastAsia="@Arial Unicode MS" w:hAnsi="Times New Roman" w:cs="Times New Roman"/>
          <w:sz w:val="24"/>
          <w:szCs w:val="24"/>
          <w:lang w:val="ru-RU"/>
        </w:rPr>
        <w:lastRenderedPageBreak/>
        <w:t>особенностях его обучения в рамках регламентированных процедур, устанавливаемых Министерством образования и науки Российской Федерации.</w:t>
      </w:r>
      <w:proofErr w:type="gramEnd"/>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Решение</w:t>
      </w:r>
      <w:r w:rsidRPr="00AA02FE">
        <w:rPr>
          <w:rStyle w:val="Zag11"/>
          <w:rFonts w:ascii="Times New Roman" w:eastAsia="@Arial Unicode MS" w:hAnsi="Times New Roman" w:cs="Times New Roman"/>
          <w:bCs/>
          <w:sz w:val="24"/>
          <w:szCs w:val="24"/>
          <w:lang w:val="ru-RU"/>
        </w:rPr>
        <w:t xml:space="preserve"> о переводе</w:t>
      </w:r>
      <w:r w:rsidRPr="00AA02FE">
        <w:rPr>
          <w:rStyle w:val="Zag11"/>
          <w:rFonts w:ascii="Times New Roman" w:eastAsia="@Arial Unicode MS" w:hAnsi="Times New Roman" w:cs="Times New Roman"/>
          <w:sz w:val="24"/>
          <w:szCs w:val="24"/>
          <w:lang w:val="ru-RU"/>
        </w:rPr>
        <w:t xml:space="preserve"> обучающегося на </w:t>
      </w:r>
      <w:proofErr w:type="gramStart"/>
      <w:r w:rsidRPr="00AA02FE">
        <w:rPr>
          <w:rStyle w:val="Zag11"/>
          <w:rFonts w:ascii="Times New Roman" w:eastAsia="@Arial Unicode MS" w:hAnsi="Times New Roman" w:cs="Times New Roman"/>
          <w:sz w:val="24"/>
          <w:szCs w:val="24"/>
          <w:lang w:val="ru-RU"/>
        </w:rPr>
        <w:t>следующую</w:t>
      </w:r>
      <w:proofErr w:type="gramEnd"/>
      <w:r w:rsidRPr="00AA02FE">
        <w:rPr>
          <w:rStyle w:val="Zag11"/>
          <w:rFonts w:ascii="Times New Roman" w:eastAsia="@Arial Unicode MS" w:hAnsi="Times New Roman" w:cs="Times New Roman"/>
          <w:sz w:val="24"/>
          <w:szCs w:val="24"/>
          <w:lang w:val="ru-RU"/>
        </w:rPr>
        <w:t xml:space="preserve"> </w:t>
      </w:r>
      <w:r w:rsidR="00444D40">
        <w:rPr>
          <w:rStyle w:val="Zag11"/>
          <w:rFonts w:ascii="Times New Roman" w:eastAsia="@Arial Unicode MS" w:hAnsi="Times New Roman" w:cs="Times New Roman"/>
          <w:sz w:val="24"/>
          <w:szCs w:val="24"/>
          <w:lang w:val="ru-RU"/>
        </w:rPr>
        <w:t>уровень</w:t>
      </w:r>
      <w:r w:rsidRPr="00AA02FE">
        <w:rPr>
          <w:rStyle w:val="Zag11"/>
          <w:rFonts w:ascii="Times New Roman" w:eastAsia="@Arial Unicode MS" w:hAnsi="Times New Roman" w:cs="Times New Roman"/>
          <w:sz w:val="24"/>
          <w:szCs w:val="24"/>
          <w:lang w:val="ru-RU"/>
        </w:rPr>
        <w:t xml:space="preserve"> общего образования принимается одновременно с рассмотрением и утверждением </w:t>
      </w:r>
      <w:r w:rsidRPr="00AA02FE">
        <w:rPr>
          <w:rStyle w:val="Zag11"/>
          <w:rFonts w:ascii="Times New Roman" w:eastAsia="@Arial Unicode MS" w:hAnsi="Times New Roman" w:cs="Times New Roman"/>
          <w:bCs/>
          <w:sz w:val="24"/>
          <w:szCs w:val="24"/>
          <w:lang w:val="ru-RU"/>
        </w:rPr>
        <w:t>характеристики обучающегося</w:t>
      </w:r>
      <w:r w:rsidRPr="00AA02FE">
        <w:rPr>
          <w:rStyle w:val="Zag11"/>
          <w:rFonts w:ascii="Times New Roman" w:eastAsia="@Arial Unicode MS" w:hAnsi="Times New Roman" w:cs="Times New Roman"/>
          <w:sz w:val="24"/>
          <w:szCs w:val="24"/>
          <w:lang w:val="ru-RU"/>
        </w:rPr>
        <w:t>, в которой: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·отмечаются образовательные достижения и положительные качества обучающегося;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·определяются приоритетные задачи и направления личностного развития с </w:t>
      </w:r>
      <w:proofErr w:type="gramStart"/>
      <w:r w:rsidRPr="00AA02FE">
        <w:rPr>
          <w:rStyle w:val="Zag11"/>
          <w:rFonts w:eastAsia="@Arial Unicode MS"/>
          <w:color w:val="000000"/>
          <w:lang w:val="ru-RU"/>
        </w:rPr>
        <w:t>учётом</w:t>
      </w:r>
      <w:proofErr w:type="gramEnd"/>
      <w:r w:rsidRPr="00AA02FE">
        <w:rPr>
          <w:rStyle w:val="Zag11"/>
          <w:rFonts w:eastAsia="@Arial Unicode MS"/>
          <w:color w:val="000000"/>
          <w:lang w:val="ru-RU"/>
        </w:rPr>
        <w:t xml:space="preserve"> как достижений, так и психологических проблем развития ребёнка;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proofErr w:type="gramStart"/>
      <w:r w:rsidRPr="00AA02FE">
        <w:rPr>
          <w:rStyle w:val="Zag11"/>
          <w:rFonts w:ascii="Times New Roman" w:eastAsia="@Arial Unicode MS" w:hAnsi="Times New Roman" w:cs="Times New Roman"/>
          <w:sz w:val="24"/>
          <w:szCs w:val="24"/>
          <w:lang w:val="ru-RU"/>
        </w:rPr>
        <w:t xml:space="preserve">·даются </w:t>
      </w:r>
      <w:proofErr w:type="spellStart"/>
      <w:r w:rsidRPr="00AA02FE">
        <w:rPr>
          <w:rStyle w:val="Zag11"/>
          <w:rFonts w:ascii="Times New Roman" w:eastAsia="@Arial Unicode MS" w:hAnsi="Times New Roman" w:cs="Times New Roman"/>
          <w:sz w:val="24"/>
          <w:szCs w:val="24"/>
          <w:lang w:val="ru-RU"/>
        </w:rPr>
        <w:t>психолого</w:t>
      </w:r>
      <w:r w:rsidRPr="00AA02FE">
        <w:rPr>
          <w:rStyle w:val="Zag11"/>
          <w:rFonts w:ascii="Times New Roman" w:eastAsia="@Arial Unicode MS" w:hAnsi="Times New Roman" w:cs="Times New Roman"/>
          <w:sz w:val="24"/>
          <w:szCs w:val="24"/>
          <w:lang w:val="ru-RU"/>
        </w:rPr>
        <w:noBreakHyphen/>
        <w:t>педагогические</w:t>
      </w:r>
      <w:proofErr w:type="spellEnd"/>
      <w:r w:rsidRPr="00AA02FE">
        <w:rPr>
          <w:rStyle w:val="Zag11"/>
          <w:rFonts w:ascii="Times New Roman" w:eastAsia="@Arial Unicode MS" w:hAnsi="Times New Roman" w:cs="Times New Roman"/>
          <w:sz w:val="24"/>
          <w:szCs w:val="24"/>
          <w:lang w:val="ru-RU"/>
        </w:rPr>
        <w:t xml:space="preserve"> рекомендации, призванные обеспечить успешную реализацию намеченных задач на следующей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обучения.</w:t>
      </w:r>
      <w:proofErr w:type="gramEnd"/>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Все выводы и оценки, включаемые в характеристику, должны быть подтверждены материалами портфеля достижений и другими объективными показателями.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Образовательные учреждения информируют органы управления в установленной регламентом форме: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 результатах выполнения итоговых работ по русскому, родному языку, математике и итоговой комплексной работы на </w:t>
      </w:r>
      <w:proofErr w:type="spellStart"/>
      <w:r w:rsidRPr="00AA02FE">
        <w:rPr>
          <w:rStyle w:val="Zag11"/>
          <w:rFonts w:eastAsia="@Arial Unicode MS"/>
          <w:color w:val="000000"/>
          <w:lang w:val="ru-RU"/>
        </w:rPr>
        <w:t>межпредметной</w:t>
      </w:r>
      <w:proofErr w:type="spellEnd"/>
      <w:r w:rsidRPr="00AA02FE">
        <w:rPr>
          <w:rStyle w:val="Zag11"/>
          <w:rFonts w:eastAsia="@Arial Unicode MS"/>
          <w:color w:val="000000"/>
          <w:lang w:val="ru-RU"/>
        </w:rPr>
        <w:t xml:space="preserve"> основе;</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·о количестве учащихся, завершивших обучение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и переведённых на </w:t>
      </w:r>
      <w:proofErr w:type="gramStart"/>
      <w:r w:rsidRPr="00AA02FE">
        <w:rPr>
          <w:rStyle w:val="Zag11"/>
          <w:rFonts w:ascii="Times New Roman" w:eastAsia="@Arial Unicode MS" w:hAnsi="Times New Roman" w:cs="Times New Roman"/>
          <w:sz w:val="24"/>
          <w:szCs w:val="24"/>
          <w:lang w:val="ru-RU"/>
        </w:rPr>
        <w:t>следующую</w:t>
      </w:r>
      <w:proofErr w:type="gramEnd"/>
      <w:r w:rsidRPr="00AA02FE">
        <w:rPr>
          <w:rStyle w:val="Zag11"/>
          <w:rFonts w:ascii="Times New Roman" w:eastAsia="@Arial Unicode MS" w:hAnsi="Times New Roman" w:cs="Times New Roman"/>
          <w:sz w:val="24"/>
          <w:szCs w:val="24"/>
          <w:lang w:val="ru-RU"/>
        </w:rPr>
        <w:t xml:space="preserve"> </w:t>
      </w:r>
      <w:r w:rsidR="00444D40">
        <w:rPr>
          <w:rStyle w:val="Zag11"/>
          <w:rFonts w:ascii="Times New Roman" w:eastAsia="@Arial Unicode MS" w:hAnsi="Times New Roman" w:cs="Times New Roman"/>
          <w:sz w:val="24"/>
          <w:szCs w:val="24"/>
          <w:lang w:val="ru-RU"/>
        </w:rPr>
        <w:t>уровень</w:t>
      </w:r>
      <w:r w:rsidRPr="00AA02FE">
        <w:rPr>
          <w:rStyle w:val="Zag11"/>
          <w:rFonts w:ascii="Times New Roman" w:eastAsia="@Arial Unicode MS" w:hAnsi="Times New Roman" w:cs="Times New Roman"/>
          <w:sz w:val="24"/>
          <w:szCs w:val="24"/>
          <w:lang w:val="ru-RU"/>
        </w:rPr>
        <w:t xml:space="preserve"> общего образования.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Оценка результатов деятельности образовательного учреждения начального образования осуществляется в ходе его аккредитации, а также в рамках аттестации педагогических кадров. Она проводится на основе </w:t>
      </w:r>
      <w:proofErr w:type="gramStart"/>
      <w:r w:rsidRPr="00AA02FE">
        <w:rPr>
          <w:rStyle w:val="Zag11"/>
          <w:rFonts w:ascii="Times New Roman" w:eastAsia="@Arial Unicode MS" w:hAnsi="Times New Roman" w:cs="Times New Roman"/>
          <w:sz w:val="24"/>
          <w:szCs w:val="24"/>
          <w:lang w:val="ru-RU"/>
        </w:rPr>
        <w:t>результатов итоговой оценки достижения планируемых результатов освоения основной образовательной программы начального общего образования</w:t>
      </w:r>
      <w:proofErr w:type="gramEnd"/>
      <w:r w:rsidRPr="00AA02FE">
        <w:rPr>
          <w:rStyle w:val="Zag11"/>
          <w:rFonts w:ascii="Times New Roman" w:eastAsia="@Arial Unicode MS" w:hAnsi="Times New Roman" w:cs="Times New Roman"/>
          <w:sz w:val="24"/>
          <w:szCs w:val="24"/>
          <w:lang w:val="ru-RU"/>
        </w:rPr>
        <w:t xml:space="preserve"> с учётом: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·результатов мониторинговых исследований разного уровня (федерального, регионального, муниципального);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·условий реализации основной образовательной программы начального общего образования;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·особенностей контингента обучающихся.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Предметом оценки в ходе данных процедур является также</w:t>
      </w:r>
      <w:r w:rsidRPr="00AA02FE">
        <w:rPr>
          <w:rStyle w:val="Zag11"/>
          <w:rFonts w:ascii="Times New Roman" w:eastAsia="@Arial Unicode MS" w:hAnsi="Times New Roman" w:cs="Times New Roman"/>
          <w:iCs/>
          <w:sz w:val="24"/>
          <w:szCs w:val="24"/>
          <w:lang w:val="ru-RU"/>
        </w:rPr>
        <w:t xml:space="preserve"> текущая оценочная деятельность</w:t>
      </w:r>
      <w:r w:rsidRPr="00AA02FE">
        <w:rPr>
          <w:rStyle w:val="Zag11"/>
          <w:rFonts w:ascii="Times New Roman" w:eastAsia="@Arial Unicode MS" w:hAnsi="Times New Roman" w:cs="Times New Roman"/>
          <w:sz w:val="24"/>
          <w:szCs w:val="24"/>
          <w:lang w:val="ru-RU"/>
        </w:rPr>
        <w:t xml:space="preserve"> образовательных учреждений и педагогов и, в частности, отслеживание динамики образовательных достижений выпускников начальной школы данного образовательного учреждения.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случае если для проведения итоговых работ используется единый, централизованно разработанный инструментарий, наиболее целесообразной формой оценки деятельности образовательного учреждения начального образования является </w:t>
      </w:r>
      <w:r w:rsidRPr="00AA02FE">
        <w:rPr>
          <w:rStyle w:val="Zag11"/>
          <w:rFonts w:ascii="Times New Roman" w:eastAsia="@Arial Unicode MS" w:hAnsi="Times New Roman" w:cs="Times New Roman"/>
          <w:bCs/>
          <w:iCs/>
          <w:sz w:val="24"/>
          <w:szCs w:val="24"/>
          <w:lang w:val="ru-RU"/>
        </w:rPr>
        <w:t>регулярный мониторинг результатов выполнения трёх (четырёх) итоговых работ</w:t>
      </w:r>
      <w:r w:rsidR="0073797A">
        <w:rPr>
          <w:rStyle w:val="Zag11"/>
          <w:rFonts w:ascii="Times New Roman" w:eastAsia="@Arial Unicode MS" w:hAnsi="Times New Roman" w:cs="Times New Roman"/>
          <w:sz w:val="24"/>
          <w:szCs w:val="24"/>
          <w:lang w:val="ru-RU"/>
        </w:rPr>
        <w:t>: по русскому, татарскому</w:t>
      </w:r>
      <w:r w:rsidRPr="00AA02FE">
        <w:rPr>
          <w:rStyle w:val="Zag11"/>
          <w:rFonts w:ascii="Times New Roman" w:eastAsia="@Arial Unicode MS" w:hAnsi="Times New Roman" w:cs="Times New Roman"/>
          <w:sz w:val="24"/>
          <w:szCs w:val="24"/>
          <w:lang w:val="ru-RU"/>
        </w:rPr>
        <w:t xml:space="preserve"> языку, математике и итоговой комплексной работы на </w:t>
      </w:r>
      <w:proofErr w:type="spellStart"/>
      <w:r w:rsidRPr="00AA02FE">
        <w:rPr>
          <w:rStyle w:val="Zag11"/>
          <w:rFonts w:ascii="Times New Roman" w:eastAsia="@Arial Unicode MS" w:hAnsi="Times New Roman" w:cs="Times New Roman"/>
          <w:sz w:val="24"/>
          <w:szCs w:val="24"/>
          <w:lang w:val="ru-RU"/>
        </w:rPr>
        <w:t>межпредметной</w:t>
      </w:r>
      <w:proofErr w:type="spellEnd"/>
      <w:r w:rsidRPr="00AA02FE">
        <w:rPr>
          <w:rStyle w:val="Zag11"/>
          <w:rFonts w:ascii="Times New Roman" w:eastAsia="@Arial Unicode MS" w:hAnsi="Times New Roman" w:cs="Times New Roman"/>
          <w:sz w:val="24"/>
          <w:szCs w:val="24"/>
          <w:lang w:val="ru-RU"/>
        </w:rPr>
        <w:t xml:space="preserve"> основе.</w:t>
      </w:r>
    </w:p>
    <w:p w:rsidR="005F1F9D" w:rsidRDefault="005F1F9D" w:rsidP="0048336A">
      <w:pPr>
        <w:pStyle w:val="Zag1"/>
        <w:spacing w:after="134" w:line="276" w:lineRule="auto"/>
        <w:outlineLvl w:val="0"/>
        <w:rPr>
          <w:rStyle w:val="Zag11"/>
          <w:rFonts w:eastAsia="@Arial Unicode MS"/>
          <w:lang w:val="ru-RU"/>
        </w:rPr>
      </w:pPr>
    </w:p>
    <w:p w:rsidR="00470962" w:rsidRPr="00AA02FE" w:rsidRDefault="00470962" w:rsidP="0048336A">
      <w:pPr>
        <w:pStyle w:val="Zag1"/>
        <w:spacing w:after="134" w:line="276" w:lineRule="auto"/>
        <w:outlineLvl w:val="0"/>
        <w:rPr>
          <w:rStyle w:val="Zag11"/>
          <w:rFonts w:eastAsia="@Arial Unicode MS"/>
          <w:lang w:val="ru-RU"/>
        </w:rPr>
      </w:pPr>
      <w:r w:rsidRPr="00AA02FE">
        <w:rPr>
          <w:rStyle w:val="Zag11"/>
          <w:rFonts w:eastAsia="@Arial Unicode MS"/>
          <w:lang w:val="ru-RU"/>
        </w:rPr>
        <w:t>2. Содержательный  раздел</w:t>
      </w:r>
    </w:p>
    <w:p w:rsidR="00470962" w:rsidRPr="00AA02FE" w:rsidRDefault="00470962" w:rsidP="00AA02FE">
      <w:pPr>
        <w:pStyle w:val="Zag1"/>
        <w:spacing w:line="276" w:lineRule="auto"/>
        <w:jc w:val="both"/>
        <w:outlineLvl w:val="0"/>
        <w:rPr>
          <w:rStyle w:val="Zag11"/>
          <w:rFonts w:eastAsia="@Arial Unicode MS"/>
          <w:lang w:val="ru-RU"/>
        </w:rPr>
      </w:pPr>
      <w:r w:rsidRPr="00AA02FE">
        <w:rPr>
          <w:rStyle w:val="Zag11"/>
          <w:rFonts w:eastAsia="@Arial Unicode MS"/>
          <w:lang w:val="ru-RU"/>
        </w:rPr>
        <w:t xml:space="preserve">2.1. </w:t>
      </w:r>
      <w:proofErr w:type="gramStart"/>
      <w:r w:rsidRPr="00AA02FE">
        <w:rPr>
          <w:rStyle w:val="Zag11"/>
          <w:rFonts w:eastAsia="@Arial Unicode MS"/>
          <w:lang w:val="ru-RU"/>
        </w:rPr>
        <w:t xml:space="preserve">Программа формирования универсальных учебных действий у обучающихся на </w:t>
      </w:r>
      <w:r w:rsidR="00444D40">
        <w:rPr>
          <w:rStyle w:val="Zag11"/>
          <w:rFonts w:eastAsia="@Arial Unicode MS"/>
          <w:lang w:val="ru-RU"/>
        </w:rPr>
        <w:t>уровни</w:t>
      </w:r>
      <w:r w:rsidRPr="00AA02FE">
        <w:rPr>
          <w:rStyle w:val="Zag11"/>
          <w:rFonts w:eastAsia="@Arial Unicode MS"/>
          <w:lang w:val="ru-RU"/>
        </w:rPr>
        <w:t xml:space="preserve"> начального общего образования</w:t>
      </w:r>
      <w:proofErr w:type="gramEnd"/>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Программа формирования универсальных учебных действий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(далее — программа формирования универсальных учебных действий) </w:t>
      </w:r>
      <w:r w:rsidRPr="00AA02FE">
        <w:rPr>
          <w:rStyle w:val="Zag11"/>
          <w:rFonts w:eastAsia="@Arial Unicode MS"/>
          <w:color w:val="000000"/>
          <w:lang w:val="ru-RU"/>
        </w:rPr>
        <w:lastRenderedPageBreak/>
        <w:t xml:space="preserve">конкретизирует требования Стандарта к личностным и </w:t>
      </w:r>
      <w:proofErr w:type="spellStart"/>
      <w:r w:rsidRPr="00AA02FE">
        <w:rPr>
          <w:rStyle w:val="Zag11"/>
          <w:rFonts w:eastAsia="@Arial Unicode MS"/>
          <w:color w:val="000000"/>
          <w:lang w:val="ru-RU"/>
        </w:rPr>
        <w:t>метапредметным</w:t>
      </w:r>
      <w:proofErr w:type="spellEnd"/>
      <w:r w:rsidRPr="00AA02FE">
        <w:rPr>
          <w:rStyle w:val="Zag11"/>
          <w:rFonts w:eastAsia="@Arial Unicode MS"/>
          <w:color w:val="000000"/>
          <w:lang w:val="ru-RU"/>
        </w:rPr>
        <w:t xml:space="preserve"> результатам освоения основной образовательной программы начального общего образования, дополняет традиционное содержание образовательно-воспитательных программ и служит основой разработки примерных программ учебных предметов, курсов, дисциплин.</w:t>
      </w:r>
    </w:p>
    <w:p w:rsidR="00470962" w:rsidRPr="00AA02FE" w:rsidRDefault="00470962" w:rsidP="00AA02FE">
      <w:pPr>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 xml:space="preserve">Программа формирования универсальных учебных действий направлена на обеспечение </w:t>
      </w:r>
      <w:proofErr w:type="spellStart"/>
      <w:r w:rsidRPr="00AA02FE">
        <w:rPr>
          <w:rStyle w:val="Zag11"/>
          <w:rFonts w:eastAsia="@Arial Unicode MS"/>
          <w:color w:val="000000"/>
          <w:lang w:val="ru-RU"/>
        </w:rPr>
        <w:t>системно-деятельностного</w:t>
      </w:r>
      <w:proofErr w:type="spellEnd"/>
      <w:r w:rsidRPr="00AA02FE">
        <w:rPr>
          <w:rStyle w:val="Zag11"/>
          <w:rFonts w:eastAsia="@Arial Unicode MS"/>
          <w:color w:val="000000"/>
          <w:lang w:val="ru-RU"/>
        </w:rPr>
        <w:t xml:space="preserve"> подхода, положенного в основу Стандарта, и призвана способствовать реализации развивающего потенциала общего среднего образования, развитию системы универсальных учебных действий, выступающей как инвариантная основа образовательного процесса и обеспечивающей школьникам умение учиться, способность к саморазвитию и самосовершенствованию.</w:t>
      </w:r>
      <w:proofErr w:type="gramEnd"/>
      <w:r w:rsidRPr="00AA02FE">
        <w:rPr>
          <w:rStyle w:val="Zag11"/>
          <w:rFonts w:eastAsia="@Arial Unicode MS"/>
          <w:color w:val="000000"/>
          <w:lang w:val="ru-RU"/>
        </w:rPr>
        <w:t xml:space="preserve"> Всё это достигается путём как освоения обучающимися конкретных предметных знаний и навыков в рамках отдельных дисциплин, так и сознательного, активного присвоения ими нового социального опыта. При этом знания, умения и навыки рассматриваются как производные от соответствующих видов целенаправленных действий, если они формируются, применяются и сохраняются в тесной связи с активными действиями самих учащихся. Качество усвоения знаний определяется многообразием и характером видов универсальных действий.</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Примерная программа формирования универсальных учебных действий для начального общего образования: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·устанавливает ценностные ориентиры начального общего образования;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·определяет понятие, функции, состав и характеристики универсальных учебных действий в младшем школьном возрасте;</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·выявляет связь универсальных учебных действий с содержанием учебных предметов;</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·определяет условия, обеспечивающие преемственность программы формирования у обучающихся универсальных учебных действий при переходе </w:t>
      </w:r>
      <w:proofErr w:type="gramStart"/>
      <w:r w:rsidRPr="00AA02FE">
        <w:rPr>
          <w:rStyle w:val="Zag11"/>
          <w:rFonts w:eastAsia="@Arial Unicode MS"/>
          <w:color w:val="000000"/>
          <w:lang w:val="ru-RU"/>
        </w:rPr>
        <w:t>от</w:t>
      </w:r>
      <w:proofErr w:type="gramEnd"/>
      <w:r w:rsidRPr="00AA02FE">
        <w:rPr>
          <w:rStyle w:val="Zag11"/>
          <w:rFonts w:eastAsia="@Arial Unicode MS"/>
          <w:color w:val="000000"/>
          <w:lang w:val="ru-RU"/>
        </w:rPr>
        <w:t xml:space="preserve"> дошкольного к начальному и основному общему образованию.</w:t>
      </w:r>
    </w:p>
    <w:p w:rsidR="00470962" w:rsidRPr="00AA02FE" w:rsidRDefault="00470962" w:rsidP="00AA02FE">
      <w:pPr>
        <w:pStyle w:val="Zag2"/>
        <w:spacing w:line="276" w:lineRule="auto"/>
        <w:rPr>
          <w:rStyle w:val="Zag11"/>
          <w:rFonts w:eastAsia="@Arial Unicode MS"/>
          <w:lang w:val="ru-RU"/>
        </w:rPr>
      </w:pPr>
    </w:p>
    <w:p w:rsidR="00470962" w:rsidRPr="00AA02FE" w:rsidRDefault="00470962" w:rsidP="00AA02FE">
      <w:pPr>
        <w:pStyle w:val="Zag2"/>
        <w:spacing w:line="276" w:lineRule="auto"/>
        <w:outlineLvl w:val="0"/>
        <w:rPr>
          <w:rStyle w:val="Zag11"/>
          <w:rFonts w:eastAsia="@Arial Unicode MS"/>
          <w:lang w:val="ru-RU"/>
        </w:rPr>
      </w:pPr>
      <w:r w:rsidRPr="00AA02FE">
        <w:rPr>
          <w:rStyle w:val="Zag11"/>
          <w:rFonts w:eastAsia="@Arial Unicode MS"/>
          <w:lang w:val="ru-RU"/>
        </w:rPr>
        <w:t>2.1.1. Ценностные ориентиры начального общего образования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За последние десятилетия в обществе произошли кардинальные изменения в представлении о целях образования и путях их реализации. </w:t>
      </w:r>
      <w:proofErr w:type="gramStart"/>
      <w:r w:rsidRPr="00AA02FE">
        <w:rPr>
          <w:rStyle w:val="Zag11"/>
          <w:rFonts w:eastAsia="@Arial Unicode MS"/>
          <w:color w:val="000000"/>
          <w:lang w:val="ru-RU"/>
        </w:rPr>
        <w:t>От признания знаний, умений и навыков как основных итогов образования произошёл переход к пониманию обучения как процесса подготовки обучающихся к реальной жизни, готовности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w:t>
      </w:r>
      <w:proofErr w:type="gramEnd"/>
    </w:p>
    <w:p w:rsidR="00470962" w:rsidRPr="00AA02FE" w:rsidRDefault="00470962" w:rsidP="00AA02FE">
      <w:pPr>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 xml:space="preserve">По сути, происходит переход от обучения как преподнесения </w:t>
      </w:r>
      <w:r w:rsidR="00646FA0" w:rsidRPr="00AA02FE">
        <w:rPr>
          <w:rStyle w:val="Zag11"/>
          <w:rFonts w:eastAsia="@Arial Unicode MS"/>
          <w:color w:val="000000"/>
          <w:lang w:val="ru-RU"/>
        </w:rPr>
        <w:t>учителем,</w:t>
      </w:r>
      <w:r w:rsidRPr="00AA02FE">
        <w:rPr>
          <w:rStyle w:val="Zag11"/>
          <w:rFonts w:eastAsia="@Arial Unicode MS"/>
          <w:color w:val="000000"/>
          <w:lang w:val="ru-RU"/>
        </w:rPr>
        <w:t xml:space="preserve"> обучающимся системы знаний к активному решению проблем с целью выработки определённых решений; от освоения отдельных учебных предметов к </w:t>
      </w:r>
      <w:proofErr w:type="spellStart"/>
      <w:r w:rsidRPr="00AA02FE">
        <w:rPr>
          <w:rStyle w:val="Zag11"/>
          <w:rFonts w:eastAsia="@Arial Unicode MS"/>
          <w:color w:val="000000"/>
          <w:lang w:val="ru-RU"/>
        </w:rPr>
        <w:t>полидисциплинарному</w:t>
      </w:r>
      <w:proofErr w:type="spellEnd"/>
      <w:r w:rsidRPr="00AA02FE">
        <w:rPr>
          <w:rStyle w:val="Zag11"/>
          <w:rFonts w:eastAsia="@Arial Unicode MS"/>
          <w:color w:val="000000"/>
          <w:lang w:val="ru-RU"/>
        </w:rPr>
        <w:t xml:space="preserve"> (</w:t>
      </w:r>
      <w:proofErr w:type="spellStart"/>
      <w:r w:rsidRPr="00AA02FE">
        <w:rPr>
          <w:rStyle w:val="Zag11"/>
          <w:rFonts w:eastAsia="@Arial Unicode MS"/>
          <w:color w:val="000000"/>
          <w:lang w:val="ru-RU"/>
        </w:rPr>
        <w:t>межпредметному</w:t>
      </w:r>
      <w:proofErr w:type="spellEnd"/>
      <w:r w:rsidRPr="00AA02FE">
        <w:rPr>
          <w:rStyle w:val="Zag11"/>
          <w:rFonts w:eastAsia="@Arial Unicode MS"/>
          <w:color w:val="000000"/>
          <w:lang w:val="ru-RU"/>
        </w:rPr>
        <w:t>) изучению сложных жизненных ситуаций; к сотрудничеству учителя и обучающихся в ходе овладения знаниями, к активному участию последних в выборе содержания и методов обучения.</w:t>
      </w:r>
      <w:proofErr w:type="gramEnd"/>
      <w:r w:rsidRPr="00AA02FE">
        <w:rPr>
          <w:rStyle w:val="Zag11"/>
          <w:rFonts w:eastAsia="@Arial Unicode MS"/>
          <w:color w:val="000000"/>
          <w:lang w:val="ru-RU"/>
        </w:rPr>
        <w:t xml:space="preserve"> Этот переход обусловлен сменой ценностных ориентиров образования.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Ценностные ориентиры начального образования конкретизируют личностный, социальный и государственный заказ системе образования, выраженный в Требованиях к результатам освоения </w:t>
      </w:r>
      <w:r w:rsidRPr="00AA02FE">
        <w:rPr>
          <w:rStyle w:val="Zag11"/>
          <w:rFonts w:eastAsia="@Arial Unicode MS"/>
          <w:color w:val="000000"/>
          <w:lang w:val="ru-RU"/>
        </w:rPr>
        <w:lastRenderedPageBreak/>
        <w:t>основной образовательной программы, и отражают следующие целевые установки системы начального общего образования: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bCs/>
          <w:iCs/>
          <w:color w:val="000000"/>
          <w:lang w:val="ru-RU"/>
        </w:rPr>
        <w:t xml:space="preserve">формирование основ гражданской идентичности личности </w:t>
      </w:r>
      <w:r w:rsidRPr="00AA02FE">
        <w:rPr>
          <w:rStyle w:val="Zag11"/>
          <w:rFonts w:eastAsia="@Arial Unicode MS"/>
          <w:color w:val="000000"/>
          <w:lang w:val="ru-RU"/>
        </w:rPr>
        <w:t>на базе:</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чувства сопричастности и гордости за свою Родину, народ и историю, осознания ответственности человека за благосостояние общества;</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восприятия мира как единого и целостного при разнообразии культур, национальностей, религий; уважения истории и культуры каждого народа;</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bCs/>
          <w:iCs/>
          <w:color w:val="000000"/>
          <w:lang w:val="ru-RU"/>
        </w:rPr>
        <w:t xml:space="preserve">формирование психологических условий развития общения, сотрудничества </w:t>
      </w:r>
      <w:r w:rsidRPr="00AA02FE">
        <w:rPr>
          <w:rStyle w:val="Zag11"/>
          <w:rFonts w:eastAsia="@Arial Unicode MS"/>
          <w:color w:val="000000"/>
          <w:lang w:val="ru-RU"/>
        </w:rPr>
        <w:t>на основе:</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доброжелательности, доверия и внимания к людям, готовности к сотрудничеству и дружбе, оказанию помощи тем, кто в ней нуждается;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уважения к окружающим — умения слушать и слышать партнёра, признавать право каждого на собственное мнение и принимать решения с учётом позиций всех участников;</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bCs/>
          <w:iCs/>
          <w:color w:val="000000"/>
          <w:lang w:val="ru-RU"/>
        </w:rPr>
        <w:t xml:space="preserve">развитие ценностно-смысловой сферы личности </w:t>
      </w:r>
      <w:r w:rsidRPr="00AA02FE">
        <w:rPr>
          <w:rStyle w:val="Zag11"/>
          <w:rFonts w:eastAsia="@Arial Unicode MS"/>
          <w:color w:val="000000"/>
          <w:lang w:val="ru-RU"/>
        </w:rPr>
        <w:t>на основе общечеловеческих принципов нравственности и гуманизма:</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принятия и уважения ценностей семьи и образовательного учреждения, коллектива и общества и стремления следовать им;</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 ориентации в нравственном содержании и </w:t>
      </w:r>
      <w:proofErr w:type="gramStart"/>
      <w:r w:rsidRPr="00AA02FE">
        <w:rPr>
          <w:rStyle w:val="Zag11"/>
          <w:rFonts w:eastAsia="@Arial Unicode MS"/>
          <w:color w:val="000000"/>
          <w:lang w:val="ru-RU"/>
        </w:rPr>
        <w:t>смысле</w:t>
      </w:r>
      <w:proofErr w:type="gramEnd"/>
      <w:r w:rsidRPr="00AA02FE">
        <w:rPr>
          <w:rStyle w:val="Zag11"/>
          <w:rFonts w:eastAsia="@Arial Unicode MS"/>
          <w:color w:val="000000"/>
          <w:lang w:val="ru-RU"/>
        </w:rPr>
        <w:t xml:space="preserve"> как собственных поступков, так и поступков окружающих людей, развития этических чувств (стыда, вины, совести) как регуляторов морального поведения;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формирования эстетических чувств и чувства прекрасного через знакомство с национальной, отечественной и мировой художественной культурой;</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bCs/>
          <w:iCs/>
          <w:color w:val="000000"/>
          <w:lang w:val="ru-RU"/>
        </w:rPr>
        <w:t xml:space="preserve">развитие умения учиться </w:t>
      </w:r>
      <w:r w:rsidRPr="00AA02FE">
        <w:rPr>
          <w:rStyle w:val="Zag11"/>
          <w:rFonts w:eastAsia="@Arial Unicode MS"/>
          <w:color w:val="000000"/>
          <w:lang w:val="ru-RU"/>
        </w:rPr>
        <w:t>как первого шага к самообразованию и самовоспитанию, а именно:</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развитие широких познавательных интересов, инициативы и любознательности, мотивов познания и творчества;</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формирование умения учиться и способности к организации своей деятельности (планированию, контролю, оценке);</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Pr="00AA02FE">
        <w:rPr>
          <w:rStyle w:val="Zag11"/>
          <w:rFonts w:eastAsia="@Arial Unicode MS"/>
          <w:bCs/>
          <w:iCs/>
          <w:color w:val="000000"/>
          <w:lang w:val="ru-RU"/>
        </w:rPr>
        <w:t xml:space="preserve">развитие самостоятельности, инициативы и ответственности личности </w:t>
      </w:r>
      <w:r w:rsidRPr="00AA02FE">
        <w:rPr>
          <w:rStyle w:val="Zag11"/>
          <w:rFonts w:eastAsia="@Arial Unicode MS"/>
          <w:color w:val="000000"/>
          <w:lang w:val="ru-RU"/>
        </w:rPr>
        <w:t xml:space="preserve">как условия её </w:t>
      </w:r>
      <w:proofErr w:type="spellStart"/>
      <w:r w:rsidRPr="00AA02FE">
        <w:rPr>
          <w:rStyle w:val="Zag11"/>
          <w:rFonts w:eastAsia="@Arial Unicode MS"/>
          <w:color w:val="000000"/>
          <w:lang w:val="ru-RU"/>
        </w:rPr>
        <w:t>самоактуализации</w:t>
      </w:r>
      <w:proofErr w:type="spellEnd"/>
      <w:r w:rsidRPr="00AA02FE">
        <w:rPr>
          <w:rStyle w:val="Zag11"/>
          <w:rFonts w:eastAsia="@Arial Unicode MS"/>
          <w:color w:val="000000"/>
          <w:lang w:val="ru-RU"/>
        </w:rPr>
        <w:t>:</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формирование самоуважения и эмоционально-положительного отношения к себе, готовности открыто выражать и отстаивать свою позицию, критичности к своим поступкам и умения адекватно их оценивать;</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развитие готовности к самостоятельным поступкам и действиям, ответственности за их результаты;</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формирование целеустремлённости и настойчивости в достижении целей, готовности к преодолению трудностей и жизненного оптимизма;</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формирование умения противостоять действиям и влияниям, представляющим угрозу жизни, здоровью, безопасности личности и общества, в пределах своих возможностей, в частности проявлять избирательность к информации, уважать частную жизнь и результаты труда других людей.</w:t>
      </w:r>
    </w:p>
    <w:p w:rsidR="00470962" w:rsidRPr="00AA02FE" w:rsidRDefault="00470962" w:rsidP="00AA02FE">
      <w:pPr>
        <w:pStyle w:val="Zag2"/>
        <w:spacing w:after="0" w:line="276" w:lineRule="auto"/>
        <w:ind w:firstLine="339"/>
        <w:jc w:val="both"/>
        <w:rPr>
          <w:rStyle w:val="Zag11"/>
          <w:rFonts w:eastAsia="@Arial Unicode MS"/>
          <w:b w:val="0"/>
          <w:bCs w:val="0"/>
          <w:lang w:val="ru-RU"/>
        </w:rPr>
      </w:pPr>
      <w:r w:rsidRPr="00AA02FE">
        <w:rPr>
          <w:rStyle w:val="Zag11"/>
          <w:rFonts w:eastAsia="@Arial Unicode MS"/>
          <w:b w:val="0"/>
          <w:bCs w:val="0"/>
          <w:lang w:val="ru-RU"/>
        </w:rPr>
        <w:t xml:space="preserve">Реализация ценностных ориентиров общего образования в единстве процессов обучения и воспитания, познавательного и личностного развития обучающихся на основе формирования </w:t>
      </w:r>
      <w:r w:rsidRPr="00AA02FE">
        <w:rPr>
          <w:rStyle w:val="Zag11"/>
          <w:rFonts w:eastAsia="@Arial Unicode MS"/>
          <w:b w:val="0"/>
          <w:bCs w:val="0"/>
          <w:lang w:val="ru-RU"/>
        </w:rPr>
        <w:lastRenderedPageBreak/>
        <w:t>общих учебных умений, обобщённых способов действия обеспечивает высокую эффективность решения жизненных задач и возможность саморазвития обучающихся.</w:t>
      </w:r>
    </w:p>
    <w:p w:rsidR="00470962" w:rsidRPr="00AA02FE" w:rsidRDefault="00470962" w:rsidP="00AA02FE">
      <w:pPr>
        <w:pStyle w:val="Zag2"/>
        <w:spacing w:line="276" w:lineRule="auto"/>
        <w:jc w:val="both"/>
        <w:rPr>
          <w:rStyle w:val="Zag11"/>
          <w:rFonts w:eastAsia="@Arial Unicode MS"/>
          <w:b w:val="0"/>
          <w:lang w:val="ru-RU"/>
        </w:rPr>
      </w:pPr>
    </w:p>
    <w:p w:rsidR="00470962" w:rsidRPr="00AA02FE" w:rsidRDefault="00470962" w:rsidP="00AA02FE">
      <w:pPr>
        <w:pStyle w:val="Zag2"/>
        <w:spacing w:line="276" w:lineRule="auto"/>
        <w:outlineLvl w:val="0"/>
        <w:rPr>
          <w:rStyle w:val="Zag11"/>
          <w:rFonts w:eastAsia="@Arial Unicode MS"/>
          <w:lang w:val="ru-RU"/>
        </w:rPr>
      </w:pPr>
      <w:r w:rsidRPr="00AA02FE">
        <w:rPr>
          <w:rStyle w:val="Zag11"/>
          <w:rFonts w:eastAsia="@Arial Unicode MS"/>
          <w:lang w:val="ru-RU"/>
        </w:rPr>
        <w:t xml:space="preserve">2.1.2. Понятие, функции, состав и характеристики универсальных учебных действий на </w:t>
      </w:r>
      <w:r w:rsidR="00444D40">
        <w:rPr>
          <w:rStyle w:val="Zag11"/>
          <w:rFonts w:eastAsia="@Arial Unicode MS"/>
          <w:lang w:val="ru-RU"/>
        </w:rPr>
        <w:t>уровни</w:t>
      </w:r>
      <w:r w:rsidRPr="00AA02FE">
        <w:rPr>
          <w:rStyle w:val="Zag11"/>
          <w:rFonts w:eastAsia="@Arial Unicode MS"/>
          <w:lang w:val="ru-RU"/>
        </w:rPr>
        <w:t xml:space="preserve"> начального общего образования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Последовательная реализация </w:t>
      </w:r>
      <w:proofErr w:type="spellStart"/>
      <w:r w:rsidRPr="00AA02FE">
        <w:rPr>
          <w:rStyle w:val="Zag11"/>
          <w:rFonts w:eastAsia="@Arial Unicode MS"/>
          <w:color w:val="000000"/>
          <w:lang w:val="ru-RU"/>
        </w:rPr>
        <w:t>деятельностного</w:t>
      </w:r>
      <w:proofErr w:type="spellEnd"/>
      <w:r w:rsidRPr="00AA02FE">
        <w:rPr>
          <w:rStyle w:val="Zag11"/>
          <w:rFonts w:eastAsia="@Arial Unicode MS"/>
          <w:color w:val="000000"/>
          <w:lang w:val="ru-RU"/>
        </w:rPr>
        <w:t xml:space="preserve"> подхода направлена на повышение эффективности образования, более гибкое и прочное усвоение знаний учащимися, возможность их самостоятельного движения в изучаемой области, существенное повышение их мотивации и интереса к учёбе.</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рамках </w:t>
      </w:r>
      <w:proofErr w:type="spellStart"/>
      <w:r w:rsidRPr="00AA02FE">
        <w:rPr>
          <w:rStyle w:val="Zag11"/>
          <w:rFonts w:eastAsia="@Arial Unicode MS"/>
          <w:color w:val="000000"/>
          <w:lang w:val="ru-RU"/>
        </w:rPr>
        <w:t>деятельностного</w:t>
      </w:r>
      <w:proofErr w:type="spellEnd"/>
      <w:r w:rsidRPr="00AA02FE">
        <w:rPr>
          <w:rStyle w:val="Zag11"/>
          <w:rFonts w:eastAsia="@Arial Unicode MS"/>
          <w:color w:val="000000"/>
          <w:lang w:val="ru-RU"/>
        </w:rPr>
        <w:t xml:space="preserve"> подхода в качестве </w:t>
      </w:r>
      <w:proofErr w:type="spellStart"/>
      <w:r w:rsidRPr="00AA02FE">
        <w:rPr>
          <w:rStyle w:val="Zag11"/>
          <w:rFonts w:eastAsia="@Arial Unicode MS"/>
          <w:color w:val="000000"/>
          <w:lang w:val="ru-RU"/>
        </w:rPr>
        <w:t>общеучебных</w:t>
      </w:r>
      <w:proofErr w:type="spellEnd"/>
      <w:r w:rsidRPr="00AA02FE">
        <w:rPr>
          <w:rStyle w:val="Zag11"/>
          <w:rFonts w:eastAsia="@Arial Unicode MS"/>
          <w:color w:val="000000"/>
          <w:lang w:val="ru-RU"/>
        </w:rPr>
        <w:t xml:space="preserve"> действий рассматриваются основные структурные компоненты учебной деятельности — мотивы, особенности </w:t>
      </w:r>
      <w:proofErr w:type="spellStart"/>
      <w:r w:rsidRPr="00AA02FE">
        <w:rPr>
          <w:rStyle w:val="Zag11"/>
          <w:rFonts w:eastAsia="@Arial Unicode MS"/>
          <w:color w:val="000000"/>
          <w:lang w:val="ru-RU"/>
        </w:rPr>
        <w:t>целеполагания</w:t>
      </w:r>
      <w:proofErr w:type="spellEnd"/>
      <w:r w:rsidRPr="00AA02FE">
        <w:rPr>
          <w:rStyle w:val="Zag11"/>
          <w:rFonts w:eastAsia="@Arial Unicode MS"/>
          <w:color w:val="000000"/>
          <w:lang w:val="ru-RU"/>
        </w:rPr>
        <w:t xml:space="preserve"> (учебная цель и задачи), учебные действия, контроль и оценка, </w:t>
      </w:r>
      <w:proofErr w:type="spellStart"/>
      <w:r w:rsidRPr="00AA02FE">
        <w:rPr>
          <w:rStyle w:val="Zag11"/>
          <w:rFonts w:eastAsia="@Arial Unicode MS"/>
          <w:color w:val="000000"/>
          <w:lang w:val="ru-RU"/>
        </w:rPr>
        <w:t>сформированность</w:t>
      </w:r>
      <w:proofErr w:type="spellEnd"/>
      <w:r w:rsidRPr="00AA02FE">
        <w:rPr>
          <w:rStyle w:val="Zag11"/>
          <w:rFonts w:eastAsia="@Arial Unicode MS"/>
          <w:color w:val="000000"/>
          <w:lang w:val="ru-RU"/>
        </w:rPr>
        <w:t xml:space="preserve"> которых является одной из составляющих успешности обучения в образовательном учреждении.</w:t>
      </w:r>
    </w:p>
    <w:p w:rsidR="00470962" w:rsidRPr="00AA02FE" w:rsidRDefault="00470962" w:rsidP="00AA02FE">
      <w:pPr>
        <w:spacing w:line="276" w:lineRule="auto"/>
        <w:ind w:firstLine="339"/>
        <w:jc w:val="both"/>
        <w:rPr>
          <w:rStyle w:val="Zag11"/>
          <w:rFonts w:eastAsia="@Arial Unicode MS"/>
          <w:bCs/>
          <w:color w:val="000000"/>
          <w:lang w:val="ru-RU"/>
        </w:rPr>
      </w:pPr>
      <w:proofErr w:type="gramStart"/>
      <w:r w:rsidRPr="00AA02FE">
        <w:rPr>
          <w:rStyle w:val="Zag11"/>
          <w:rFonts w:eastAsia="@Arial Unicode MS"/>
          <w:color w:val="000000"/>
          <w:lang w:val="ru-RU"/>
        </w:rPr>
        <w:t xml:space="preserve">При оценке </w:t>
      </w:r>
      <w:proofErr w:type="spellStart"/>
      <w:r w:rsidRPr="00AA02FE">
        <w:rPr>
          <w:rStyle w:val="Zag11"/>
          <w:rFonts w:eastAsia="@Arial Unicode MS"/>
          <w:color w:val="000000"/>
          <w:lang w:val="ru-RU"/>
        </w:rPr>
        <w:t>сформированности</w:t>
      </w:r>
      <w:proofErr w:type="spellEnd"/>
      <w:r w:rsidRPr="00AA02FE">
        <w:rPr>
          <w:rStyle w:val="Zag11"/>
          <w:rFonts w:eastAsia="@Arial Unicode MS"/>
          <w:color w:val="000000"/>
          <w:lang w:val="ru-RU"/>
        </w:rPr>
        <w:t xml:space="preserve"> учебной деятельности учитывается возрастная специфика, которая заключается в постепенном переходе от совместной деятельности учителя и обучающегося к совместно-разделённой (в младшем школьном и младшем подростковом возрасте) и к самостоятельной с элементами самообразования и самовоспитания деятельности (в младшем подростковом и старшем подростковом возрасте).</w:t>
      </w:r>
      <w:proofErr w:type="gramEnd"/>
    </w:p>
    <w:p w:rsidR="00470962" w:rsidRPr="00AA02FE" w:rsidRDefault="00470962" w:rsidP="00AA02FE">
      <w:pPr>
        <w:spacing w:line="276" w:lineRule="auto"/>
        <w:ind w:firstLine="339"/>
        <w:jc w:val="both"/>
        <w:outlineLvl w:val="0"/>
        <w:rPr>
          <w:rStyle w:val="Zag11"/>
          <w:rFonts w:eastAsia="@Arial Unicode MS"/>
          <w:color w:val="000000"/>
          <w:lang w:val="ru-RU"/>
        </w:rPr>
      </w:pPr>
      <w:r w:rsidRPr="00AA02FE">
        <w:rPr>
          <w:rStyle w:val="Zag11"/>
          <w:rFonts w:eastAsia="@Arial Unicode MS"/>
          <w:bCs/>
          <w:color w:val="000000"/>
          <w:lang w:val="ru-RU"/>
        </w:rPr>
        <w:t>Понятие «универсальные учебные действия»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 широком значении термин «универсальные учебные действия» означает умение учиться, т.·е. способность субъекта к саморазвитию и самосовершенствованию путём сознательного и активного присвоения нового социального опыта.</w:t>
      </w:r>
    </w:p>
    <w:p w:rsidR="00470962" w:rsidRPr="00AA02FE" w:rsidRDefault="00470962" w:rsidP="00AA02FE">
      <w:pPr>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 xml:space="preserve">Способность обучающегося самостоятельно успешно усваивать новые знания, формировать умения и компетентности, включая самостоятельную организацию этого процесса, т.е. умение учиться, обеспечивается тем, что универсальные учебные действия как обобщённые действия открывают учащимся возможность широкой </w:t>
      </w:r>
      <w:proofErr w:type="gramStart"/>
      <w:r w:rsidRPr="00AA02FE">
        <w:rPr>
          <w:rStyle w:val="Zag11"/>
          <w:rFonts w:eastAsia="@Arial Unicode MS"/>
          <w:color w:val="000000"/>
          <w:lang w:val="ru-RU"/>
        </w:rPr>
        <w:t>ориентации</w:t>
      </w:r>
      <w:proofErr w:type="gramEnd"/>
      <w:r w:rsidRPr="00AA02FE">
        <w:rPr>
          <w:rStyle w:val="Zag11"/>
          <w:rFonts w:eastAsia="@Arial Unicode MS"/>
          <w:color w:val="000000"/>
          <w:lang w:val="ru-RU"/>
        </w:rPr>
        <w:t xml:space="preserve"> как в различных предметных областях, так и в строении самой учебной деятельности, включающей осознание её целевой направленности, ценностно-смысловых и </w:t>
      </w:r>
      <w:proofErr w:type="spellStart"/>
      <w:r w:rsidRPr="00AA02FE">
        <w:rPr>
          <w:rStyle w:val="Zag11"/>
          <w:rFonts w:eastAsia="@Arial Unicode MS"/>
          <w:color w:val="000000"/>
          <w:lang w:val="ru-RU"/>
        </w:rPr>
        <w:t>операциональных</w:t>
      </w:r>
      <w:proofErr w:type="spellEnd"/>
      <w:r w:rsidRPr="00AA02FE">
        <w:rPr>
          <w:rStyle w:val="Zag11"/>
          <w:rFonts w:eastAsia="@Arial Unicode MS"/>
          <w:color w:val="000000"/>
          <w:lang w:val="ru-RU"/>
        </w:rPr>
        <w:t xml:space="preserve"> характеристик. Таким образом, достижение умения учиться предполагает полноценное освоение обучающимися всех компонентов учебной деятельности, которые включают: познавательные и учебные мотивы, учебную цель, учебную задачу, учебные действия и операции (ориентировка, преобразование материала, контроль и оценка). Умение учиться — существенный фактор повышения эффективности освоения учащимися предметных знаний, формирования умений и компетенций, образа мира и ценностно-смысловых оснований личностного морального выбора.</w:t>
      </w:r>
    </w:p>
    <w:p w:rsidR="00470962" w:rsidRPr="00AA02FE" w:rsidRDefault="00470962" w:rsidP="00AA02FE">
      <w:pPr>
        <w:spacing w:line="276" w:lineRule="auto"/>
        <w:ind w:firstLine="339"/>
        <w:jc w:val="both"/>
        <w:outlineLvl w:val="0"/>
        <w:rPr>
          <w:rStyle w:val="Zag11"/>
          <w:rFonts w:eastAsia="@Arial Unicode MS"/>
          <w:color w:val="000000"/>
          <w:lang w:val="ru-RU"/>
        </w:rPr>
      </w:pPr>
      <w:r w:rsidRPr="00AA02FE">
        <w:rPr>
          <w:rStyle w:val="Zag11"/>
          <w:rFonts w:eastAsia="@Arial Unicode MS"/>
          <w:bCs/>
          <w:color w:val="000000"/>
          <w:lang w:val="ru-RU"/>
        </w:rPr>
        <w:t>Функции универсальных учебных действий:</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·обеспечение возможностей обучающегося самостоятельно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·создание условий для гармоничного развития личности и её самореализации на основе готовности к непрерывному образованию; обеспечение успешного усвоения знаний, формирования умений, навыков и компетентностей в любой предметной области.</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 xml:space="preserve">Универсальный характер учебных действий проявляется в том, что они носят </w:t>
      </w:r>
      <w:proofErr w:type="spellStart"/>
      <w:r w:rsidRPr="00AA02FE">
        <w:rPr>
          <w:rStyle w:val="Zag11"/>
          <w:rFonts w:eastAsia="@Arial Unicode MS"/>
          <w:color w:val="000000"/>
          <w:lang w:val="ru-RU"/>
        </w:rPr>
        <w:t>надпредметный</w:t>
      </w:r>
      <w:proofErr w:type="spellEnd"/>
      <w:r w:rsidRPr="00AA02FE">
        <w:rPr>
          <w:rStyle w:val="Zag11"/>
          <w:rFonts w:eastAsia="@Arial Unicode MS"/>
          <w:color w:val="000000"/>
          <w:lang w:val="ru-RU"/>
        </w:rPr>
        <w:t xml:space="preserve">, </w:t>
      </w:r>
      <w:proofErr w:type="spellStart"/>
      <w:r w:rsidRPr="00AA02FE">
        <w:rPr>
          <w:rStyle w:val="Zag11"/>
          <w:rFonts w:eastAsia="@Arial Unicode MS"/>
          <w:color w:val="000000"/>
          <w:lang w:val="ru-RU"/>
        </w:rPr>
        <w:t>метапредметный</w:t>
      </w:r>
      <w:proofErr w:type="spellEnd"/>
      <w:r w:rsidRPr="00AA02FE">
        <w:rPr>
          <w:rStyle w:val="Zag11"/>
          <w:rFonts w:eastAsia="@Arial Unicode MS"/>
          <w:color w:val="000000"/>
          <w:lang w:val="ru-RU"/>
        </w:rPr>
        <w:t xml:space="preserve"> характер; обеспечивают целостность общекультурного, личностного и познавательного развития и саморазвития личности; обеспечивают преемственность всех </w:t>
      </w:r>
      <w:r w:rsidR="00444D40">
        <w:rPr>
          <w:rStyle w:val="Zag11"/>
          <w:rFonts w:eastAsia="@Arial Unicode MS"/>
          <w:color w:val="000000"/>
          <w:lang w:val="ru-RU"/>
        </w:rPr>
        <w:t>уровней</w:t>
      </w:r>
      <w:r w:rsidRPr="00AA02FE">
        <w:rPr>
          <w:rStyle w:val="Zag11"/>
          <w:rFonts w:eastAsia="@Arial Unicode MS"/>
          <w:color w:val="000000"/>
          <w:lang w:val="ru-RU"/>
        </w:rPr>
        <w:t xml:space="preserve"> образовательного процесса; лежат в основе организации и регуляции любой деятельности учащегося независимо от её специально-предметного содержания. </w:t>
      </w:r>
    </w:p>
    <w:p w:rsidR="00470962" w:rsidRPr="00AA02FE" w:rsidRDefault="00470962" w:rsidP="00AA02FE">
      <w:pPr>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Универсальные учебные действия обеспечивают этапы усвоения учебного содержания и формирования психологических способностей обучающегося.</w:t>
      </w:r>
    </w:p>
    <w:p w:rsidR="00470962" w:rsidRPr="00AA02FE" w:rsidRDefault="00470962" w:rsidP="00AA02FE">
      <w:pPr>
        <w:spacing w:line="276" w:lineRule="auto"/>
        <w:ind w:firstLine="339"/>
        <w:jc w:val="both"/>
        <w:outlineLvl w:val="0"/>
        <w:rPr>
          <w:rStyle w:val="Zag11"/>
          <w:rFonts w:eastAsia="@Arial Unicode MS"/>
          <w:color w:val="000000"/>
          <w:lang w:val="ru-RU"/>
        </w:rPr>
      </w:pPr>
      <w:r w:rsidRPr="00AA02FE">
        <w:rPr>
          <w:rStyle w:val="Zag11"/>
          <w:rFonts w:eastAsia="@Arial Unicode MS"/>
          <w:bCs/>
          <w:color w:val="000000"/>
          <w:lang w:val="ru-RU"/>
        </w:rPr>
        <w:t>Виды универсальных учебных действий</w:t>
      </w:r>
    </w:p>
    <w:p w:rsidR="00470962" w:rsidRPr="00AA02FE" w:rsidRDefault="00470962" w:rsidP="00AA02FE">
      <w:pPr>
        <w:spacing w:line="276" w:lineRule="auto"/>
        <w:ind w:firstLine="339"/>
        <w:jc w:val="both"/>
        <w:rPr>
          <w:rStyle w:val="Zag11"/>
          <w:rFonts w:eastAsia="@Arial Unicode MS"/>
          <w:bCs/>
          <w:iCs/>
          <w:color w:val="000000"/>
          <w:lang w:val="ru-RU"/>
        </w:rPr>
      </w:pPr>
      <w:r w:rsidRPr="00AA02FE">
        <w:rPr>
          <w:rStyle w:val="Zag11"/>
          <w:rFonts w:eastAsia="@Arial Unicode MS"/>
          <w:color w:val="000000"/>
          <w:lang w:val="ru-RU"/>
        </w:rPr>
        <w:t xml:space="preserve">В составе основных видов универсальных учебных действий, соответствующих ключевым целям общего образования, можно выделить четыре блока: </w:t>
      </w:r>
      <w:r w:rsidRPr="00AA02FE">
        <w:rPr>
          <w:rStyle w:val="Zag11"/>
          <w:rFonts w:eastAsia="@Arial Unicode MS"/>
          <w:bCs/>
          <w:iCs/>
          <w:color w:val="000000"/>
          <w:lang w:val="ru-RU"/>
        </w:rPr>
        <w:t>личностный</w:t>
      </w:r>
      <w:r w:rsidRPr="00AA02FE">
        <w:rPr>
          <w:rStyle w:val="Zag11"/>
          <w:rFonts w:eastAsia="@Arial Unicode MS"/>
          <w:color w:val="000000"/>
          <w:lang w:val="ru-RU"/>
        </w:rPr>
        <w:t xml:space="preserve">, </w:t>
      </w:r>
      <w:r w:rsidRPr="00AA02FE">
        <w:rPr>
          <w:rStyle w:val="Zag11"/>
          <w:rFonts w:eastAsia="@Arial Unicode MS"/>
          <w:bCs/>
          <w:iCs/>
          <w:color w:val="000000"/>
          <w:lang w:val="ru-RU"/>
        </w:rPr>
        <w:t xml:space="preserve">регулятивный </w:t>
      </w:r>
      <w:r w:rsidRPr="00AA02FE">
        <w:rPr>
          <w:rStyle w:val="Zag11"/>
          <w:rFonts w:eastAsia="@Arial Unicode MS"/>
          <w:color w:val="000000"/>
          <w:lang w:val="ru-RU"/>
        </w:rPr>
        <w:t>(</w:t>
      </w:r>
      <w:r w:rsidRPr="00AA02FE">
        <w:rPr>
          <w:rStyle w:val="Zag11"/>
          <w:rFonts w:eastAsia="@Arial Unicode MS"/>
          <w:iCs/>
          <w:color w:val="000000"/>
          <w:lang w:val="ru-RU"/>
        </w:rPr>
        <w:t xml:space="preserve">включающий также действия </w:t>
      </w:r>
      <w:proofErr w:type="spellStart"/>
      <w:r w:rsidRPr="00AA02FE">
        <w:rPr>
          <w:rStyle w:val="Zag11"/>
          <w:rFonts w:eastAsia="@Arial Unicode MS"/>
          <w:iCs/>
          <w:color w:val="000000"/>
          <w:lang w:val="ru-RU"/>
        </w:rPr>
        <w:t>саморегуляции</w:t>
      </w:r>
      <w:proofErr w:type="spellEnd"/>
      <w:r w:rsidRPr="00AA02FE">
        <w:rPr>
          <w:rStyle w:val="Zag11"/>
          <w:rFonts w:eastAsia="@Arial Unicode MS"/>
          <w:color w:val="000000"/>
          <w:lang w:val="ru-RU"/>
        </w:rPr>
        <w:t xml:space="preserve">), </w:t>
      </w:r>
      <w:r w:rsidRPr="00AA02FE">
        <w:rPr>
          <w:rStyle w:val="Zag11"/>
          <w:rFonts w:eastAsia="@Arial Unicode MS"/>
          <w:bCs/>
          <w:iCs/>
          <w:color w:val="000000"/>
          <w:lang w:val="ru-RU"/>
        </w:rPr>
        <w:t xml:space="preserve">познавательный </w:t>
      </w:r>
      <w:r w:rsidRPr="00AA02FE">
        <w:rPr>
          <w:rStyle w:val="Zag11"/>
          <w:rFonts w:eastAsia="@Arial Unicode MS"/>
          <w:color w:val="000000"/>
          <w:lang w:val="ru-RU"/>
        </w:rPr>
        <w:t xml:space="preserve">и </w:t>
      </w:r>
      <w:r w:rsidRPr="00AA02FE">
        <w:rPr>
          <w:rStyle w:val="Zag11"/>
          <w:rFonts w:eastAsia="@Arial Unicode MS"/>
          <w:bCs/>
          <w:iCs/>
          <w:color w:val="000000"/>
          <w:lang w:val="ru-RU"/>
        </w:rPr>
        <w:t>коммуникативный</w:t>
      </w:r>
      <w:r w:rsidRPr="00AA02FE">
        <w:rPr>
          <w:rStyle w:val="Zag11"/>
          <w:rFonts w:eastAsia="@Arial Unicode MS"/>
          <w:color w:val="000000"/>
          <w:lang w:val="ru-RU"/>
        </w:rPr>
        <w:t>.</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bCs/>
          <w:iCs/>
          <w:color w:val="000000"/>
          <w:lang w:val="ru-RU"/>
        </w:rPr>
        <w:t xml:space="preserve">Личностные универсальные учебные действия </w:t>
      </w:r>
      <w:r w:rsidRPr="00AA02FE">
        <w:rPr>
          <w:rStyle w:val="Zag11"/>
          <w:rFonts w:eastAsia="@Arial Unicode MS"/>
          <w:color w:val="000000"/>
          <w:lang w:val="ru-RU"/>
        </w:rPr>
        <w:t>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Применительно к учебной деятельности следует выделить три вида личностных действий:</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·личностное, профессиональное, жизненное самоопределение;</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proofErr w:type="spellStart"/>
      <w:r w:rsidRPr="00AA02FE">
        <w:rPr>
          <w:rStyle w:val="Zag11"/>
          <w:rFonts w:eastAsia="@Arial Unicode MS"/>
          <w:color w:val="000000"/>
          <w:lang w:val="ru-RU"/>
        </w:rPr>
        <w:t>смыслообразование</w:t>
      </w:r>
      <w:proofErr w:type="spellEnd"/>
      <w:r w:rsidRPr="00AA02FE">
        <w:rPr>
          <w:rStyle w:val="Zag11"/>
          <w:rFonts w:eastAsia="@Arial Unicode MS"/>
          <w:color w:val="000000"/>
          <w:lang w:val="ru-RU"/>
        </w:rPr>
        <w:t xml:space="preserve">, т. е. установление обучающимися связи между целью учебной деятельности и её мотивом, другими словами, между результатом учения и тем, что побуждает к деятельности, ради чего она осуществляется. Ученик должен задаваться </w:t>
      </w:r>
      <w:proofErr w:type="gramStart"/>
      <w:r w:rsidRPr="00AA02FE">
        <w:rPr>
          <w:rStyle w:val="Zag11"/>
          <w:rFonts w:eastAsia="@Arial Unicode MS"/>
          <w:color w:val="000000"/>
          <w:lang w:val="ru-RU"/>
        </w:rPr>
        <w:t>вопросом</w:t>
      </w:r>
      <w:proofErr w:type="gramEnd"/>
      <w:r w:rsidRPr="00AA02FE">
        <w:rPr>
          <w:rStyle w:val="Zag11"/>
          <w:rFonts w:eastAsia="@Arial Unicode MS"/>
          <w:color w:val="000000"/>
          <w:lang w:val="ru-RU"/>
        </w:rPr>
        <w:t xml:space="preserve">: </w:t>
      </w:r>
      <w:r w:rsidRPr="00AA02FE">
        <w:rPr>
          <w:rStyle w:val="Zag11"/>
          <w:rFonts w:eastAsia="@Arial Unicode MS"/>
          <w:iCs/>
          <w:color w:val="000000"/>
          <w:lang w:val="ru-RU"/>
        </w:rPr>
        <w:t xml:space="preserve">какое значение и </w:t>
      </w:r>
      <w:proofErr w:type="gramStart"/>
      <w:r w:rsidRPr="00AA02FE">
        <w:rPr>
          <w:rStyle w:val="Zag11"/>
          <w:rFonts w:eastAsia="@Arial Unicode MS"/>
          <w:iCs/>
          <w:color w:val="000000"/>
          <w:lang w:val="ru-RU"/>
        </w:rPr>
        <w:t>какой</w:t>
      </w:r>
      <w:proofErr w:type="gramEnd"/>
      <w:r w:rsidRPr="00AA02FE">
        <w:rPr>
          <w:rStyle w:val="Zag11"/>
          <w:rFonts w:eastAsia="@Arial Unicode MS"/>
          <w:iCs/>
          <w:color w:val="000000"/>
          <w:lang w:val="ru-RU"/>
        </w:rPr>
        <w:t xml:space="preserve"> смысл имеет для меня учение? </w:t>
      </w:r>
      <w:r w:rsidRPr="00AA02FE">
        <w:rPr>
          <w:rStyle w:val="Zag11"/>
          <w:rFonts w:eastAsia="@Arial Unicode MS"/>
          <w:color w:val="000000"/>
          <w:lang w:val="ru-RU"/>
        </w:rPr>
        <w:t>— и уметь на него отвечать;</w:t>
      </w:r>
    </w:p>
    <w:p w:rsidR="00470962" w:rsidRPr="00AA02FE" w:rsidRDefault="00470962" w:rsidP="00AA02FE">
      <w:pPr>
        <w:spacing w:line="276" w:lineRule="auto"/>
        <w:ind w:firstLine="339"/>
        <w:jc w:val="both"/>
        <w:rPr>
          <w:rStyle w:val="Zag11"/>
          <w:rFonts w:eastAsia="@Arial Unicode MS"/>
          <w:bCs/>
          <w:iCs/>
          <w:color w:val="000000"/>
          <w:lang w:val="ru-RU"/>
        </w:rPr>
      </w:pPr>
      <w:r w:rsidRPr="00AA02FE">
        <w:rPr>
          <w:rStyle w:val="Zag11"/>
          <w:rFonts w:eastAsia="@Arial Unicode MS"/>
          <w:color w:val="000000"/>
          <w:lang w:val="ru-RU"/>
        </w:rPr>
        <w:t>·нравственно-этическая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bCs/>
          <w:iCs/>
          <w:color w:val="000000"/>
          <w:lang w:val="ru-RU"/>
        </w:rPr>
        <w:t xml:space="preserve">Регулятивные универсальные учебные действия </w:t>
      </w:r>
      <w:r w:rsidRPr="00AA02FE">
        <w:rPr>
          <w:rStyle w:val="Zag11"/>
          <w:rFonts w:eastAsia="@Arial Unicode MS"/>
          <w:color w:val="000000"/>
          <w:lang w:val="ru-RU"/>
        </w:rPr>
        <w:t xml:space="preserve">обеспечивают </w:t>
      </w:r>
      <w:proofErr w:type="gramStart"/>
      <w:r w:rsidRPr="00AA02FE">
        <w:rPr>
          <w:rStyle w:val="Zag11"/>
          <w:rFonts w:eastAsia="@Arial Unicode MS"/>
          <w:color w:val="000000"/>
          <w:lang w:val="ru-RU"/>
        </w:rPr>
        <w:t>обучающимся</w:t>
      </w:r>
      <w:proofErr w:type="gramEnd"/>
      <w:r w:rsidRPr="00AA02FE">
        <w:rPr>
          <w:rStyle w:val="Zag11"/>
          <w:rFonts w:eastAsia="@Arial Unicode MS"/>
          <w:color w:val="000000"/>
          <w:lang w:val="ru-RU"/>
        </w:rPr>
        <w:t xml:space="preserve"> организацию своей учебной деятельности. К ним относятся: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proofErr w:type="spellStart"/>
      <w:r w:rsidRPr="00AA02FE">
        <w:rPr>
          <w:rStyle w:val="Zag11"/>
          <w:rFonts w:eastAsia="@Arial Unicode MS"/>
          <w:color w:val="000000"/>
          <w:lang w:val="ru-RU"/>
        </w:rPr>
        <w:t>целеполагание</w:t>
      </w:r>
      <w:proofErr w:type="spellEnd"/>
      <w:r w:rsidRPr="00AA02FE">
        <w:rPr>
          <w:rStyle w:val="Zag11"/>
          <w:rFonts w:eastAsia="@Arial Unicode MS"/>
          <w:color w:val="000000"/>
          <w:lang w:val="ru-RU"/>
        </w:rPr>
        <w:t xml:space="preserve"> как постановка учебной задачи на основе соотнесения того, что уже известно и усвоено учащимися, и того, что ещё неизвестно;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·планирование — определение последовательности промежуточных целей с учётом конечного результата; составление плана и последовательности действий;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·прогнозирование — предвосхищение результата и уровня усвоения знаний, его </w:t>
      </w:r>
      <w:proofErr w:type="spellStart"/>
      <w:r w:rsidRPr="00AA02FE">
        <w:rPr>
          <w:rStyle w:val="Zag11"/>
          <w:rFonts w:eastAsia="@Arial Unicode MS"/>
          <w:color w:val="000000"/>
          <w:lang w:val="ru-RU"/>
        </w:rPr>
        <w:t>временны</w:t>
      </w:r>
      <w:r w:rsidR="006C4E70" w:rsidRPr="00AA02FE">
        <w:rPr>
          <w:rStyle w:val="Zag11"/>
          <w:rFonts w:eastAsia="@Arial Unicode MS"/>
          <w:color w:val="000000"/>
        </w:rPr>
        <w:fldChar w:fldCharType="begin"/>
      </w:r>
      <w:r w:rsidRPr="00AA02FE">
        <w:rPr>
          <w:rStyle w:val="Zag11"/>
          <w:rFonts w:eastAsia="@Arial Unicode MS"/>
          <w:color w:val="000000"/>
        </w:rPr>
        <w:instrText>ADVANCE</w:instrText>
      </w:r>
      <w:r w:rsidRPr="00AA02FE">
        <w:rPr>
          <w:rStyle w:val="Zag11"/>
          <w:rFonts w:eastAsia="@Arial Unicode MS"/>
          <w:color w:val="000000"/>
          <w:lang w:val="ru-RU"/>
        </w:rPr>
        <w:instrText xml:space="preserve"> \</w:instrText>
      </w:r>
      <w:r w:rsidRPr="00AA02FE">
        <w:rPr>
          <w:rStyle w:val="Zag11"/>
          <w:rFonts w:eastAsia="@Arial Unicode MS"/>
          <w:color w:val="000000"/>
        </w:rPr>
        <w:instrText>l</w:instrText>
      </w:r>
      <w:r w:rsidRPr="00AA02FE">
        <w:rPr>
          <w:rStyle w:val="Zag11"/>
          <w:rFonts w:eastAsia="@Arial Unicode MS"/>
          <w:color w:val="000000"/>
          <w:lang w:val="ru-RU"/>
        </w:rPr>
        <w:instrText>7</w:instrText>
      </w:r>
      <w:r w:rsidR="006C4E70" w:rsidRPr="00AA02FE">
        <w:rPr>
          <w:rStyle w:val="Zag11"/>
          <w:rFonts w:eastAsia="@Arial Unicode MS"/>
          <w:color w:val="000000"/>
        </w:rPr>
        <w:fldChar w:fldCharType="end"/>
      </w:r>
      <w:r w:rsidRPr="00AA02FE">
        <w:rPr>
          <w:rStyle w:val="Zag11"/>
          <w:rFonts w:eastAsia="@Arial Unicode MS"/>
          <w:iCs/>
          <w:color w:val="000000"/>
          <w:lang w:val="ru-RU"/>
        </w:rPr>
        <w:t>'</w:t>
      </w:r>
      <w:r w:rsidR="006C4E70" w:rsidRPr="00AA02FE">
        <w:rPr>
          <w:rStyle w:val="Zag11"/>
          <w:rFonts w:eastAsia="@Arial Unicode MS"/>
          <w:iCs/>
          <w:color w:val="000000"/>
        </w:rPr>
        <w:fldChar w:fldCharType="begin"/>
      </w:r>
      <w:r w:rsidRPr="00AA02FE">
        <w:rPr>
          <w:rStyle w:val="Zag11"/>
          <w:rFonts w:eastAsia="@Arial Unicode MS"/>
          <w:iCs/>
          <w:color w:val="000000"/>
        </w:rPr>
        <w:instrText>ADVANCE</w:instrText>
      </w:r>
      <w:r w:rsidRPr="00AA02FE">
        <w:rPr>
          <w:rStyle w:val="Zag11"/>
          <w:rFonts w:eastAsia="@Arial Unicode MS"/>
          <w:iCs/>
          <w:color w:val="000000"/>
          <w:lang w:val="ru-RU"/>
        </w:rPr>
        <w:instrText xml:space="preserve"> \</w:instrText>
      </w:r>
      <w:r w:rsidRPr="00AA02FE">
        <w:rPr>
          <w:rStyle w:val="Zag11"/>
          <w:rFonts w:eastAsia="@Arial Unicode MS"/>
          <w:iCs/>
          <w:color w:val="000000"/>
        </w:rPr>
        <w:instrText>r</w:instrText>
      </w:r>
      <w:r w:rsidRPr="00AA02FE">
        <w:rPr>
          <w:rStyle w:val="Zag11"/>
          <w:rFonts w:eastAsia="@Arial Unicode MS"/>
          <w:iCs/>
          <w:color w:val="000000"/>
          <w:lang w:val="ru-RU"/>
        </w:rPr>
        <w:instrText>4</w:instrText>
      </w:r>
      <w:r w:rsidR="006C4E70" w:rsidRPr="00AA02FE">
        <w:rPr>
          <w:rStyle w:val="Zag11"/>
          <w:rFonts w:eastAsia="@Arial Unicode MS"/>
          <w:iCs/>
          <w:color w:val="000000"/>
        </w:rPr>
        <w:fldChar w:fldCharType="end"/>
      </w:r>
      <w:r w:rsidRPr="00AA02FE">
        <w:rPr>
          <w:rStyle w:val="Zag11"/>
          <w:rFonts w:eastAsia="@Arial Unicode MS"/>
          <w:color w:val="000000"/>
          <w:lang w:val="ru-RU"/>
        </w:rPr>
        <w:t>х</w:t>
      </w:r>
      <w:proofErr w:type="spellEnd"/>
      <w:r w:rsidRPr="00AA02FE">
        <w:rPr>
          <w:rStyle w:val="Zag11"/>
          <w:rFonts w:eastAsia="@Arial Unicode MS"/>
          <w:color w:val="000000"/>
          <w:lang w:val="ru-RU"/>
        </w:rPr>
        <w:t xml:space="preserve"> характеристик;</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·контроль в форме сличения способа действия и его результата с заданным эталоном с целью обнаружения отклонений и отличий от эталона;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·коррекция — внесение необходимых дополнений и коррективов в план и способ действия в случае расхождения эталона, реального действия и его результата с учётом оценки этого результата самим обучающимся, учителем, товарищами;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 оценка — выделение и осознание </w:t>
      </w:r>
      <w:proofErr w:type="gramStart"/>
      <w:r w:rsidRPr="00AA02FE">
        <w:rPr>
          <w:rStyle w:val="Zag11"/>
          <w:rFonts w:eastAsia="@Arial Unicode MS"/>
          <w:color w:val="000000"/>
          <w:lang w:val="ru-RU"/>
        </w:rPr>
        <w:t>обучающимся</w:t>
      </w:r>
      <w:proofErr w:type="gramEnd"/>
      <w:r w:rsidRPr="00AA02FE">
        <w:rPr>
          <w:rStyle w:val="Zag11"/>
          <w:rFonts w:eastAsia="@Arial Unicode MS"/>
          <w:color w:val="000000"/>
          <w:lang w:val="ru-RU"/>
        </w:rPr>
        <w:t xml:space="preserve"> того, что уже усвоено и что ещё нужно усвоить, осознание качества и уровня усвоения; оценка результатов работы;</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color w:val="000000"/>
          <w:lang w:val="ru-RU"/>
        </w:rPr>
        <w:t xml:space="preserve">· </w:t>
      </w:r>
      <w:proofErr w:type="spellStart"/>
      <w:r w:rsidRPr="00AA02FE">
        <w:rPr>
          <w:rStyle w:val="Zag11"/>
          <w:rFonts w:eastAsia="@Arial Unicode MS"/>
          <w:color w:val="000000"/>
          <w:lang w:val="ru-RU"/>
        </w:rPr>
        <w:t>саморегуляция</w:t>
      </w:r>
      <w:proofErr w:type="spellEnd"/>
      <w:r w:rsidRPr="00AA02FE">
        <w:rPr>
          <w:rStyle w:val="Zag11"/>
          <w:rFonts w:eastAsia="@Arial Unicode MS"/>
          <w:color w:val="000000"/>
          <w:lang w:val="ru-RU"/>
        </w:rPr>
        <w:t xml:space="preserve"> как способность к мобилизации сил и энергии, к волевому усилию (к выбору </w:t>
      </w:r>
      <w:r w:rsidRPr="00AA02FE">
        <w:rPr>
          <w:rStyle w:val="Zag11"/>
          <w:rFonts w:eastAsia="@Arial Unicode MS"/>
          <w:color w:val="000000"/>
          <w:lang w:val="ru-RU"/>
        </w:rPr>
        <w:lastRenderedPageBreak/>
        <w:t>в ситуации мотивационного конфликта) и преодолению препятствий.</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bCs/>
          <w:iCs/>
          <w:color w:val="000000"/>
          <w:lang w:val="ru-RU"/>
        </w:rPr>
        <w:t xml:space="preserve">Познавательные универсальные учебные действия </w:t>
      </w:r>
      <w:r w:rsidRPr="00AA02FE">
        <w:rPr>
          <w:rStyle w:val="Zag11"/>
          <w:rFonts w:eastAsia="@Arial Unicode MS"/>
          <w:color w:val="000000"/>
          <w:lang w:val="ru-RU"/>
        </w:rPr>
        <w:t xml:space="preserve">включают: </w:t>
      </w:r>
      <w:proofErr w:type="spellStart"/>
      <w:r w:rsidRPr="00AA02FE">
        <w:rPr>
          <w:rStyle w:val="Zag11"/>
          <w:rFonts w:eastAsia="@Arial Unicode MS"/>
          <w:color w:val="000000"/>
          <w:lang w:val="ru-RU"/>
        </w:rPr>
        <w:t>общеучебные</w:t>
      </w:r>
      <w:proofErr w:type="spellEnd"/>
      <w:r w:rsidRPr="00AA02FE">
        <w:rPr>
          <w:rStyle w:val="Zag11"/>
          <w:rFonts w:eastAsia="@Arial Unicode MS"/>
          <w:color w:val="000000"/>
          <w:lang w:val="ru-RU"/>
        </w:rPr>
        <w:t>, логические учебные действия, а также постановку и решение проблемы.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spellStart"/>
      <w:r w:rsidRPr="00AA02FE">
        <w:rPr>
          <w:rStyle w:val="Zag11"/>
          <w:rFonts w:eastAsia="@Arial Unicode MS"/>
          <w:iCs/>
          <w:color w:val="000000"/>
          <w:lang w:val="ru-RU"/>
        </w:rPr>
        <w:t>Общеучебные</w:t>
      </w:r>
      <w:proofErr w:type="spellEnd"/>
      <w:r w:rsidRPr="00AA02FE">
        <w:rPr>
          <w:rStyle w:val="Zag11"/>
          <w:rFonts w:eastAsia="@Arial Unicode MS"/>
          <w:iCs/>
          <w:color w:val="000000"/>
          <w:lang w:val="ru-RU"/>
        </w:rPr>
        <w:t xml:space="preserve"> универсальные действия</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·самостоятельное выделение и формулирование познавательной цели;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·поиск и выделение необходимой информации, в том числе решение рабочих задач с использованием общедоступных в начальной школе инструментов ИКТ и источников информации;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·структурирование знаний;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·осознанное и произвольное построение речевого высказывания в устной и письменной форме;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·выбор наиболее эффективных способов решения задач в зависимости от конкретных условий;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·рефлексия способов и условий действия, контроль и оценка процесса и результатов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 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·постановка и формулирование проблемы, самостоятельное создание алгоритмов деятельности при решении проблем творческого и поискового характера.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 xml:space="preserve">Особую группу </w:t>
      </w:r>
      <w:proofErr w:type="spellStart"/>
      <w:r w:rsidRPr="00AA02FE">
        <w:rPr>
          <w:rStyle w:val="Zag11"/>
          <w:rFonts w:eastAsia="@Arial Unicode MS"/>
          <w:color w:val="000000"/>
          <w:lang w:val="ru-RU"/>
        </w:rPr>
        <w:t>общеучебных</w:t>
      </w:r>
      <w:proofErr w:type="spellEnd"/>
      <w:r w:rsidRPr="00AA02FE">
        <w:rPr>
          <w:rStyle w:val="Zag11"/>
          <w:rFonts w:eastAsia="@Arial Unicode MS"/>
          <w:color w:val="000000"/>
          <w:lang w:val="ru-RU"/>
        </w:rPr>
        <w:t xml:space="preserve"> универсальных действий составляют </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Cs/>
          <w:color w:val="000000"/>
          <w:lang w:val="ru-RU"/>
        </w:rPr>
        <w:t>Знаково-символические действия</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w:t>
      </w:r>
      <w:proofErr w:type="gramEnd"/>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·преобразование модели с целью выявления общих законов, определяющих данную предметную область.</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Cs/>
          <w:color w:val="000000"/>
          <w:lang w:val="ru-RU"/>
        </w:rPr>
        <w:t>Логические универсальные действия</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·анализ объектов с целью выделения признаков (существенных, несущественных);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·синтез — составление целого из частей, в том числе самостоятельное достраивание с восполнением недостающих компонентов;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·выбор оснований и кри</w:t>
      </w:r>
      <w:r w:rsidR="006A733D">
        <w:rPr>
          <w:rStyle w:val="Zag11"/>
          <w:rFonts w:eastAsia="@Arial Unicode MS"/>
          <w:color w:val="000000"/>
          <w:lang w:val="ru-RU"/>
        </w:rPr>
        <w:t xml:space="preserve">териев для сравнения </w:t>
      </w:r>
      <w:r w:rsidRPr="00AA02FE">
        <w:rPr>
          <w:rStyle w:val="Zag11"/>
          <w:rFonts w:eastAsia="@Arial Unicode MS"/>
          <w:color w:val="000000"/>
          <w:lang w:val="ru-RU"/>
        </w:rPr>
        <w:t>классификации объектов;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·подведение под понятие, выведение следствий;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·установление причинно-следственных связей, представление цепочек объектов и явлений;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·построение логической цепочки рассуждений, анализ истинности утверждений;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·доказательство;</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·выдвижение гипотез и их обоснование.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Cs/>
          <w:color w:val="000000"/>
          <w:lang w:val="ru-RU"/>
        </w:rPr>
        <w:t>Постановка и решение проблемы</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·формулирование проблемы;</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color w:val="000000"/>
          <w:lang w:val="ru-RU"/>
        </w:rPr>
        <w:lastRenderedPageBreak/>
        <w:t>·самостоятельное создание способов решения проблем творческого и поискового характера.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iCs/>
          <w:color w:val="000000"/>
          <w:lang w:val="ru-RU"/>
        </w:rPr>
        <w:t xml:space="preserve">Коммуникативные универсальные учебные действия </w:t>
      </w:r>
      <w:r w:rsidRPr="00AA02FE">
        <w:rPr>
          <w:rStyle w:val="Zag11"/>
          <w:rFonts w:eastAsia="@Arial Unicode MS"/>
          <w:color w:val="000000"/>
          <w:lang w:val="ru-RU"/>
        </w:rPr>
        <w:t>обеспечивают социальную компетентность и учёт позиции других людей, партнёров по общению или деятельности; умение слушать и вступать в диалог; участвовать в коллективном обсуждении проблем; интегрироваться в группу сверстников и строить продуктивное взаимодействие и сотрудничество со сверстниками и взрослыми.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К коммуникативным действиям относятся: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·планирование учебного сотрудничества с учителем и сверстниками — определение цели, функций участников, способов взаимодействия;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·постановка вопросов — инициативное сотрудничество в поиске и сборе информации;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·управление поведением партнёра — контроль, коррекция, оценка его действий;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 современных средств коммуникации.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w:t>
      </w:r>
      <w:proofErr w:type="spellStart"/>
      <w:r w:rsidRPr="00AA02FE">
        <w:rPr>
          <w:rStyle w:val="Zag11"/>
          <w:rFonts w:eastAsia="@Arial Unicode MS"/>
          <w:color w:val="000000"/>
          <w:lang w:val="ru-RU"/>
        </w:rPr>
        <w:t>нормативно</w:t>
      </w:r>
      <w:r w:rsidRPr="00AA02FE">
        <w:rPr>
          <w:rStyle w:val="Zag11"/>
          <w:rFonts w:eastAsia="@Arial Unicode MS"/>
          <w:color w:val="000000"/>
          <w:lang w:val="ru-RU"/>
        </w:rPr>
        <w:noBreakHyphen/>
        <w:t>возрастного</w:t>
      </w:r>
      <w:proofErr w:type="spellEnd"/>
      <w:r w:rsidRPr="00AA02FE">
        <w:rPr>
          <w:rStyle w:val="Zag11"/>
          <w:rFonts w:eastAsia="@Arial Unicode MS"/>
          <w:color w:val="000000"/>
          <w:lang w:val="ru-RU"/>
        </w:rPr>
        <w:t xml:space="preserve"> развития личностной и познавательной сфер ребёнка. Процесс обучения задаёт содержание и характеристики учебной деятельности ребёнка и тем самым определяет зону ближайшего развития указанных универсальных учебных действий (их уровень развития, соответствующий «высокой норме») и их свойства.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Универсальные учебные действия представляют собой целостную систему, в которой происхождение и развитие каждого вида учебного действия определяется его отношением с другими видами учебных действий и общей логикой возрастного развития. Так:</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·из общения и </w:t>
      </w:r>
      <w:proofErr w:type="spellStart"/>
      <w:r w:rsidRPr="00AA02FE">
        <w:rPr>
          <w:rStyle w:val="Zag11"/>
          <w:rFonts w:eastAsia="@Arial Unicode MS"/>
          <w:color w:val="000000"/>
          <w:lang w:val="ru-RU"/>
        </w:rPr>
        <w:t>сорегуляции</w:t>
      </w:r>
      <w:proofErr w:type="spellEnd"/>
      <w:r w:rsidRPr="00AA02FE">
        <w:rPr>
          <w:rStyle w:val="Zag11"/>
          <w:rFonts w:eastAsia="@Arial Unicode MS"/>
          <w:color w:val="000000"/>
          <w:lang w:val="ru-RU"/>
        </w:rPr>
        <w:t xml:space="preserve"> развивается способность ребёнка регулировать свою деятельность;</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·из оценок окружающих и в первую очередь оценок близкого и взрослого формируется представление о себе и своих возможностях, появляется </w:t>
      </w:r>
      <w:proofErr w:type="spellStart"/>
      <w:r w:rsidRPr="00AA02FE">
        <w:rPr>
          <w:rStyle w:val="Zag11"/>
          <w:rFonts w:eastAsia="@Arial Unicode MS"/>
          <w:color w:val="000000"/>
          <w:lang w:val="ru-RU"/>
        </w:rPr>
        <w:t>самопринятие</w:t>
      </w:r>
      <w:proofErr w:type="spellEnd"/>
      <w:r w:rsidRPr="00AA02FE">
        <w:rPr>
          <w:rStyle w:val="Zag11"/>
          <w:rFonts w:eastAsia="@Arial Unicode MS"/>
          <w:color w:val="000000"/>
          <w:lang w:val="ru-RU"/>
        </w:rPr>
        <w:t xml:space="preserve"> и самоуважение, т.·е. самооценка и </w:t>
      </w:r>
      <w:proofErr w:type="spellStart"/>
      <w:proofErr w:type="gramStart"/>
      <w:r w:rsidR="00646FA0">
        <w:rPr>
          <w:rStyle w:val="Zag11"/>
          <w:rFonts w:eastAsia="@Arial Unicode MS"/>
          <w:color w:val="000000"/>
          <w:lang w:val="ru-RU"/>
        </w:rPr>
        <w:t>Я</w:t>
      </w:r>
      <w:r w:rsidRPr="00AA02FE">
        <w:rPr>
          <w:rStyle w:val="Zag11"/>
          <w:rFonts w:eastAsia="@Arial Unicode MS"/>
          <w:color w:val="000000"/>
          <w:lang w:val="ru-RU"/>
        </w:rPr>
        <w:noBreakHyphen/>
        <w:t>концепция</w:t>
      </w:r>
      <w:proofErr w:type="spellEnd"/>
      <w:proofErr w:type="gramEnd"/>
      <w:r w:rsidRPr="00AA02FE">
        <w:rPr>
          <w:rStyle w:val="Zag11"/>
          <w:rFonts w:eastAsia="@Arial Unicode MS"/>
          <w:color w:val="000000"/>
          <w:lang w:val="ru-RU"/>
        </w:rPr>
        <w:t xml:space="preserve"> как результат самоопределения;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·из ситуативно-познавательного и </w:t>
      </w:r>
      <w:proofErr w:type="spellStart"/>
      <w:r w:rsidRPr="00AA02FE">
        <w:rPr>
          <w:rStyle w:val="Zag11"/>
          <w:rFonts w:eastAsia="@Arial Unicode MS"/>
          <w:color w:val="000000"/>
          <w:lang w:val="ru-RU"/>
        </w:rPr>
        <w:t>внеситуативно-познавательного</w:t>
      </w:r>
      <w:proofErr w:type="spellEnd"/>
      <w:r w:rsidRPr="00AA02FE">
        <w:rPr>
          <w:rStyle w:val="Zag11"/>
          <w:rFonts w:eastAsia="@Arial Unicode MS"/>
          <w:color w:val="000000"/>
          <w:lang w:val="ru-RU"/>
        </w:rPr>
        <w:t xml:space="preserve"> общения формируются познавательные действия ребёнка.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Содержание и способы общения и коммуникации обусловливают развитие способности ребёнка к регуляции поведения и деятельности, познанию мира, определяют образ «Я» как систему представлений о себе, отношений к себе. Именно поэтому особое внимание в программе развития универсальных учебных действий уделяется становлению коммуникативных универсальных учебных действий.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 мере становления личностных действий ребёнка (</w:t>
      </w:r>
      <w:proofErr w:type="spellStart"/>
      <w:r w:rsidRPr="00AA02FE">
        <w:rPr>
          <w:rStyle w:val="Zag11"/>
          <w:rFonts w:eastAsia="@Arial Unicode MS"/>
          <w:color w:val="000000"/>
          <w:lang w:val="ru-RU"/>
        </w:rPr>
        <w:t>смыслообразование</w:t>
      </w:r>
      <w:proofErr w:type="spellEnd"/>
      <w:r w:rsidRPr="00AA02FE">
        <w:rPr>
          <w:rStyle w:val="Zag11"/>
          <w:rFonts w:eastAsia="@Arial Unicode MS"/>
          <w:color w:val="000000"/>
          <w:lang w:val="ru-RU"/>
        </w:rPr>
        <w:t xml:space="preserve"> и самоопределение, нравственно-этическая ориентация) функционирование и развитие универсальных учебных </w:t>
      </w:r>
      <w:r w:rsidRPr="00AA02FE">
        <w:rPr>
          <w:rStyle w:val="Zag11"/>
          <w:rFonts w:eastAsia="@Arial Unicode MS"/>
          <w:color w:val="000000"/>
          <w:lang w:val="ru-RU"/>
        </w:rPr>
        <w:lastRenderedPageBreak/>
        <w:t xml:space="preserve">действий (коммуникативных, познавательных и регулятивных) претерпевает значительные изменения. Регуляция общения, кооперации и сотрудничества проектирует определённые достижения и результаты ребёнка, что вторично приводит к изменению характера его общения и </w:t>
      </w:r>
      <w:proofErr w:type="spellStart"/>
      <w:proofErr w:type="gramStart"/>
      <w:r w:rsidRPr="00AA02FE">
        <w:rPr>
          <w:rStyle w:val="Zag11"/>
          <w:rFonts w:eastAsia="@Arial Unicode MS"/>
          <w:color w:val="000000"/>
          <w:lang w:val="ru-RU"/>
        </w:rPr>
        <w:t>Я</w:t>
      </w:r>
      <w:r w:rsidRPr="00AA02FE">
        <w:rPr>
          <w:rStyle w:val="Zag11"/>
          <w:rFonts w:eastAsia="@Arial Unicode MS"/>
          <w:color w:val="000000"/>
          <w:lang w:val="ru-RU"/>
        </w:rPr>
        <w:noBreakHyphen/>
        <w:t>концепции</w:t>
      </w:r>
      <w:proofErr w:type="spellEnd"/>
      <w:proofErr w:type="gramEnd"/>
      <w:r w:rsidRPr="00AA02FE">
        <w:rPr>
          <w:rStyle w:val="Zag11"/>
          <w:rFonts w:eastAsia="@Arial Unicode MS"/>
          <w:color w:val="000000"/>
          <w:lang w:val="ru-RU"/>
        </w:rPr>
        <w:t>.</w:t>
      </w:r>
    </w:p>
    <w:p w:rsidR="00470962" w:rsidRPr="00AA02FE" w:rsidRDefault="00470962" w:rsidP="00AA02FE">
      <w:pPr>
        <w:pStyle w:val="Zag2"/>
        <w:tabs>
          <w:tab w:val="left" w:leader="dot" w:pos="624"/>
        </w:tabs>
        <w:spacing w:after="0" w:line="276" w:lineRule="auto"/>
        <w:ind w:firstLine="339"/>
        <w:jc w:val="both"/>
        <w:rPr>
          <w:rStyle w:val="Zag11"/>
          <w:rFonts w:eastAsia="@Arial Unicode MS"/>
          <w:b w:val="0"/>
          <w:bCs w:val="0"/>
          <w:lang w:val="ru-RU"/>
        </w:rPr>
      </w:pPr>
      <w:r w:rsidRPr="00AA02FE">
        <w:rPr>
          <w:rStyle w:val="Zag11"/>
          <w:rFonts w:eastAsia="@Arial Unicode MS"/>
          <w:b w:val="0"/>
          <w:bCs w:val="0"/>
          <w:lang w:val="ru-RU"/>
        </w:rPr>
        <w:t xml:space="preserve">Познавательные действия также являются существенным ресурсом достижения успеха и оказывают влияние как на эффективность самой деятельности и коммуникации, так и на самооценку, </w:t>
      </w:r>
      <w:proofErr w:type="spellStart"/>
      <w:r w:rsidRPr="00AA02FE">
        <w:rPr>
          <w:rStyle w:val="Zag11"/>
          <w:rFonts w:eastAsia="@Arial Unicode MS"/>
          <w:b w:val="0"/>
          <w:bCs w:val="0"/>
          <w:lang w:val="ru-RU"/>
        </w:rPr>
        <w:t>смыслообразование</w:t>
      </w:r>
      <w:proofErr w:type="spellEnd"/>
      <w:r w:rsidRPr="00AA02FE">
        <w:rPr>
          <w:rStyle w:val="Zag11"/>
          <w:rFonts w:eastAsia="@Arial Unicode MS"/>
          <w:b w:val="0"/>
          <w:bCs w:val="0"/>
          <w:lang w:val="ru-RU"/>
        </w:rPr>
        <w:t xml:space="preserve"> и самоопределение учащегося.</w:t>
      </w:r>
    </w:p>
    <w:p w:rsidR="00470962" w:rsidRPr="00AA02FE" w:rsidRDefault="00470962" w:rsidP="00AA02FE">
      <w:pPr>
        <w:pStyle w:val="Zag2"/>
        <w:tabs>
          <w:tab w:val="left" w:leader="dot" w:pos="624"/>
        </w:tabs>
        <w:spacing w:line="276" w:lineRule="auto"/>
        <w:jc w:val="both"/>
        <w:rPr>
          <w:rStyle w:val="Zag11"/>
          <w:rFonts w:eastAsia="@Arial Unicode MS"/>
          <w:b w:val="0"/>
          <w:lang w:val="ru-RU"/>
        </w:rPr>
      </w:pPr>
    </w:p>
    <w:p w:rsidR="00470962" w:rsidRPr="00AA02FE" w:rsidRDefault="00470962"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2.1.3. Связь универсальных учебных действий с содержанием учебных предметов</w:t>
      </w:r>
    </w:p>
    <w:p w:rsidR="00470962" w:rsidRPr="00AC7685" w:rsidRDefault="00470962" w:rsidP="00BE7557">
      <w:pPr>
        <w:tabs>
          <w:tab w:val="left" w:leader="dot" w:pos="624"/>
        </w:tabs>
        <w:spacing w:line="276" w:lineRule="auto"/>
        <w:ind w:firstLine="339"/>
        <w:jc w:val="both"/>
        <w:rPr>
          <w:rStyle w:val="Zag11"/>
          <w:rFonts w:eastAsia="@Arial Unicode MS"/>
          <w:vertAlign w:val="superscript"/>
          <w:lang w:val="ru-RU"/>
        </w:rPr>
      </w:pPr>
      <w:r w:rsidRPr="00AA02FE">
        <w:rPr>
          <w:rStyle w:val="Zag11"/>
          <w:rFonts w:eastAsia="@Arial Unicode MS"/>
          <w:color w:val="000000"/>
          <w:lang w:val="ru-RU"/>
        </w:rPr>
        <w:t xml:space="preserve">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целостного образовательного процесса в ходе изучения системы учебных предметов и дисциплин, в </w:t>
      </w:r>
      <w:proofErr w:type="spellStart"/>
      <w:r w:rsidRPr="00AA02FE">
        <w:rPr>
          <w:rStyle w:val="Zag11"/>
          <w:rFonts w:eastAsia="@Arial Unicode MS"/>
          <w:color w:val="000000"/>
          <w:lang w:val="ru-RU"/>
        </w:rPr>
        <w:t>метапредметной</w:t>
      </w:r>
      <w:proofErr w:type="spellEnd"/>
      <w:r w:rsidRPr="00AA02FE">
        <w:rPr>
          <w:rStyle w:val="Zag11"/>
          <w:rFonts w:eastAsia="@Arial Unicode MS"/>
          <w:color w:val="000000"/>
          <w:lang w:val="ru-RU"/>
        </w:rPr>
        <w:t xml:space="preserve"> деятельности, организации форм учебного сотрудничества и решения важных задач жизнедеятельности </w:t>
      </w:r>
      <w:r w:rsidRPr="00AC7685">
        <w:rPr>
          <w:rStyle w:val="Zag11"/>
          <w:rFonts w:eastAsia="@Arial Unicode MS"/>
          <w:lang w:val="ru-RU"/>
        </w:rPr>
        <w:t>обучающихся.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имеет особое значение обеспечение при организации учебного процесса сбалансированного развития у </w:t>
      </w:r>
      <w:proofErr w:type="gramStart"/>
      <w:r w:rsidRPr="00AA02FE">
        <w:rPr>
          <w:rStyle w:val="Zag11"/>
          <w:rFonts w:eastAsia="@Arial Unicode MS"/>
          <w:color w:val="000000"/>
          <w:lang w:val="ru-RU"/>
        </w:rPr>
        <w:t>обучающихся</w:t>
      </w:r>
      <w:proofErr w:type="gramEnd"/>
      <w:r w:rsidRPr="00AA02FE">
        <w:rPr>
          <w:rStyle w:val="Zag11"/>
          <w:rFonts w:eastAsia="@Arial Unicode MS"/>
          <w:color w:val="000000"/>
          <w:lang w:val="ru-RU"/>
        </w:rPr>
        <w:t xml:space="preserve"> логического, наглядно-образного и знаково-символического мышления, исключающее риск развития формализма мышления, формирования </w:t>
      </w:r>
      <w:proofErr w:type="spellStart"/>
      <w:r w:rsidRPr="00AA02FE">
        <w:rPr>
          <w:rStyle w:val="Zag11"/>
          <w:rFonts w:eastAsia="@Arial Unicode MS"/>
          <w:color w:val="000000"/>
          <w:lang w:val="ru-RU"/>
        </w:rPr>
        <w:t>псевдологического</w:t>
      </w:r>
      <w:proofErr w:type="spellEnd"/>
      <w:r w:rsidRPr="00AA02FE">
        <w:rPr>
          <w:rStyle w:val="Zag11"/>
          <w:rFonts w:eastAsia="@Arial Unicode MS"/>
          <w:color w:val="000000"/>
          <w:lang w:val="ru-RU"/>
        </w:rPr>
        <w:t xml:space="preserve"> мышления. Существенную роль в этом играют такие учебные предметы, как «Литературное чтение», «Технология», «Изобразительное искусство», «Музыка».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определённые возможности для формирования универсальных учебных действий.</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 xml:space="preserve">В частности, учебные предметы </w:t>
      </w:r>
      <w:r w:rsidR="00646FA0">
        <w:rPr>
          <w:rStyle w:val="Zag11"/>
          <w:rFonts w:eastAsia="@Arial Unicode MS"/>
          <w:bCs/>
          <w:color w:val="000000"/>
          <w:lang w:val="ru-RU"/>
        </w:rPr>
        <w:t>«Русский язык», «Татарский</w:t>
      </w:r>
      <w:r w:rsidRPr="00AA02FE">
        <w:rPr>
          <w:rStyle w:val="Zag11"/>
          <w:rFonts w:eastAsia="@Arial Unicode MS"/>
          <w:bCs/>
          <w:color w:val="000000"/>
          <w:lang w:val="ru-RU"/>
        </w:rPr>
        <w:t xml:space="preserve"> язык» </w:t>
      </w:r>
      <w:r w:rsidRPr="00AA02FE">
        <w:rPr>
          <w:rStyle w:val="Zag11"/>
          <w:rFonts w:eastAsia="@Arial Unicode MS"/>
          <w:color w:val="000000"/>
          <w:lang w:val="ru-RU"/>
        </w:rPr>
        <w:t>обеспечивают формирование познавательных, коммуникативных и регулятивных действий. Работа с текстом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обеспечивает развитие знаково-символических действий — замещения (например, звука буквой), моделирования (например, состава слова путём составления схемы) и преобразования модели (видоизменения сло</w:t>
      </w:r>
      <w:r w:rsidR="00646FA0">
        <w:rPr>
          <w:rStyle w:val="Zag11"/>
          <w:rFonts w:eastAsia="@Arial Unicode MS"/>
          <w:color w:val="000000"/>
          <w:lang w:val="ru-RU"/>
        </w:rPr>
        <w:t>ва). Изучение русского и татарского</w:t>
      </w:r>
      <w:r w:rsidRPr="00AA02FE">
        <w:rPr>
          <w:rStyle w:val="Zag11"/>
          <w:rFonts w:eastAsia="@Arial Unicode MS"/>
          <w:color w:val="000000"/>
          <w:lang w:val="ru-RU"/>
        </w:rPr>
        <w:t xml:space="preserve"> языка создаёт условия для формирования «языкового чутья» как результата ориентировки ребёнка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«Литературное чтение»</w:t>
      </w:r>
      <w:r w:rsidR="003333D1">
        <w:rPr>
          <w:rStyle w:val="Zag11"/>
          <w:rFonts w:eastAsia="@Arial Unicode MS"/>
          <w:bCs/>
          <w:color w:val="000000"/>
          <w:lang w:val="ru-RU"/>
        </w:rPr>
        <w:t>, «Литературное чтение на татарском</w:t>
      </w:r>
      <w:r w:rsidRPr="00AA02FE">
        <w:rPr>
          <w:rStyle w:val="Zag11"/>
          <w:rFonts w:eastAsia="@Arial Unicode MS"/>
          <w:bCs/>
          <w:color w:val="000000"/>
          <w:lang w:val="ru-RU"/>
        </w:rPr>
        <w:t xml:space="preserve"> языке».</w:t>
      </w:r>
      <w:r w:rsidRPr="00AA02FE">
        <w:rPr>
          <w:rStyle w:val="Zag11"/>
          <w:rFonts w:eastAsia="@Arial Unicode MS"/>
          <w:color w:val="000000"/>
          <w:lang w:val="ru-RU"/>
        </w:rPr>
        <w:t xml:space="preserve"> Требования к результатам изучения учебного 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Литературное чтение — осмысленная, творческая духовная деятельность, обеспечивает освоение идейно-нравственного содержания художественной литературы, развитие эстетического восприятия. Важнейшей функцией восприятия художественной литературы </w:t>
      </w:r>
      <w:r w:rsidRPr="00AA02FE">
        <w:rPr>
          <w:rStyle w:val="Zag11"/>
          <w:rFonts w:eastAsia="@Arial Unicode MS"/>
          <w:color w:val="000000"/>
          <w:lang w:val="ru-RU"/>
        </w:rPr>
        <w:lastRenderedPageBreak/>
        <w:t xml:space="preserve">является трансляция духовно-нравственного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важным средством организации понимания авторской позиции, отношения автора к героям произведения и отображаемой действительности является выразительное чтение.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Учебные предметы «Литературное чтение»,</w:t>
      </w:r>
      <w:r w:rsidR="006A733D">
        <w:rPr>
          <w:rStyle w:val="Zag11"/>
          <w:rFonts w:eastAsia="@Arial Unicode MS"/>
          <w:color w:val="000000"/>
          <w:lang w:val="ru-RU"/>
        </w:rPr>
        <w:t xml:space="preserve"> </w:t>
      </w:r>
      <w:r w:rsidR="00790A91">
        <w:rPr>
          <w:rStyle w:val="Zag11"/>
          <w:rFonts w:eastAsia="@Arial Unicode MS"/>
          <w:color w:val="000000"/>
          <w:lang w:val="ru-RU"/>
        </w:rPr>
        <w:t>«Литературное чтение на татарском</w:t>
      </w:r>
      <w:r w:rsidRPr="00AA02FE">
        <w:rPr>
          <w:rStyle w:val="Zag11"/>
          <w:rFonts w:eastAsia="@Arial Unicode MS"/>
          <w:color w:val="000000"/>
          <w:lang w:val="ru-RU"/>
        </w:rPr>
        <w:t xml:space="preserve"> языке» обеспечивают формирование следующих универсальных учебных действий: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proofErr w:type="spellStart"/>
      <w:r w:rsidRPr="00AA02FE">
        <w:rPr>
          <w:rStyle w:val="Zag11"/>
          <w:rFonts w:eastAsia="@Arial Unicode MS"/>
          <w:color w:val="000000"/>
          <w:lang w:val="ru-RU"/>
        </w:rPr>
        <w:t>смыслообразования</w:t>
      </w:r>
      <w:proofErr w:type="spellEnd"/>
      <w:r w:rsidRPr="00AA02FE">
        <w:rPr>
          <w:rStyle w:val="Zag11"/>
          <w:rFonts w:eastAsia="@Arial Unicode MS"/>
          <w:color w:val="000000"/>
          <w:lang w:val="ru-RU"/>
        </w:rPr>
        <w:t xml:space="preserve"> через прослеживание судьбы героя и ориентацию учащегося в системе личностных смыслов;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·самоопределения и самопознания на основе сравнения образа «Я» с героями литературных произведений посредством эмоционально-действенной идентификации;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·основ гражданской идентичности путём знакомства с героическим историческим прошлым своего народа и своей страны и переживания гордости и эмоциональной сопричастности подвигам и достижениям её граждан;</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·эстетических ценностей и на их основе эстетических критериев;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·нравственно-этического оценивания через выявление морального содержания и нравственного значения действий персонажей;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·эмоционально-личностной </w:t>
      </w:r>
      <w:proofErr w:type="spellStart"/>
      <w:r w:rsidRPr="00AA02FE">
        <w:rPr>
          <w:rStyle w:val="Zag11"/>
          <w:rFonts w:eastAsia="@Arial Unicode MS"/>
          <w:color w:val="000000"/>
          <w:lang w:val="ru-RU"/>
        </w:rPr>
        <w:t>децентрации</w:t>
      </w:r>
      <w:proofErr w:type="spellEnd"/>
      <w:r w:rsidRPr="00AA02FE">
        <w:rPr>
          <w:rStyle w:val="Zag11"/>
          <w:rFonts w:eastAsia="@Arial Unicode MS"/>
          <w:color w:val="000000"/>
          <w:lang w:val="ru-RU"/>
        </w:rPr>
        <w:t xml:space="preserve"> на основе отождествления себя с героями произведения, соотнесения и сопоставления их позиций, взглядов и мнений;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·умения понимать контекстную речь на основе воссоздания картины событий и поступков персонажей;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·умения произвольно и выразительно строить контекстную речь с учётом целей коммуникации, особенностей слушателя, в том числе используя аудиовизуальные средства;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·умения устанавливать логическую причинно-следственную последовательность событий и действий героев произведения;</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·умения строить план с выделением существенной и дополнительной информации.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 xml:space="preserve">«Иностранный язык» </w:t>
      </w:r>
      <w:proofErr w:type="gramStart"/>
      <w:r w:rsidRPr="00AA02FE">
        <w:rPr>
          <w:rStyle w:val="Zag11"/>
          <w:rFonts w:eastAsia="@Arial Unicode MS"/>
          <w:color w:val="000000"/>
          <w:lang w:val="ru-RU"/>
        </w:rPr>
        <w:t>обеспечивает</w:t>
      </w:r>
      <w:proofErr w:type="gramEnd"/>
      <w:r w:rsidRPr="00AA02FE">
        <w:rPr>
          <w:rStyle w:val="Zag11"/>
          <w:rFonts w:eastAsia="@Arial Unicode MS"/>
          <w:color w:val="000000"/>
          <w:lang w:val="ru-RU"/>
        </w:rPr>
        <w:t xml:space="preserve"> прежде всего развитие коммуникативных действий, формируя коммуникативную культуру обучающегося. Изучение иностранного языка способствует: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·общему речевому развитию учащегося на основе формирования обобщённых лингвистических структур грамматики и синтаксиса;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·развитию произвольности и осознанности монологической и диалогической речи;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·развитию письменной речи;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·формированию ориентации на партнёра, его высказывания, поведение, эмоциональное состояние и переживания; уважение интересов партнёра; умение слушать и слышать собеседника; вести диалог, излагать и обосновывать своё мнение в понятной для собеседника форме.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Знакомство обучающихся с культурой, историей и традициями других народов и мировой культурой, открытие универсальности детской субкультуры создаёт необходимые условия для формирования личностных универсальных действий — формирования гражданской идентичности личности, преимущественно в её общекультурном компоненте, и </w:t>
      </w:r>
      <w:r w:rsidRPr="00AA02FE">
        <w:rPr>
          <w:rStyle w:val="Zag11"/>
          <w:rFonts w:eastAsia="@Arial Unicode MS"/>
          <w:color w:val="000000"/>
          <w:lang w:val="ru-RU"/>
        </w:rPr>
        <w:lastRenderedPageBreak/>
        <w:t>доброжелательного отношения, уважения и толерантности к другим странам и народам, компетентности в межкультурном диалоге.</w:t>
      </w:r>
    </w:p>
    <w:p w:rsidR="00470962" w:rsidRPr="00AA02FE" w:rsidRDefault="00470962" w:rsidP="00AA02FE">
      <w:pPr>
        <w:tabs>
          <w:tab w:val="left" w:leader="dot" w:pos="624"/>
        </w:tabs>
        <w:spacing w:line="276" w:lineRule="auto"/>
        <w:ind w:firstLine="339"/>
        <w:jc w:val="both"/>
        <w:rPr>
          <w:rStyle w:val="Zag11"/>
          <w:lang w:val="ru-RU"/>
        </w:rPr>
      </w:pPr>
      <w:r w:rsidRPr="00AA02FE">
        <w:rPr>
          <w:rStyle w:val="Zag11"/>
          <w:rFonts w:eastAsia="@Arial Unicode MS"/>
          <w:color w:val="000000"/>
          <w:lang w:val="ru-RU"/>
        </w:rPr>
        <w:t xml:space="preserve">Изучение иностранного языка способствует развитию </w:t>
      </w:r>
      <w:proofErr w:type="spellStart"/>
      <w:r w:rsidRPr="00AA02FE">
        <w:rPr>
          <w:rStyle w:val="Zag11"/>
          <w:rFonts w:eastAsia="@Arial Unicode MS"/>
          <w:color w:val="000000"/>
          <w:lang w:val="ru-RU"/>
        </w:rPr>
        <w:t>общеучебных</w:t>
      </w:r>
      <w:proofErr w:type="spellEnd"/>
      <w:r w:rsidRPr="00AA02FE">
        <w:rPr>
          <w:rStyle w:val="Zag11"/>
          <w:rFonts w:eastAsia="@Arial Unicode MS"/>
          <w:color w:val="000000"/>
          <w:lang w:val="ru-RU"/>
        </w:rPr>
        <w:t xml:space="preserve"> познавательных действий, в первую очередь смыслового чтения (выделение субъекта и предиката текста; понимание смысла текста и умение прогнозироват</w:t>
      </w:r>
      <w:r w:rsidRPr="00AA02FE">
        <w:rPr>
          <w:rStyle w:val="Zag11"/>
          <w:rFonts w:eastAsia="@Arial Unicode MS"/>
          <w:lang w:val="ru-RU"/>
        </w:rPr>
        <w:t>ь развитие его сюжета; умение задавать вопросы, опираясь на смысл прочитанного текста; сочинение оригинального текста на основе плана).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sz w:val="24"/>
          <w:szCs w:val="24"/>
          <w:lang w:val="ru-RU"/>
        </w:rPr>
        <w:t>«Математика».</w:t>
      </w:r>
      <w:r w:rsidRPr="00AA02FE">
        <w:rPr>
          <w:rStyle w:val="Zag11"/>
          <w:rFonts w:ascii="Times New Roman" w:eastAsia="@Arial Unicode MS" w:hAnsi="Times New Roman" w:cs="Times New Roman"/>
          <w:sz w:val="24"/>
          <w:szCs w:val="24"/>
          <w:lang w:val="ru-RU"/>
        </w:rPr>
        <w:t xml:space="preserve">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этот учебный предмет является основой развития у обучающихся познавательных универсальных действий, в первую очередь логических и алгоритмических. 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w:t>
      </w:r>
      <w:proofErr w:type="gramStart"/>
      <w:r w:rsidRPr="00AA02FE">
        <w:rPr>
          <w:rStyle w:val="Zag11"/>
          <w:rFonts w:ascii="Times New Roman" w:eastAsia="@Arial Unicode MS" w:hAnsi="Times New Roman" w:cs="Times New Roman"/>
          <w:sz w:val="24"/>
          <w:szCs w:val="24"/>
          <w:lang w:val="ru-RU"/>
        </w:rPr>
        <w:t>дств дл</w:t>
      </w:r>
      <w:proofErr w:type="gramEnd"/>
      <w:r w:rsidRPr="00AA02FE">
        <w:rPr>
          <w:rStyle w:val="Zag11"/>
          <w:rFonts w:ascii="Times New Roman" w:eastAsia="@Arial Unicode MS" w:hAnsi="Times New Roman" w:cs="Times New Roman"/>
          <w:sz w:val="24"/>
          <w:szCs w:val="24"/>
          <w:lang w:val="ru-RU"/>
        </w:rPr>
        <w:t>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приёма решения задач как универсального учебного действия.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Формирование моделирования как универсального учебного действия осуществляется в рамках практически всех учебных предметов на этой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образования. В процессе обучения </w:t>
      </w:r>
      <w:proofErr w:type="gramStart"/>
      <w:r w:rsidRPr="00AA02FE">
        <w:rPr>
          <w:rStyle w:val="Zag11"/>
          <w:rFonts w:ascii="Times New Roman" w:eastAsia="@Arial Unicode MS" w:hAnsi="Times New Roman" w:cs="Times New Roman"/>
          <w:sz w:val="24"/>
          <w:szCs w:val="24"/>
          <w:lang w:val="ru-RU"/>
        </w:rPr>
        <w:t>обучающийся</w:t>
      </w:r>
      <w:proofErr w:type="gramEnd"/>
      <w:r w:rsidRPr="00AA02FE">
        <w:rPr>
          <w:rStyle w:val="Zag11"/>
          <w:rFonts w:ascii="Times New Roman" w:eastAsia="@Arial Unicode MS" w:hAnsi="Times New Roman" w:cs="Times New Roman"/>
          <w:sz w:val="24"/>
          <w:szCs w:val="24"/>
          <w:lang w:val="ru-RU"/>
        </w:rPr>
        <w:t xml:space="preserve"> осваивает систему социально </w:t>
      </w:r>
      <w:r w:rsidR="00EB3BD4" w:rsidRPr="00AA02FE">
        <w:rPr>
          <w:rStyle w:val="Zag11"/>
          <w:rFonts w:ascii="Times New Roman" w:eastAsia="@Arial Unicode MS" w:hAnsi="Times New Roman" w:cs="Times New Roman"/>
          <w:sz w:val="24"/>
          <w:szCs w:val="24"/>
          <w:lang w:val="ru-RU"/>
        </w:rPr>
        <w:t>принятых знаков</w:t>
      </w:r>
      <w:r w:rsidRPr="00AA02FE">
        <w:rPr>
          <w:rStyle w:val="Zag11"/>
          <w:rFonts w:ascii="Times New Roman" w:eastAsia="@Arial Unicode MS" w:hAnsi="Times New Roman" w:cs="Times New Roman"/>
          <w:sz w:val="24"/>
          <w:szCs w:val="24"/>
          <w:lang w:val="ru-RU"/>
        </w:rPr>
        <w:t xml:space="preserve"> и символов, существующих в современной культуре и необходимых как для обучения, так и для его социализации.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«Окружающий мир».</w:t>
      </w:r>
      <w:r w:rsidRPr="00AA02FE">
        <w:rPr>
          <w:rStyle w:val="Zag11"/>
          <w:rFonts w:eastAsia="@Arial Unicode MS"/>
          <w:color w:val="000000"/>
          <w:lang w:val="ru-RU"/>
        </w:rPr>
        <w:t xml:space="preserve"> </w:t>
      </w:r>
      <w:proofErr w:type="gramStart"/>
      <w:r w:rsidRPr="00AA02FE">
        <w:rPr>
          <w:rStyle w:val="Zag11"/>
          <w:rFonts w:eastAsia="@Arial Unicode MS"/>
          <w:color w:val="000000"/>
          <w:lang w:val="ru-RU"/>
        </w:rPr>
        <w:t xml:space="preserve">Этот предмет выполняет интегрирующую функцию и обеспечивает формирование у обучающихся целостной научной картины природного и </w:t>
      </w:r>
      <w:proofErr w:type="spellStart"/>
      <w:r w:rsidRPr="00AA02FE">
        <w:rPr>
          <w:rStyle w:val="Zag11"/>
          <w:rFonts w:eastAsia="@Arial Unicode MS"/>
          <w:color w:val="000000"/>
          <w:lang w:val="ru-RU"/>
        </w:rPr>
        <w:t>социокультурного</w:t>
      </w:r>
      <w:proofErr w:type="spellEnd"/>
      <w:r w:rsidRPr="00AA02FE">
        <w:rPr>
          <w:rStyle w:val="Zag11"/>
          <w:rFonts w:eastAsia="@Arial Unicode MS"/>
          <w:color w:val="000000"/>
          <w:lang w:val="ru-RU"/>
        </w:rPr>
        <w:t xml:space="preserve"> мира, отношений человека с природой, обществом, другими людьми, государством, осознания своего места в обществе, создавая основу становления мировоззрения, жизненного самоопределения и формирования российской гражданской идентичности личности.</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сфере личностных универсальных действий изучение предмета «Окружающий мир» обеспечивает формирование когнитивного, эмоционально-ценностного и </w:t>
      </w:r>
      <w:proofErr w:type="spellStart"/>
      <w:r w:rsidRPr="00AA02FE">
        <w:rPr>
          <w:rStyle w:val="Zag11"/>
          <w:rFonts w:eastAsia="@Arial Unicode MS"/>
          <w:color w:val="000000"/>
          <w:lang w:val="ru-RU"/>
        </w:rPr>
        <w:t>деятельностного</w:t>
      </w:r>
      <w:proofErr w:type="spellEnd"/>
      <w:r w:rsidRPr="00AA02FE">
        <w:rPr>
          <w:rStyle w:val="Zag11"/>
          <w:rFonts w:eastAsia="@Arial Unicode MS"/>
          <w:color w:val="000000"/>
          <w:lang w:val="ru-RU"/>
        </w:rPr>
        <w:t xml:space="preserve"> компонентов гражданской российской идентичности: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·умения различать государственную символику Российской Федерации и своего региона, описывать достопримечательности столицы и родного края, находить на карте Российскую Федерацию, Москву — столицу России, свой регион и его столицу; ознакомление с особенностями некоторых зарубежных стран;</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и России и ощущения чувства гордости за славу и достижения своего народа и России, фиксировать в информационной среде элементы истории семьи, своего региона;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·формирование основ экологического сознания, грамотности и культуры учащихся, освоение элементарных норм адекватного </w:t>
      </w:r>
      <w:proofErr w:type="spellStart"/>
      <w:r w:rsidRPr="00AA02FE">
        <w:rPr>
          <w:rStyle w:val="Zag11"/>
          <w:rFonts w:eastAsia="@Arial Unicode MS"/>
          <w:color w:val="000000"/>
          <w:lang w:val="ru-RU"/>
        </w:rPr>
        <w:t>природосообразного</w:t>
      </w:r>
      <w:proofErr w:type="spellEnd"/>
      <w:r w:rsidRPr="00AA02FE">
        <w:rPr>
          <w:rStyle w:val="Zag11"/>
          <w:rFonts w:eastAsia="@Arial Unicode MS"/>
          <w:color w:val="000000"/>
          <w:lang w:val="ru-RU"/>
        </w:rPr>
        <w:t xml:space="preserve"> поведения;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·развитие морально-этического сознания — норм и правил взаимоотношений человека с другими людьми, социальными группами и сообществами.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 xml:space="preserve">В сфере личностных универсальных учебных действий изучение предмета способствует принятию </w:t>
      </w:r>
      <w:proofErr w:type="gramStart"/>
      <w:r w:rsidRPr="00AA02FE">
        <w:rPr>
          <w:rStyle w:val="Zag11"/>
          <w:rFonts w:eastAsia="@Arial Unicode MS"/>
          <w:color w:val="000000"/>
          <w:lang w:val="ru-RU"/>
        </w:rPr>
        <w:t>обучающимися</w:t>
      </w:r>
      <w:proofErr w:type="gramEnd"/>
      <w:r w:rsidRPr="00AA02FE">
        <w:rPr>
          <w:rStyle w:val="Zag11"/>
          <w:rFonts w:eastAsia="@Arial Unicode MS"/>
          <w:color w:val="000000"/>
          <w:lang w:val="ru-RU"/>
        </w:rPr>
        <w:t xml:space="preserve"> 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Изучение предмета «Окружающий мир» способствует формированию </w:t>
      </w:r>
      <w:proofErr w:type="spellStart"/>
      <w:r w:rsidRPr="00AA02FE">
        <w:rPr>
          <w:rStyle w:val="Zag11"/>
          <w:rFonts w:eastAsia="@Arial Unicode MS"/>
          <w:color w:val="000000"/>
          <w:lang w:val="ru-RU"/>
        </w:rPr>
        <w:t>общепознавательных</w:t>
      </w:r>
      <w:proofErr w:type="spellEnd"/>
      <w:r w:rsidRPr="00AA02FE">
        <w:rPr>
          <w:rStyle w:val="Zag11"/>
          <w:rFonts w:eastAsia="@Arial Unicode MS"/>
          <w:color w:val="000000"/>
          <w:lang w:val="ru-RU"/>
        </w:rPr>
        <w:t xml:space="preserve"> универсальных учебных действий: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·овладению начальными формами исследовательской деятельности, включая умения поиска и работы с информацией;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·формированию действий замещения и моделирования (использования готовых моделей для объяснения явлений или выявления свойств объектов и создания моделей);</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«Музыка».</w:t>
      </w:r>
      <w:r w:rsidRPr="00AA02FE">
        <w:rPr>
          <w:rStyle w:val="Zag11"/>
          <w:rFonts w:eastAsia="@Arial Unicode MS"/>
          <w:color w:val="000000"/>
          <w:lang w:val="ru-RU"/>
        </w:rPr>
        <w:t xml:space="preserve"> Этот предмет обеспечивает формирование личностных, коммуникативных, познавательных действий. На основе освоения обучающимися мира музыкального искусства в сфере личностных действий будут сформированы эстетические и </w:t>
      </w:r>
      <w:proofErr w:type="spellStart"/>
      <w:r w:rsidRPr="00AA02FE">
        <w:rPr>
          <w:rStyle w:val="Zag11"/>
          <w:rFonts w:eastAsia="@Arial Unicode MS"/>
          <w:color w:val="000000"/>
          <w:lang w:val="ru-RU"/>
        </w:rPr>
        <w:t>ценностно</w:t>
      </w:r>
      <w:r w:rsidRPr="00AA02FE">
        <w:rPr>
          <w:rStyle w:val="Zag11"/>
          <w:rFonts w:eastAsia="@Arial Unicode MS"/>
          <w:color w:val="000000"/>
          <w:lang w:val="ru-RU"/>
        </w:rPr>
        <w:noBreakHyphen/>
        <w:t>смысловые</w:t>
      </w:r>
      <w:proofErr w:type="spellEnd"/>
      <w:r w:rsidRPr="00AA02FE">
        <w:rPr>
          <w:rStyle w:val="Zag11"/>
          <w:rFonts w:eastAsia="@Arial Unicode MS"/>
          <w:color w:val="000000"/>
          <w:lang w:val="ru-RU"/>
        </w:rPr>
        <w:t xml:space="preserve"> ориентации учащихся, создающие основу для формирования позитивной самооценки, самоуважения, жизненного оптимизма, потребности в творческом самовыражении. Приобщение к достижениям национальной, российской и мировой музыкальной культуры и традициям, многообразию музыкального фольклора России, образцам народной и профессиональной музыки обеспечит формирование российской гражданской идентичности и толерантности как основы жизни в поликультурном обществе.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Будут сформированы коммуникативные универсальные учебные действия на основе развития </w:t>
      </w:r>
      <w:proofErr w:type="spellStart"/>
      <w:r w:rsidRPr="00AA02FE">
        <w:rPr>
          <w:rStyle w:val="Zag11"/>
          <w:rFonts w:eastAsia="@Arial Unicode MS"/>
          <w:color w:val="000000"/>
          <w:lang w:val="ru-RU"/>
        </w:rPr>
        <w:t>эмпатии</w:t>
      </w:r>
      <w:proofErr w:type="spellEnd"/>
      <w:r w:rsidRPr="00AA02FE">
        <w:rPr>
          <w:rStyle w:val="Zag11"/>
          <w:rFonts w:eastAsia="@Arial Unicode MS"/>
          <w:color w:val="000000"/>
          <w:lang w:val="ru-RU"/>
        </w:rPr>
        <w:t xml:space="preserve"> и умения выявлять выраженные в музыке настроения и чувства и передавать свои чувства и эмоции на основе творческого самовыражения.</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 xml:space="preserve">В области развития </w:t>
      </w:r>
      <w:proofErr w:type="spellStart"/>
      <w:r w:rsidRPr="00AA02FE">
        <w:rPr>
          <w:rStyle w:val="Zag11"/>
          <w:rFonts w:eastAsia="@Arial Unicode MS"/>
          <w:color w:val="000000"/>
          <w:lang w:val="ru-RU"/>
        </w:rPr>
        <w:t>общепознавательных</w:t>
      </w:r>
      <w:proofErr w:type="spellEnd"/>
      <w:r w:rsidRPr="00AA02FE">
        <w:rPr>
          <w:rStyle w:val="Zag11"/>
          <w:rFonts w:eastAsia="@Arial Unicode MS"/>
          <w:color w:val="000000"/>
          <w:lang w:val="ru-RU"/>
        </w:rPr>
        <w:t xml:space="preserve"> действий изучение музыки будет способствовать формированию замещения и моделирования.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«Изобразительное искусство».</w:t>
      </w:r>
      <w:r w:rsidRPr="00AA02FE">
        <w:rPr>
          <w:rStyle w:val="Zag11"/>
          <w:rFonts w:eastAsia="@Arial Unicode MS"/>
          <w:color w:val="000000"/>
          <w:lang w:val="ru-RU"/>
        </w:rPr>
        <w:t xml:space="preserve"> Развивающий потенциал этого предмета связан с формированием личностных, познавательных, регулятивных действий.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Моделирующий характер изобразительной деятельности создаёт условия для формирования </w:t>
      </w:r>
      <w:proofErr w:type="spellStart"/>
      <w:r w:rsidRPr="00AA02FE">
        <w:rPr>
          <w:rStyle w:val="Zag11"/>
          <w:rFonts w:eastAsia="@Arial Unicode MS"/>
          <w:color w:val="000000"/>
          <w:lang w:val="ru-RU"/>
        </w:rPr>
        <w:t>общеучебных</w:t>
      </w:r>
      <w:proofErr w:type="spellEnd"/>
      <w:r w:rsidRPr="00AA02FE">
        <w:rPr>
          <w:rStyle w:val="Zag11"/>
          <w:rFonts w:eastAsia="@Arial Unicode MS"/>
          <w:color w:val="000000"/>
          <w:lang w:val="ru-RU"/>
        </w:rPr>
        <w:t xml:space="preserve"> действий, замещения и моделирования в продуктивной деятельности учащихся явлений и объектов природного и </w:t>
      </w:r>
      <w:proofErr w:type="spellStart"/>
      <w:r w:rsidRPr="00AA02FE">
        <w:rPr>
          <w:rStyle w:val="Zag11"/>
          <w:rFonts w:eastAsia="@Arial Unicode MS"/>
          <w:color w:val="000000"/>
          <w:lang w:val="ru-RU"/>
        </w:rPr>
        <w:t>социокультурного</w:t>
      </w:r>
      <w:proofErr w:type="spellEnd"/>
      <w:r w:rsidRPr="00AA02FE">
        <w:rPr>
          <w:rStyle w:val="Zag11"/>
          <w:rFonts w:eastAsia="@Arial Unicode MS"/>
          <w:color w:val="000000"/>
          <w:lang w:val="ru-RU"/>
        </w:rPr>
        <w:t xml:space="preserve"> мира. Такое моделирование является основой развития познания ребёнком мира и способствует формированию логических операций сравнения, установления тождества и 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действиям — </w:t>
      </w:r>
      <w:proofErr w:type="spellStart"/>
      <w:r w:rsidRPr="00AA02FE">
        <w:rPr>
          <w:rStyle w:val="Zag11"/>
          <w:rFonts w:eastAsia="@Arial Unicode MS"/>
          <w:color w:val="000000"/>
          <w:lang w:val="ru-RU"/>
        </w:rPr>
        <w:t>целеполаганию</w:t>
      </w:r>
      <w:proofErr w:type="spellEnd"/>
      <w:r w:rsidRPr="00AA02FE">
        <w:rPr>
          <w:rStyle w:val="Zag11"/>
          <w:rFonts w:eastAsia="@Arial Unicode MS"/>
          <w:color w:val="000000"/>
          <w:lang w:val="ru-RU"/>
        </w:rPr>
        <w:t xml:space="preserve"> как формированию замысла, планированию и организации действий в соответствии с целью, умению контролировать соответствие выполняемых действий способу, внесению корректив на основе предвосхищения будущего результата и его соответствия замыслу.</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 xml:space="preserve">В сфере личностных действий приобщение к мировой и отечественной культуре и освоение сокровищницы изобразительного искусства, народных, национальных традиций, искусства </w:t>
      </w:r>
      <w:r w:rsidRPr="00AA02FE">
        <w:rPr>
          <w:rStyle w:val="Zag11"/>
          <w:rFonts w:eastAsia="@Arial Unicode MS"/>
          <w:color w:val="000000"/>
          <w:lang w:val="ru-RU"/>
        </w:rPr>
        <w:lastRenderedPageBreak/>
        <w:t>других народов обеспечивают формирование гражданской идентичности личности, толерантности, эстетических ценностей и вкусов, новой системы мотивов, включая мотивы творческого самовыражения, способствуют развитию позитивной самооценки и самоуважения учащихся.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«Технология».</w:t>
      </w:r>
      <w:r w:rsidRPr="00AA02FE">
        <w:rPr>
          <w:rStyle w:val="Zag11"/>
          <w:rFonts w:eastAsia="@Arial Unicode MS"/>
          <w:color w:val="000000"/>
          <w:lang w:val="ru-RU"/>
        </w:rPr>
        <w:t xml:space="preserve"> Специфика этого предмета и его значимость для формирования универсальных учебных действий обусловлена: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·ключевой ролью предметно-преобразовательной деятельности как основы формирования системы универсальных учебных действий;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·значением универсальных учебных действий моделирования и планирования, которые являются непосредственным предметом усвоения в ходе выполнения различных заданий по курсу (так, в ходе решения </w:t>
      </w:r>
      <w:proofErr w:type="gramStart"/>
      <w:r w:rsidRPr="00AA02FE">
        <w:rPr>
          <w:rStyle w:val="Zag11"/>
          <w:rFonts w:eastAsia="@Arial Unicode MS"/>
          <w:color w:val="000000"/>
          <w:lang w:val="ru-RU"/>
        </w:rPr>
        <w:t>задач</w:t>
      </w:r>
      <w:proofErr w:type="gramEnd"/>
      <w:r w:rsidRPr="00AA02FE">
        <w:rPr>
          <w:rStyle w:val="Zag11"/>
          <w:rFonts w:eastAsia="@Arial Unicode MS"/>
          <w:color w:val="000000"/>
          <w:lang w:val="ru-RU"/>
        </w:rPr>
        <w:t xml:space="preserve"> на конструирование обучающиеся учатся использовать схемы, карты и модели, задающие полную ориентировочную основу выполнения предложенных заданий и позволяющие выделять необходимую систему ориентиров);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·специальной организацией процесса планомерно-поэтапной отработки </w:t>
      </w:r>
      <w:proofErr w:type="spellStart"/>
      <w:r w:rsidRPr="00AA02FE">
        <w:rPr>
          <w:rStyle w:val="Zag11"/>
          <w:rFonts w:eastAsia="@Arial Unicode MS"/>
          <w:color w:val="000000"/>
          <w:lang w:val="ru-RU"/>
        </w:rPr>
        <w:t>предметно</w:t>
      </w:r>
      <w:r w:rsidRPr="00AA02FE">
        <w:rPr>
          <w:rStyle w:val="Zag11"/>
          <w:rFonts w:eastAsia="@Arial Unicode MS"/>
          <w:color w:val="000000"/>
          <w:lang w:val="ru-RU"/>
        </w:rPr>
        <w:noBreakHyphen/>
        <w:t>преобразовательной</w:t>
      </w:r>
      <w:proofErr w:type="spellEnd"/>
      <w:r w:rsidRPr="00AA02FE">
        <w:rPr>
          <w:rStyle w:val="Zag11"/>
          <w:rFonts w:eastAsia="@Arial Unicode MS"/>
          <w:color w:val="000000"/>
          <w:lang w:val="ru-RU"/>
        </w:rPr>
        <w:t xml:space="preserve"> деятельности 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рефлексии как осознании содержания и оснований выполняемой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·широким использованием форм группового сотрудничества и проектных форм работы для реализации учебных целей курса;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·формирование первоначальных элементов </w:t>
      </w:r>
      <w:proofErr w:type="spellStart"/>
      <w:proofErr w:type="gramStart"/>
      <w:r w:rsidRPr="00AA02FE">
        <w:rPr>
          <w:rStyle w:val="Zag11"/>
          <w:rFonts w:eastAsia="@Arial Unicode MS"/>
          <w:color w:val="000000"/>
          <w:lang w:val="ru-RU"/>
        </w:rPr>
        <w:t>ИКТ-компетентности</w:t>
      </w:r>
      <w:proofErr w:type="spellEnd"/>
      <w:proofErr w:type="gramEnd"/>
      <w:r w:rsidRPr="00AA02FE">
        <w:rPr>
          <w:rStyle w:val="Zag11"/>
          <w:rFonts w:eastAsia="@Arial Unicode MS"/>
          <w:color w:val="000000"/>
          <w:lang w:val="ru-RU"/>
        </w:rPr>
        <w:t xml:space="preserve"> учащихся.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Изучение технологии обеспечивает реализацию следующих целей: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картины мира материальной и духовной культуры как продукта творческой предметно-преобразующей деятельности человека;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·развитие знаково-символического и пространственного мышления, творческого и репродуктивного воображения на основе развития способности учащегося к моделированию и отображению объекта и процесса его преобразования в форме моделей (рисунков, планов, схем, чертежей);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·развитие регулятивных действий, включая </w:t>
      </w:r>
      <w:proofErr w:type="spellStart"/>
      <w:r w:rsidRPr="00AA02FE">
        <w:rPr>
          <w:rStyle w:val="Zag11"/>
          <w:rFonts w:eastAsia="@Arial Unicode MS"/>
          <w:color w:val="000000"/>
          <w:lang w:val="ru-RU"/>
        </w:rPr>
        <w:t>целеполагание</w:t>
      </w:r>
      <w:proofErr w:type="spellEnd"/>
      <w:r w:rsidRPr="00AA02FE">
        <w:rPr>
          <w:rStyle w:val="Zag11"/>
          <w:rFonts w:eastAsia="@Arial Unicode MS"/>
          <w:color w:val="000000"/>
          <w:lang w:val="ru-RU"/>
        </w:rPr>
        <w:t>; планирование (умение составлять план действий и применять его для решения задач); прогнозирование (предвосхищение будущего результата при различных условиях выполнения действия), контроль, коррекцию и оценку;</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внутреннего плана на основе поэтапной отработки предметно-преобразовательных действий;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·развитие планирующей и регулирующей функции речи;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·развитие коммуникативной компетентности </w:t>
      </w:r>
      <w:proofErr w:type="gramStart"/>
      <w:r w:rsidRPr="00AA02FE">
        <w:rPr>
          <w:rStyle w:val="Zag11"/>
          <w:rFonts w:eastAsia="@Arial Unicode MS"/>
          <w:color w:val="000000"/>
          <w:lang w:val="ru-RU"/>
        </w:rPr>
        <w:t>обучающихся</w:t>
      </w:r>
      <w:proofErr w:type="gramEnd"/>
      <w:r w:rsidRPr="00AA02FE">
        <w:rPr>
          <w:rStyle w:val="Zag11"/>
          <w:rFonts w:eastAsia="@Arial Unicode MS"/>
          <w:color w:val="000000"/>
          <w:lang w:val="ru-RU"/>
        </w:rPr>
        <w:t xml:space="preserve"> на основе организации совместно-продуктивной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·развитие эстетических представлений и критериев на основе изобразительной и художественной конструктивной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w:t>
      </w:r>
      <w:r w:rsidRPr="00AA02FE">
        <w:rPr>
          <w:rStyle w:val="Zag11"/>
          <w:rFonts w:eastAsia="@Arial Unicode MS"/>
          <w:color w:val="000000"/>
          <w:lang w:val="ru-RU"/>
        </w:rPr>
        <w:lastRenderedPageBreak/>
        <w:t>моделирующей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·ознакомление обучающихся с миром профессий и их социальным значением, историей их возникновения и развития как первой </w:t>
      </w:r>
      <w:proofErr w:type="spellStart"/>
      <w:r w:rsidR="00444D40">
        <w:rPr>
          <w:rStyle w:val="Zag11"/>
          <w:rFonts w:eastAsia="@Arial Unicode MS"/>
          <w:color w:val="000000"/>
          <w:lang w:val="ru-RU"/>
        </w:rPr>
        <w:t>уровень</w:t>
      </w:r>
      <w:r w:rsidRPr="00AA02FE">
        <w:rPr>
          <w:rStyle w:val="Zag11"/>
          <w:rFonts w:eastAsia="@Arial Unicode MS"/>
          <w:color w:val="000000"/>
          <w:lang w:val="ru-RU"/>
        </w:rPr>
        <w:t>ю</w:t>
      </w:r>
      <w:proofErr w:type="spellEnd"/>
      <w:r w:rsidRPr="00AA02FE">
        <w:rPr>
          <w:rStyle w:val="Zag11"/>
          <w:rFonts w:eastAsia="@Arial Unicode MS"/>
          <w:color w:val="000000"/>
          <w:lang w:val="ru-RU"/>
        </w:rPr>
        <w:t xml:space="preserve"> формирования готовности к предварительному профессиональному самоопределению;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r w:rsidR="00BC38DF" w:rsidRPr="00AA02FE">
        <w:rPr>
          <w:rStyle w:val="Zag11"/>
          <w:rFonts w:eastAsia="@Arial Unicode MS"/>
          <w:color w:val="000000"/>
          <w:lang w:val="ru-RU"/>
        </w:rPr>
        <w:t>формирование</w:t>
      </w:r>
      <w:r w:rsidRPr="00AA02FE">
        <w:rPr>
          <w:rStyle w:val="Zag11"/>
          <w:rFonts w:eastAsia="@Arial Unicode MS"/>
          <w:color w:val="000000"/>
          <w:lang w:val="ru-RU"/>
        </w:rPr>
        <w:t xml:space="preserve"> </w:t>
      </w:r>
      <w:proofErr w:type="spellStart"/>
      <w:proofErr w:type="gramStart"/>
      <w:r w:rsidRPr="00AA02FE">
        <w:rPr>
          <w:rStyle w:val="Zag11"/>
          <w:rFonts w:eastAsia="@Arial Unicode MS"/>
          <w:color w:val="000000"/>
          <w:lang w:val="ru-RU"/>
        </w:rPr>
        <w:t>ИКТ</w:t>
      </w:r>
      <w:r w:rsidRPr="00AA02FE">
        <w:rPr>
          <w:rStyle w:val="Zag11"/>
          <w:rFonts w:eastAsia="@Arial Unicode MS"/>
          <w:color w:val="000000"/>
          <w:lang w:val="ru-RU"/>
        </w:rPr>
        <w:noBreakHyphen/>
        <w:t>компетентности</w:t>
      </w:r>
      <w:proofErr w:type="spellEnd"/>
      <w:proofErr w:type="gramEnd"/>
      <w:r w:rsidRPr="00AA02FE">
        <w:rPr>
          <w:rStyle w:val="Zag11"/>
          <w:rFonts w:eastAsia="@Arial Unicode MS"/>
          <w:color w:val="000000"/>
          <w:lang w:val="ru-RU"/>
        </w:rPr>
        <w:t xml:space="preserve"> обучающихся, включая ознакомление с правилами жизни людей в мире информации: избирательность в потреблении информации, уважение к личной информации другого человека, к процессу познания учения, к состоянию неполного знания и</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 xml:space="preserve"> другим аспектам.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«Физическая культура».</w:t>
      </w:r>
      <w:r w:rsidRPr="00AA02FE">
        <w:rPr>
          <w:rStyle w:val="Zag11"/>
          <w:rFonts w:eastAsia="@Arial Unicode MS"/>
          <w:color w:val="000000"/>
          <w:lang w:val="ru-RU"/>
        </w:rPr>
        <w:t xml:space="preserve"> Этот предмет обеспечивает формирование личностных универсальных действий: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·основ общекультурной и российской гражданской идентичности как чувства гордости за достижения в мировом и отечественном спорте;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·освоение моральных норм помощи тем, кто в ней нуждается, готовности принять на себя ответственность;</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·развитие мотивации достижения и готовности к преодолению трудностей на основе конструктивных стратегий </w:t>
      </w:r>
      <w:proofErr w:type="spellStart"/>
      <w:r w:rsidRPr="00AA02FE">
        <w:rPr>
          <w:rStyle w:val="Zag11"/>
          <w:rFonts w:eastAsia="@Arial Unicode MS"/>
          <w:color w:val="000000"/>
          <w:lang w:val="ru-RU"/>
        </w:rPr>
        <w:t>совладания</w:t>
      </w:r>
      <w:proofErr w:type="spellEnd"/>
      <w:r w:rsidRPr="00AA02FE">
        <w:rPr>
          <w:rStyle w:val="Zag11"/>
          <w:rFonts w:eastAsia="@Arial Unicode MS"/>
          <w:color w:val="000000"/>
          <w:lang w:val="ru-RU"/>
        </w:rPr>
        <w:t xml:space="preserve"> и умения мобилизовать свои личностные и физические ресурсы, </w:t>
      </w:r>
      <w:proofErr w:type="spellStart"/>
      <w:r w:rsidRPr="00AA02FE">
        <w:rPr>
          <w:rStyle w:val="Zag11"/>
          <w:rFonts w:eastAsia="@Arial Unicode MS"/>
          <w:color w:val="000000"/>
          <w:lang w:val="ru-RU"/>
        </w:rPr>
        <w:t>стрессоустойчивости</w:t>
      </w:r>
      <w:proofErr w:type="spellEnd"/>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·освоение правил здорового и безопасного образа жизни.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«Физическая культура» как учебный предмет способствует: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 области регулятивных действий развитию умений планировать, регулировать, контролировать и оценивать свои действия;</w:t>
      </w:r>
    </w:p>
    <w:p w:rsidR="00470962" w:rsidRPr="00AA02FE" w:rsidRDefault="00470962" w:rsidP="00AA02FE">
      <w:pPr>
        <w:pStyle w:val="Zag2"/>
        <w:tabs>
          <w:tab w:val="left" w:leader="dot" w:pos="624"/>
        </w:tabs>
        <w:spacing w:after="0" w:line="276" w:lineRule="auto"/>
        <w:ind w:firstLine="339"/>
        <w:jc w:val="both"/>
        <w:rPr>
          <w:rStyle w:val="Zag11"/>
          <w:rFonts w:eastAsia="@Arial Unicode MS"/>
          <w:b w:val="0"/>
          <w:bCs w:val="0"/>
          <w:lang w:val="ru-RU"/>
        </w:rPr>
      </w:pPr>
      <w:r w:rsidRPr="00AA02FE">
        <w:rPr>
          <w:rStyle w:val="Zag11"/>
          <w:rFonts w:eastAsia="@Arial Unicode MS"/>
          <w:b w:val="0"/>
          <w:bCs w:val="0"/>
          <w:lang w:val="ru-RU"/>
        </w:rPr>
        <w:t>·в области коммуникативных действий развитию взаимодействия, ориентации на партнёра, сотрудничеству и кооперации (в командных видах спорта — формированию умений планировать общую цель и пути её достижения; договариваться в отношении целей и способов действия, распределения функций и ролей в совместной деятельности; конструктивно разрешать конфликты; осуществлять взаимный контроль; адекватно оценивать собственное поведение и поведение партнёра и вносить необходимые коррективы в интересах достижения общего результата).</w:t>
      </w:r>
    </w:p>
    <w:p w:rsidR="0048336A" w:rsidRDefault="0048336A" w:rsidP="00AA02FE">
      <w:pPr>
        <w:pStyle w:val="Zag2"/>
        <w:tabs>
          <w:tab w:val="left" w:leader="dot" w:pos="624"/>
        </w:tabs>
        <w:spacing w:line="276" w:lineRule="auto"/>
        <w:outlineLvl w:val="0"/>
        <w:rPr>
          <w:rStyle w:val="Zag11"/>
          <w:rFonts w:eastAsia="@Arial Unicode MS"/>
          <w:lang w:val="ru-RU"/>
        </w:rPr>
      </w:pPr>
    </w:p>
    <w:p w:rsidR="00470962" w:rsidRPr="00AA02FE" w:rsidRDefault="00470962"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 xml:space="preserve">2.1.4. Информационно-коммуникационные технологии – инструментарий универсальных учебных действий. Подпрограмма формирования </w:t>
      </w:r>
      <w:proofErr w:type="spellStart"/>
      <w:r w:rsidRPr="00AA02FE">
        <w:rPr>
          <w:rStyle w:val="Zag11"/>
          <w:rFonts w:eastAsia="@Arial Unicode MS"/>
          <w:lang w:val="ru-RU"/>
        </w:rPr>
        <w:t>ИКТ-компетентности</w:t>
      </w:r>
      <w:proofErr w:type="spellEnd"/>
      <w:r w:rsidRPr="00AA02FE">
        <w:rPr>
          <w:rStyle w:val="Zag11"/>
          <w:rFonts w:eastAsia="@Arial Unicode MS"/>
          <w:lang w:val="ru-RU"/>
        </w:rPr>
        <w:t xml:space="preserve"> </w:t>
      </w:r>
      <w:proofErr w:type="gramStart"/>
      <w:r w:rsidRPr="00AA02FE">
        <w:rPr>
          <w:rStyle w:val="Zag11"/>
          <w:rFonts w:eastAsia="@Arial Unicode MS"/>
          <w:lang w:val="ru-RU"/>
        </w:rPr>
        <w:t>обучающихся</w:t>
      </w:r>
      <w:proofErr w:type="gramEnd"/>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условиях интенсификации процессов информатизации общества и образования при формировании универсальных учебных действий, наряду с традиционными методиками, целесообразно широкое использование цифровых инструментов и возможностей современной информационно-образовательной среды. Ориентировка младших школьников в информационных и коммуникативных технологиях (ИКТ) и формирование способности их грамотно применять (ИКТ-компетентность) являются одними из важных элементов формирования универсальных учебных действий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Поэтому программа формирования универсальных учебных действий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содержит настоящую подпрограмму, которая определяет </w:t>
      </w:r>
      <w:r w:rsidRPr="00AA02FE">
        <w:rPr>
          <w:rStyle w:val="Zag11"/>
          <w:rFonts w:ascii="Times New Roman" w:eastAsia="@Arial Unicode MS" w:hAnsi="Times New Roman" w:cs="Times New Roman"/>
          <w:sz w:val="24"/>
          <w:szCs w:val="24"/>
          <w:lang w:val="ru-RU"/>
        </w:rPr>
        <w:lastRenderedPageBreak/>
        <w:t xml:space="preserve">необходимые для этого элементы </w:t>
      </w:r>
      <w:proofErr w:type="spellStart"/>
      <w:proofErr w:type="gramStart"/>
      <w:r w:rsidRPr="00AA02FE">
        <w:rPr>
          <w:rStyle w:val="Zag11"/>
          <w:rFonts w:ascii="Times New Roman" w:eastAsia="@Arial Unicode MS" w:hAnsi="Times New Roman" w:cs="Times New Roman"/>
          <w:sz w:val="24"/>
          <w:szCs w:val="24"/>
          <w:lang w:val="ru-RU"/>
        </w:rPr>
        <w:t>ИКТ</w:t>
      </w:r>
      <w:r w:rsidRPr="00AA02FE">
        <w:rPr>
          <w:rStyle w:val="Zag11"/>
          <w:rFonts w:ascii="Times New Roman" w:eastAsia="@Arial Unicode MS" w:hAnsi="Times New Roman" w:cs="Times New Roman"/>
          <w:sz w:val="24"/>
          <w:szCs w:val="24"/>
          <w:lang w:val="ru-RU"/>
        </w:rPr>
        <w:noBreakHyphen/>
        <w:t>компетентности</w:t>
      </w:r>
      <w:proofErr w:type="spellEnd"/>
      <w:proofErr w:type="gramEnd"/>
      <w:r w:rsidRPr="00AA02FE">
        <w:rPr>
          <w:rStyle w:val="Zag11"/>
          <w:rFonts w:ascii="Times New Roman" w:eastAsia="@Arial Unicode MS" w:hAnsi="Times New Roman" w:cs="Times New Roman"/>
          <w:sz w:val="24"/>
          <w:szCs w:val="24"/>
          <w:lang w:val="ru-RU"/>
        </w:rPr>
        <w:t>.</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Одновременно ИКТ могут (и должны) широко применяться при оценке </w:t>
      </w:r>
      <w:proofErr w:type="spellStart"/>
      <w:r w:rsidRPr="00AA02FE">
        <w:rPr>
          <w:rStyle w:val="Zag11"/>
          <w:rFonts w:ascii="Times New Roman" w:eastAsia="@Arial Unicode MS" w:hAnsi="Times New Roman" w:cs="Times New Roman"/>
          <w:sz w:val="24"/>
          <w:szCs w:val="24"/>
          <w:lang w:val="ru-RU"/>
        </w:rPr>
        <w:t>сформированности</w:t>
      </w:r>
      <w:proofErr w:type="spellEnd"/>
      <w:r w:rsidRPr="00AA02FE">
        <w:rPr>
          <w:rStyle w:val="Zag11"/>
          <w:rFonts w:ascii="Times New Roman" w:eastAsia="@Arial Unicode MS" w:hAnsi="Times New Roman" w:cs="Times New Roman"/>
          <w:sz w:val="24"/>
          <w:szCs w:val="24"/>
          <w:lang w:val="ru-RU"/>
        </w:rPr>
        <w:t xml:space="preserve"> универсальных учебных действий. Для их формирования исключительную важность имеет использование информационно-образовательной среды, в которой планируют и фиксируют свою деятельность и результаты учителя и обучающиеся.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w:t>
      </w:r>
      <w:proofErr w:type="spellStart"/>
      <w:proofErr w:type="gramStart"/>
      <w:r w:rsidRPr="00AA02FE">
        <w:rPr>
          <w:rStyle w:val="Zag11"/>
          <w:rFonts w:ascii="Times New Roman" w:eastAsia="@Arial Unicode MS" w:hAnsi="Times New Roman" w:cs="Times New Roman"/>
          <w:sz w:val="24"/>
          <w:szCs w:val="24"/>
          <w:lang w:val="ru-RU"/>
        </w:rPr>
        <w:t>ИКТ-компетентности</w:t>
      </w:r>
      <w:proofErr w:type="spellEnd"/>
      <w:proofErr w:type="gramEnd"/>
      <w:r w:rsidRPr="00AA02FE">
        <w:rPr>
          <w:rStyle w:val="Zag11"/>
          <w:rFonts w:ascii="Times New Roman" w:eastAsia="@Arial Unicode MS" w:hAnsi="Times New Roman" w:cs="Times New Roman"/>
          <w:sz w:val="24"/>
          <w:szCs w:val="24"/>
          <w:lang w:val="ru-RU"/>
        </w:rPr>
        <w:t xml:space="preserve"> выделяется учебная ИКТ-компетентность как способность решать учебные задачи с использованием общедоступных в начальной школе инструментов ИКТ и источников информации в соответствии с возрастными потребностями и возможностями младшего школьника. Решение задачи формирования </w:t>
      </w:r>
      <w:proofErr w:type="spellStart"/>
      <w:r w:rsidRPr="00AA02FE">
        <w:rPr>
          <w:rStyle w:val="Zag11"/>
          <w:rFonts w:ascii="Times New Roman" w:eastAsia="@Arial Unicode MS" w:hAnsi="Times New Roman" w:cs="Times New Roman"/>
          <w:sz w:val="24"/>
          <w:szCs w:val="24"/>
          <w:lang w:val="ru-RU"/>
        </w:rPr>
        <w:t>ИКТ-компетентности</w:t>
      </w:r>
      <w:proofErr w:type="spellEnd"/>
      <w:r w:rsidRPr="00AA02FE">
        <w:rPr>
          <w:rStyle w:val="Zag11"/>
          <w:rFonts w:ascii="Times New Roman" w:eastAsia="@Arial Unicode MS" w:hAnsi="Times New Roman" w:cs="Times New Roman"/>
          <w:sz w:val="24"/>
          <w:szCs w:val="24"/>
          <w:lang w:val="ru-RU"/>
        </w:rPr>
        <w:t xml:space="preserve"> </w:t>
      </w:r>
      <w:r w:rsidR="00EB3BD4" w:rsidRPr="00AA02FE">
        <w:rPr>
          <w:rStyle w:val="Zag11"/>
          <w:rFonts w:ascii="Times New Roman" w:eastAsia="@Arial Unicode MS" w:hAnsi="Times New Roman" w:cs="Times New Roman"/>
          <w:sz w:val="24"/>
          <w:szCs w:val="24"/>
          <w:lang w:val="ru-RU"/>
        </w:rPr>
        <w:t>должно проходить</w:t>
      </w:r>
      <w:r w:rsidRPr="00AA02FE">
        <w:rPr>
          <w:rStyle w:val="Zag11"/>
          <w:rFonts w:ascii="Times New Roman" w:eastAsia="@Arial Unicode MS" w:hAnsi="Times New Roman" w:cs="Times New Roman"/>
          <w:sz w:val="24"/>
          <w:szCs w:val="24"/>
          <w:lang w:val="ru-RU"/>
        </w:rPr>
        <w:t xml:space="preserve"> не только на занятиях по отдельным учебным предметам (где формируется </w:t>
      </w:r>
      <w:proofErr w:type="gramStart"/>
      <w:r w:rsidRPr="00AA02FE">
        <w:rPr>
          <w:rStyle w:val="Zag11"/>
          <w:rFonts w:ascii="Times New Roman" w:eastAsia="@Arial Unicode MS" w:hAnsi="Times New Roman" w:cs="Times New Roman"/>
          <w:sz w:val="24"/>
          <w:szCs w:val="24"/>
          <w:lang w:val="ru-RU"/>
        </w:rPr>
        <w:t>предметная</w:t>
      </w:r>
      <w:proofErr w:type="gramEnd"/>
      <w:r w:rsidRPr="00AA02FE">
        <w:rPr>
          <w:rStyle w:val="Zag11"/>
          <w:rFonts w:ascii="Times New Roman" w:eastAsia="@Arial Unicode MS" w:hAnsi="Times New Roman" w:cs="Times New Roman"/>
          <w:sz w:val="24"/>
          <w:szCs w:val="24"/>
          <w:lang w:val="ru-RU"/>
        </w:rPr>
        <w:t xml:space="preserve"> ИКТ-компетентность), но и в рамках </w:t>
      </w:r>
      <w:proofErr w:type="spellStart"/>
      <w:r w:rsidRPr="00AA02FE">
        <w:rPr>
          <w:rStyle w:val="Zag11"/>
          <w:rFonts w:ascii="Times New Roman" w:eastAsia="@Arial Unicode MS" w:hAnsi="Times New Roman" w:cs="Times New Roman"/>
          <w:sz w:val="24"/>
          <w:szCs w:val="24"/>
          <w:lang w:val="ru-RU"/>
        </w:rPr>
        <w:t>надпредметной</w:t>
      </w:r>
      <w:proofErr w:type="spellEnd"/>
      <w:r w:rsidRPr="00AA02FE">
        <w:rPr>
          <w:rStyle w:val="Zag11"/>
          <w:rFonts w:ascii="Times New Roman" w:eastAsia="@Arial Unicode MS" w:hAnsi="Times New Roman" w:cs="Times New Roman"/>
          <w:sz w:val="24"/>
          <w:szCs w:val="24"/>
          <w:lang w:val="ru-RU"/>
        </w:rPr>
        <w:t xml:space="preserve"> программы по формированию универсальных учебных действий.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При освоении личностных действий ведётся формирование: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·критического отношения к информации и избирательности её восприятия;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·уважения к информации о частной жизни и информационным результатам деятельности других людей;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·основ правовой культуры в области использования информации.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При освоении регулятивных универсальных учебных действий обеспечивается: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·оценка условий,  алгоритмов и результатов действий, выполняемых в информационной среде;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·использование результатов действия, размещённых в  информационной среде, для оценки  и коррекции выполненного действия;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·создание цифрового </w:t>
      </w:r>
      <w:proofErr w:type="spellStart"/>
      <w:r w:rsidRPr="00AA02FE">
        <w:rPr>
          <w:rStyle w:val="Zag11"/>
          <w:rFonts w:ascii="Times New Roman" w:eastAsia="@Arial Unicode MS" w:hAnsi="Times New Roman" w:cs="Times New Roman"/>
          <w:sz w:val="24"/>
          <w:szCs w:val="24"/>
          <w:lang w:val="ru-RU"/>
        </w:rPr>
        <w:t>портфолио</w:t>
      </w:r>
      <w:proofErr w:type="spellEnd"/>
      <w:r w:rsidRPr="00AA02FE">
        <w:rPr>
          <w:rStyle w:val="Zag11"/>
          <w:rFonts w:ascii="Times New Roman" w:eastAsia="@Arial Unicode MS" w:hAnsi="Times New Roman" w:cs="Times New Roman"/>
          <w:sz w:val="24"/>
          <w:szCs w:val="24"/>
          <w:lang w:val="ru-RU"/>
        </w:rPr>
        <w:t xml:space="preserve"> учебных достижений учащегося.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При освоении познавательных универсальных учебных действий ИКТ играют ключевую роль в таких </w:t>
      </w:r>
      <w:proofErr w:type="spellStart"/>
      <w:r w:rsidRPr="00AA02FE">
        <w:rPr>
          <w:rStyle w:val="Zag11"/>
          <w:rFonts w:ascii="Times New Roman" w:eastAsia="@Arial Unicode MS" w:hAnsi="Times New Roman" w:cs="Times New Roman"/>
          <w:sz w:val="24"/>
          <w:szCs w:val="24"/>
          <w:lang w:val="ru-RU"/>
        </w:rPr>
        <w:t>общеучебных</w:t>
      </w:r>
      <w:proofErr w:type="spellEnd"/>
      <w:r w:rsidRPr="00AA02FE">
        <w:rPr>
          <w:rStyle w:val="Zag11"/>
          <w:rFonts w:ascii="Times New Roman" w:eastAsia="@Arial Unicode MS" w:hAnsi="Times New Roman" w:cs="Times New Roman"/>
          <w:sz w:val="24"/>
          <w:szCs w:val="24"/>
          <w:lang w:val="ru-RU"/>
        </w:rPr>
        <w:t xml:space="preserve"> универсальных действиях, как:</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·поиск информации;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·фиксация (запись) информации с помощью различных технических средств;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·структурирование информации, её организация и представление в виде диаграмм, картосхем, линий времени и пр.;</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·создание </w:t>
      </w:r>
      <w:proofErr w:type="gramStart"/>
      <w:r w:rsidRPr="00AA02FE">
        <w:rPr>
          <w:rStyle w:val="Zag11"/>
          <w:rFonts w:eastAsia="@Arial Unicode MS"/>
          <w:color w:val="000000"/>
          <w:lang w:val="ru-RU"/>
        </w:rPr>
        <w:t>простых</w:t>
      </w:r>
      <w:proofErr w:type="gramEnd"/>
      <w:r w:rsidRPr="00AA02FE">
        <w:rPr>
          <w:rStyle w:val="Zag11"/>
          <w:rFonts w:eastAsia="@Arial Unicode MS"/>
          <w:color w:val="000000"/>
          <w:lang w:val="ru-RU"/>
        </w:rPr>
        <w:t xml:space="preserve"> </w:t>
      </w:r>
      <w:proofErr w:type="spellStart"/>
      <w:r w:rsidRPr="00AA02FE">
        <w:rPr>
          <w:rStyle w:val="Zag11"/>
          <w:rFonts w:eastAsia="@Arial Unicode MS"/>
          <w:color w:val="000000"/>
          <w:lang w:val="ru-RU"/>
        </w:rPr>
        <w:t>гипермедиасообщений</w:t>
      </w:r>
      <w:proofErr w:type="spellEnd"/>
      <w:r w:rsidRPr="00AA02FE">
        <w:rPr>
          <w:rStyle w:val="Zag11"/>
          <w:rFonts w:eastAsia="@Arial Unicode MS"/>
          <w:color w:val="000000"/>
          <w:lang w:val="ru-RU"/>
        </w:rPr>
        <w:t>;</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·построение простейших моделей объектов и процессов.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ИКТ является важным инструментом для формирования коммуникативных универсальных учебных действий. Для этого используются: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·обмен </w:t>
      </w:r>
      <w:proofErr w:type="spellStart"/>
      <w:r w:rsidRPr="00AA02FE">
        <w:rPr>
          <w:rStyle w:val="Zag11"/>
          <w:rFonts w:eastAsia="@Arial Unicode MS"/>
          <w:color w:val="000000"/>
          <w:lang w:val="ru-RU"/>
        </w:rPr>
        <w:t>гипермедиасообщениями</w:t>
      </w:r>
      <w:proofErr w:type="spellEnd"/>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·выступление с аудиовизуальной поддержкой;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·фиксация хода коллективной/личной коммуникации;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·общение в цифровой среде (электронная почта, чат, видеоконференция, форум, </w:t>
      </w:r>
      <w:proofErr w:type="spellStart"/>
      <w:r w:rsidRPr="00AA02FE">
        <w:rPr>
          <w:rStyle w:val="Zag11"/>
          <w:rFonts w:ascii="Times New Roman" w:eastAsia="@Arial Unicode MS" w:hAnsi="Times New Roman" w:cs="Times New Roman"/>
          <w:sz w:val="24"/>
          <w:szCs w:val="24"/>
          <w:lang w:val="ru-RU"/>
        </w:rPr>
        <w:t>блог</w:t>
      </w:r>
      <w:proofErr w:type="spellEnd"/>
      <w:r w:rsidRPr="00AA02FE">
        <w:rPr>
          <w:rStyle w:val="Zag11"/>
          <w:rFonts w:ascii="Times New Roman" w:eastAsia="@Arial Unicode MS" w:hAnsi="Times New Roman" w:cs="Times New Roman"/>
          <w:sz w:val="24"/>
          <w:szCs w:val="24"/>
          <w:lang w:val="ru-RU"/>
        </w:rPr>
        <w:t>).</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Формирование </w:t>
      </w:r>
      <w:proofErr w:type="spellStart"/>
      <w:proofErr w:type="gramStart"/>
      <w:r w:rsidRPr="00AA02FE">
        <w:rPr>
          <w:rStyle w:val="Zag11"/>
          <w:rFonts w:ascii="Times New Roman" w:eastAsia="@Arial Unicode MS" w:hAnsi="Times New Roman" w:cs="Times New Roman"/>
          <w:sz w:val="24"/>
          <w:szCs w:val="24"/>
          <w:lang w:val="ru-RU"/>
        </w:rPr>
        <w:t>ИКТ-компетентности</w:t>
      </w:r>
      <w:proofErr w:type="spellEnd"/>
      <w:proofErr w:type="gramEnd"/>
      <w:r w:rsidRPr="00AA02FE">
        <w:rPr>
          <w:rStyle w:val="Zag11"/>
          <w:rFonts w:ascii="Times New Roman" w:eastAsia="@Arial Unicode MS" w:hAnsi="Times New Roman" w:cs="Times New Roman"/>
          <w:sz w:val="24"/>
          <w:szCs w:val="24"/>
          <w:lang w:val="ru-RU"/>
        </w:rPr>
        <w:t xml:space="preserve"> обучающихся происходит в рамках </w:t>
      </w:r>
      <w:proofErr w:type="spellStart"/>
      <w:r w:rsidRPr="00AA02FE">
        <w:rPr>
          <w:rStyle w:val="Zag11"/>
          <w:rFonts w:ascii="Times New Roman" w:eastAsia="@Arial Unicode MS" w:hAnsi="Times New Roman" w:cs="Times New Roman"/>
          <w:sz w:val="24"/>
          <w:szCs w:val="24"/>
          <w:lang w:val="ru-RU"/>
        </w:rPr>
        <w:t>системно-деятельностного</w:t>
      </w:r>
      <w:proofErr w:type="spellEnd"/>
      <w:r w:rsidRPr="00AA02FE">
        <w:rPr>
          <w:rStyle w:val="Zag11"/>
          <w:rFonts w:ascii="Times New Roman" w:eastAsia="@Arial Unicode MS" w:hAnsi="Times New Roman" w:cs="Times New Roman"/>
          <w:sz w:val="24"/>
          <w:szCs w:val="24"/>
          <w:lang w:val="ru-RU"/>
        </w:rPr>
        <w:t xml:space="preserve"> подхода, в процессе изучения всех без исключения предметов учебного плана. Вынесение формирования </w:t>
      </w:r>
      <w:proofErr w:type="spellStart"/>
      <w:proofErr w:type="gramStart"/>
      <w:r w:rsidRPr="00AA02FE">
        <w:rPr>
          <w:rStyle w:val="Zag11"/>
          <w:rFonts w:ascii="Times New Roman" w:eastAsia="@Arial Unicode MS" w:hAnsi="Times New Roman" w:cs="Times New Roman"/>
          <w:sz w:val="24"/>
          <w:szCs w:val="24"/>
          <w:lang w:val="ru-RU"/>
        </w:rPr>
        <w:t>ИКТ-компетентности</w:t>
      </w:r>
      <w:proofErr w:type="spellEnd"/>
      <w:proofErr w:type="gramEnd"/>
      <w:r w:rsidRPr="00AA02FE">
        <w:rPr>
          <w:rStyle w:val="Zag11"/>
          <w:rFonts w:ascii="Times New Roman" w:eastAsia="@Arial Unicode MS" w:hAnsi="Times New Roman" w:cs="Times New Roman"/>
          <w:sz w:val="24"/>
          <w:szCs w:val="24"/>
          <w:lang w:val="ru-RU"/>
        </w:rPr>
        <w:t xml:space="preserve"> в программу формирования универсальных учебных действий позволяет образовательному учреждению и учителю формировать </w:t>
      </w:r>
      <w:r w:rsidRPr="00AA02FE">
        <w:rPr>
          <w:rStyle w:val="Zag11"/>
          <w:rFonts w:ascii="Times New Roman" w:eastAsia="@Arial Unicode MS" w:hAnsi="Times New Roman" w:cs="Times New Roman"/>
          <w:sz w:val="24"/>
          <w:szCs w:val="24"/>
          <w:lang w:val="ru-RU"/>
        </w:rPr>
        <w:lastRenderedPageBreak/>
        <w:t>соответствующие позиции планируемых результатов, помогает с учётом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внеклассной деятельности школьников.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 xml:space="preserve">Подпрограмма формирования </w:t>
      </w:r>
      <w:proofErr w:type="spellStart"/>
      <w:proofErr w:type="gramStart"/>
      <w:r w:rsidRPr="00AA02FE">
        <w:rPr>
          <w:rStyle w:val="Zag11"/>
          <w:rFonts w:ascii="Times New Roman" w:eastAsia="@Arial Unicode MS" w:hAnsi="Times New Roman" w:cs="Times New Roman"/>
          <w:sz w:val="24"/>
          <w:szCs w:val="24"/>
          <w:lang w:val="ru-RU"/>
        </w:rPr>
        <w:t>ИКТ-компетентности</w:t>
      </w:r>
      <w:proofErr w:type="spellEnd"/>
      <w:proofErr w:type="gramEnd"/>
      <w:r w:rsidRPr="00AA02FE">
        <w:rPr>
          <w:rStyle w:val="Zag11"/>
          <w:rFonts w:ascii="Times New Roman" w:eastAsia="@Arial Unicode MS" w:hAnsi="Times New Roman" w:cs="Times New Roman"/>
          <w:sz w:val="24"/>
          <w:szCs w:val="24"/>
          <w:lang w:val="ru-RU"/>
        </w:rPr>
        <w:t xml:space="preserve"> включает следующие разделы.</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 xml:space="preserve">Знакомство со средствами ИКТ. </w:t>
      </w:r>
      <w:r w:rsidRPr="00AA02FE">
        <w:rPr>
          <w:rStyle w:val="Zag11"/>
          <w:rFonts w:ascii="Times New Roman" w:eastAsia="@Arial Unicode MS" w:hAnsi="Times New Roman" w:cs="Times New Roman"/>
          <w:sz w:val="24"/>
          <w:szCs w:val="24"/>
          <w:lang w:val="ru-RU"/>
        </w:rPr>
        <w:t>Использование эргономичных и безопасных для здоровья приёмов работы со средствами ИКТ. Выполнение компенсирующих упражнений. Организация системы файлов и папок, запоминание изменений в файле, именование файлов и папок. Распечатка файла.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Запись, фиксация информации.</w:t>
      </w:r>
      <w:r w:rsidRPr="00AA02FE">
        <w:rPr>
          <w:rStyle w:val="Zag11"/>
          <w:rFonts w:ascii="Times New Roman" w:eastAsia="@Arial Unicode MS" w:hAnsi="Times New Roman" w:cs="Times New Roman"/>
          <w:sz w:val="24"/>
          <w:szCs w:val="24"/>
          <w:lang w:val="ru-RU"/>
        </w:rPr>
        <w:t xml:space="preserve"> Ввод информации в компьютер с фото</w:t>
      </w:r>
      <w:r w:rsidRPr="00AA02FE">
        <w:rPr>
          <w:rStyle w:val="Zag11"/>
          <w:rFonts w:ascii="Times New Roman" w:eastAsia="@Arial Unicode MS" w:hAnsi="Times New Roman" w:cs="Times New Roman"/>
          <w:sz w:val="24"/>
          <w:szCs w:val="24"/>
          <w:lang w:val="ru-RU"/>
        </w:rPr>
        <w:noBreakHyphen/>
        <w:t xml:space="preserve"> и видеокамеры. Сканирование изображений и текстов. Запись (сохранение) вводимой информации. Распознавание текста, введённого как изображение. Учёт ограничений в объёме записываемой информации, использование сменных носителей (</w:t>
      </w:r>
      <w:proofErr w:type="spellStart"/>
      <w:r w:rsidRPr="00AA02FE">
        <w:rPr>
          <w:rStyle w:val="Zag11"/>
          <w:rFonts w:ascii="Times New Roman" w:eastAsia="@Arial Unicode MS" w:hAnsi="Times New Roman" w:cs="Times New Roman"/>
          <w:sz w:val="24"/>
          <w:szCs w:val="24"/>
          <w:lang w:val="ru-RU"/>
        </w:rPr>
        <w:t>флэш</w:t>
      </w:r>
      <w:r w:rsidRPr="00AA02FE">
        <w:rPr>
          <w:rStyle w:val="Zag11"/>
          <w:rFonts w:ascii="Times New Roman" w:eastAsia="@Arial Unicode MS" w:hAnsi="Times New Roman" w:cs="Times New Roman"/>
          <w:sz w:val="24"/>
          <w:szCs w:val="24"/>
          <w:lang w:val="ru-RU"/>
        </w:rPr>
        <w:noBreakHyphen/>
        <w:t>карт</w:t>
      </w:r>
      <w:proofErr w:type="spellEnd"/>
      <w:r w:rsidRPr="00AA02FE">
        <w:rPr>
          <w:rStyle w:val="Zag11"/>
          <w:rFonts w:ascii="Times New Roman" w:eastAsia="@Arial Unicode MS" w:hAnsi="Times New Roman" w:cs="Times New Roman"/>
          <w:sz w:val="24"/>
          <w:szCs w:val="24"/>
          <w:lang w:val="ru-RU"/>
        </w:rPr>
        <w:t>).</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Создание текстов с помощью компьютера.</w:t>
      </w:r>
      <w:r w:rsidRPr="00AA02FE">
        <w:rPr>
          <w:rStyle w:val="Zag11"/>
          <w:rFonts w:ascii="Times New Roman" w:eastAsia="@Arial Unicode MS" w:hAnsi="Times New Roman" w:cs="Times New Roman"/>
          <w:sz w:val="24"/>
          <w:szCs w:val="24"/>
          <w:lang w:val="ru-RU"/>
        </w:rPr>
        <w:t xml:space="preserve"> Составление текста. Клавиатурное письмо. Основные правила и инструменты создания и оформления текста. Работа в простом текстовом редакторе. Полуавтоматический орфографический контроль. Набор текста на родном и иностранном языках, экранный перевод отдельных слов.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Создание графических сообщений.</w:t>
      </w:r>
      <w:r w:rsidRPr="00AA02FE">
        <w:rPr>
          <w:rStyle w:val="Zag11"/>
          <w:rFonts w:ascii="Times New Roman" w:eastAsia="@Arial Unicode MS" w:hAnsi="Times New Roman" w:cs="Times New Roman"/>
          <w:sz w:val="24"/>
          <w:szCs w:val="24"/>
          <w:lang w:val="ru-RU"/>
        </w:rPr>
        <w:t xml:space="preserve"> Рисование на графическом планшете. Создание планов территории. Создание диаграмм и деревьев.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Редактирование сообщений.</w:t>
      </w:r>
      <w:r w:rsidRPr="00AA02FE">
        <w:rPr>
          <w:rStyle w:val="Zag11"/>
          <w:rFonts w:ascii="Times New Roman" w:eastAsia="@Arial Unicode MS" w:hAnsi="Times New Roman" w:cs="Times New Roman"/>
          <w:sz w:val="24"/>
          <w:szCs w:val="24"/>
          <w:lang w:val="ru-RU"/>
        </w:rPr>
        <w:t xml:space="preserve"> Редактирование текста  фотоизображений и их цепочек (</w:t>
      </w:r>
      <w:proofErr w:type="spellStart"/>
      <w:r w:rsidRPr="00AA02FE">
        <w:rPr>
          <w:rStyle w:val="Zag11"/>
          <w:rFonts w:ascii="Times New Roman" w:eastAsia="@Arial Unicode MS" w:hAnsi="Times New Roman" w:cs="Times New Roman"/>
          <w:sz w:val="24"/>
          <w:szCs w:val="24"/>
          <w:lang w:val="ru-RU"/>
        </w:rPr>
        <w:t>слайд</w:t>
      </w:r>
      <w:r w:rsidRPr="00AA02FE">
        <w:rPr>
          <w:rStyle w:val="Zag11"/>
          <w:rFonts w:ascii="Times New Roman" w:eastAsia="@Arial Unicode MS" w:hAnsi="Times New Roman" w:cs="Times New Roman"/>
          <w:sz w:val="24"/>
          <w:szCs w:val="24"/>
          <w:lang w:val="ru-RU"/>
        </w:rPr>
        <w:noBreakHyphen/>
        <w:t>шоу</w:t>
      </w:r>
      <w:proofErr w:type="spellEnd"/>
      <w:r w:rsidRPr="00AA02FE">
        <w:rPr>
          <w:rStyle w:val="Zag11"/>
          <w:rFonts w:ascii="Times New Roman" w:eastAsia="@Arial Unicode MS" w:hAnsi="Times New Roman" w:cs="Times New Roman"/>
          <w:sz w:val="24"/>
          <w:szCs w:val="24"/>
          <w:lang w:val="ru-RU"/>
        </w:rPr>
        <w:t>), видео</w:t>
      </w:r>
      <w:r w:rsidRPr="00AA02FE">
        <w:rPr>
          <w:rStyle w:val="Zag11"/>
          <w:rFonts w:ascii="Times New Roman" w:eastAsia="@Arial Unicode MS" w:hAnsi="Times New Roman" w:cs="Times New Roman"/>
          <w:sz w:val="24"/>
          <w:szCs w:val="24"/>
          <w:lang w:val="ru-RU"/>
        </w:rPr>
        <w:noBreakHyphen/>
        <w:t xml:space="preserve"> и аудиозаписей.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sz w:val="24"/>
          <w:szCs w:val="24"/>
          <w:lang w:val="ru-RU"/>
        </w:rPr>
        <w:t xml:space="preserve">Создание новых сообщений путём комбинирования имеющихся. </w:t>
      </w:r>
      <w:r w:rsidRPr="00AA02FE">
        <w:rPr>
          <w:rStyle w:val="Zag11"/>
          <w:rFonts w:ascii="Times New Roman" w:eastAsia="@Arial Unicode MS" w:hAnsi="Times New Roman" w:cs="Times New Roman"/>
          <w:sz w:val="24"/>
          <w:szCs w:val="24"/>
          <w:lang w:val="ru-RU"/>
        </w:rPr>
        <w:t xml:space="preserve">Создание сообщения в виде цепочки экранов. Добавление на экран изображения, звука, текста. Презентация как письменное и устное сообщение. Использование ссылок из текста для организации информации. Пометка фрагмента изображения ссылкой. Добавление объектов и </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ссылок в географические карты и ленты времени. Составление нового изображения из готовых фрагментов (аппликация).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Создание структурированных сообщений.</w:t>
      </w:r>
      <w:r w:rsidRPr="00AA02FE">
        <w:rPr>
          <w:rStyle w:val="Zag11"/>
          <w:rFonts w:ascii="Times New Roman" w:eastAsia="@Arial Unicode MS" w:hAnsi="Times New Roman" w:cs="Times New Roman"/>
          <w:sz w:val="24"/>
          <w:szCs w:val="24"/>
          <w:lang w:val="ru-RU"/>
        </w:rPr>
        <w:t xml:space="preserve"> Создание письменного сообщения. Подготовка устного сообщения </w:t>
      </w:r>
      <w:r w:rsidRPr="00AA02FE">
        <w:rPr>
          <w:rStyle w:val="Zag11"/>
          <w:rFonts w:ascii="Times New Roman" w:eastAsia="@Arial Unicode MS" w:hAnsi="Times New Roman" w:cs="Times New Roman"/>
          <w:sz w:val="24"/>
          <w:szCs w:val="24"/>
        </w:rPr>
        <w:t>c</w:t>
      </w:r>
      <w:r w:rsidRPr="00AA02FE">
        <w:rPr>
          <w:rStyle w:val="Zag11"/>
          <w:rFonts w:ascii="Times New Roman" w:eastAsia="@Arial Unicode MS" w:hAnsi="Times New Roman" w:cs="Times New Roman"/>
          <w:sz w:val="24"/>
          <w:szCs w:val="24"/>
          <w:lang w:val="ru-RU"/>
        </w:rPr>
        <w:t xml:space="preserve"> аудиовизуальной поддержкой, написание пояснений и тезисов.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 xml:space="preserve">Представление и обработка данных. </w:t>
      </w:r>
      <w:r w:rsidRPr="00AA02FE">
        <w:rPr>
          <w:rStyle w:val="Zag11"/>
          <w:rFonts w:ascii="Times New Roman" w:eastAsia="@Arial Unicode MS" w:hAnsi="Times New Roman" w:cs="Times New Roman"/>
          <w:sz w:val="24"/>
          <w:szCs w:val="24"/>
          <w:lang w:val="ru-RU"/>
        </w:rPr>
        <w:t xml:space="preserve">Сбор числовых и аудиовизуальных данных в </w:t>
      </w:r>
      <w:proofErr w:type="spellStart"/>
      <w:proofErr w:type="gramStart"/>
      <w:r w:rsidRPr="00AA02FE">
        <w:rPr>
          <w:rStyle w:val="Zag11"/>
          <w:rFonts w:ascii="Times New Roman" w:eastAsia="@Arial Unicode MS" w:hAnsi="Times New Roman" w:cs="Times New Roman"/>
          <w:sz w:val="24"/>
          <w:szCs w:val="24"/>
          <w:lang w:val="ru-RU"/>
        </w:rPr>
        <w:t>естественно-научных</w:t>
      </w:r>
      <w:proofErr w:type="spellEnd"/>
      <w:proofErr w:type="gramEnd"/>
      <w:r w:rsidRPr="00AA02FE">
        <w:rPr>
          <w:rStyle w:val="Zag11"/>
          <w:rFonts w:ascii="Times New Roman" w:eastAsia="@Arial Unicode MS" w:hAnsi="Times New Roman" w:cs="Times New Roman"/>
          <w:sz w:val="24"/>
          <w:szCs w:val="24"/>
          <w:lang w:val="ru-RU"/>
        </w:rPr>
        <w:t xml:space="preserve"> наблюдениях и экспериментах с использованием фото</w:t>
      </w:r>
      <w:r w:rsidRPr="00AA02FE">
        <w:rPr>
          <w:rStyle w:val="Zag11"/>
          <w:rFonts w:ascii="Times New Roman" w:eastAsia="@Arial Unicode MS" w:hAnsi="Times New Roman" w:cs="Times New Roman"/>
          <w:sz w:val="24"/>
          <w:szCs w:val="24"/>
          <w:lang w:val="ru-RU"/>
        </w:rPr>
        <w:noBreakHyphen/>
        <w:t xml:space="preserve"> или видеокамеры, цифровых датчиков. Графическое представление числовых данных: в виде графиков и диаграмм.</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 xml:space="preserve">Поиск информации. </w:t>
      </w:r>
      <w:r w:rsidRPr="00AA02FE">
        <w:rPr>
          <w:rStyle w:val="Zag11"/>
          <w:rFonts w:ascii="Times New Roman" w:eastAsia="@Arial Unicode MS" w:hAnsi="Times New Roman" w:cs="Times New Roman"/>
          <w:sz w:val="24"/>
          <w:szCs w:val="24"/>
          <w:lang w:val="ru-RU"/>
        </w:rPr>
        <w:t>Поиск информации в соответствующих возрасту цифровых источниках. Поиск информации в Интернете, формулирование запроса, интерпретация результатов поиска. Сохранение найденного объекта. Составление списка используемых информационных источников. Использование ссылок для указания использованных информационных источников. Поиск информации в компьютере. Организация поиска по стандартным свойствам файлов, по наличию данного слова. Поиск в базах данных. Заполнение баз данных небольшого объёма.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sz w:val="24"/>
          <w:szCs w:val="24"/>
          <w:lang w:val="ru-RU"/>
        </w:rPr>
        <w:t>Коммуникация, проектирование, моделирование, управление и организация деятельности.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 Передача сообщения, участие в диалоге с использованием средств ИКТ– </w:t>
      </w:r>
      <w:proofErr w:type="gramStart"/>
      <w:r w:rsidRPr="00AA02FE">
        <w:rPr>
          <w:rStyle w:val="Zag11"/>
          <w:rFonts w:ascii="Times New Roman" w:eastAsia="@Arial Unicode MS" w:hAnsi="Times New Roman" w:cs="Times New Roman"/>
          <w:sz w:val="24"/>
          <w:szCs w:val="24"/>
          <w:lang w:val="ru-RU"/>
        </w:rPr>
        <w:t>эл</w:t>
      </w:r>
      <w:proofErr w:type="gramEnd"/>
      <w:r w:rsidRPr="00AA02FE">
        <w:rPr>
          <w:rStyle w:val="Zag11"/>
          <w:rFonts w:ascii="Times New Roman" w:eastAsia="@Arial Unicode MS" w:hAnsi="Times New Roman" w:cs="Times New Roman"/>
          <w:sz w:val="24"/>
          <w:szCs w:val="24"/>
          <w:lang w:val="ru-RU"/>
        </w:rPr>
        <w:t xml:space="preserve">ектронной почты, </w:t>
      </w:r>
      <w:r w:rsidRPr="00AA02FE">
        <w:rPr>
          <w:rStyle w:val="Zag11"/>
          <w:rFonts w:ascii="Times New Roman" w:eastAsia="@Arial Unicode MS" w:hAnsi="Times New Roman" w:cs="Times New Roman"/>
          <w:sz w:val="24"/>
          <w:szCs w:val="24"/>
          <w:lang w:val="ru-RU"/>
        </w:rPr>
        <w:lastRenderedPageBreak/>
        <w:t>чата, форума, аудио</w:t>
      </w:r>
      <w:r w:rsidRPr="00AA02FE">
        <w:rPr>
          <w:rStyle w:val="Zag11"/>
          <w:rFonts w:ascii="Times New Roman" w:eastAsia="@Arial Unicode MS" w:hAnsi="Times New Roman" w:cs="Times New Roman"/>
          <w:sz w:val="24"/>
          <w:szCs w:val="24"/>
          <w:lang w:val="ru-RU"/>
        </w:rPr>
        <w:noBreakHyphen/>
        <w:t xml:space="preserve"> и видеоконференции и пр. Выступление перед небольшой аудиторией с устным сообщением с </w:t>
      </w:r>
      <w:proofErr w:type="spellStart"/>
      <w:proofErr w:type="gramStart"/>
      <w:r w:rsidRPr="00AA02FE">
        <w:rPr>
          <w:rStyle w:val="Zag11"/>
          <w:rFonts w:ascii="Times New Roman" w:eastAsia="@Arial Unicode MS" w:hAnsi="Times New Roman" w:cs="Times New Roman"/>
          <w:sz w:val="24"/>
          <w:szCs w:val="24"/>
          <w:lang w:val="ru-RU"/>
        </w:rPr>
        <w:t>ИКТ-поддержкой</w:t>
      </w:r>
      <w:proofErr w:type="spellEnd"/>
      <w:proofErr w:type="gramEnd"/>
      <w:r w:rsidRPr="00AA02FE">
        <w:rPr>
          <w:rStyle w:val="Zag11"/>
          <w:rFonts w:ascii="Times New Roman" w:eastAsia="@Arial Unicode MS" w:hAnsi="Times New Roman" w:cs="Times New Roman"/>
          <w:sz w:val="24"/>
          <w:szCs w:val="24"/>
          <w:lang w:val="ru-RU"/>
        </w:rPr>
        <w:t>. Размещение письменного сообщения в информационной образовательной среде. Коллективная коммуникативная деятельность в информационной образовательной среде. Непосредственная: фиксация хода и результатов обсуждения на экране и в файлах. Ведение дневников, социальное взаимодействие. Планирование и проведение исследований объектов и процессов внешнего мира с использованием средств ИКТ. Проектирование объектов и процессов реального мира, своей собственной деятельности и деятельности группы. Моделирование объектов и процессов реального мира и управления ими с использованием виртуальных лабораторий и механизмов, собранных из конструктора.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Основное содержание программы «Формирование </w:t>
      </w:r>
      <w:proofErr w:type="spellStart"/>
      <w:proofErr w:type="gramStart"/>
      <w:r w:rsidRPr="00AA02FE">
        <w:rPr>
          <w:rStyle w:val="Zag11"/>
          <w:rFonts w:ascii="Times New Roman" w:eastAsia="@Arial Unicode MS" w:hAnsi="Times New Roman" w:cs="Times New Roman"/>
          <w:sz w:val="24"/>
          <w:szCs w:val="24"/>
          <w:lang w:val="ru-RU"/>
        </w:rPr>
        <w:t>ИКТ</w:t>
      </w:r>
      <w:r w:rsidRPr="00AA02FE">
        <w:rPr>
          <w:rStyle w:val="Zag11"/>
          <w:rFonts w:ascii="Times New Roman" w:eastAsia="@Arial Unicode MS" w:hAnsi="Times New Roman" w:cs="Times New Roman"/>
          <w:sz w:val="24"/>
          <w:szCs w:val="24"/>
          <w:lang w:val="ru-RU"/>
        </w:rPr>
        <w:noBreakHyphen/>
        <w:t>компетентности</w:t>
      </w:r>
      <w:proofErr w:type="spellEnd"/>
      <w:proofErr w:type="gramEnd"/>
      <w:r w:rsidRPr="00AA02FE">
        <w:rPr>
          <w:rStyle w:val="Zag11"/>
          <w:rFonts w:ascii="Times New Roman" w:eastAsia="@Arial Unicode MS" w:hAnsi="Times New Roman" w:cs="Times New Roman"/>
          <w:sz w:val="24"/>
          <w:szCs w:val="24"/>
          <w:lang w:val="ru-RU"/>
        </w:rPr>
        <w:t xml:space="preserve"> обучающихся» </w:t>
      </w:r>
      <w:r w:rsidRPr="00AA02FE">
        <w:rPr>
          <w:rStyle w:val="Zag11"/>
          <w:rFonts w:ascii="Times New Roman" w:eastAsia="@Arial Unicode MS" w:hAnsi="Times New Roman" w:cs="Times New Roman"/>
          <w:bCs/>
          <w:iCs/>
          <w:sz w:val="24"/>
          <w:szCs w:val="24"/>
          <w:lang w:val="ru-RU"/>
        </w:rPr>
        <w:t>реализуется средствами различных учебных предметов</w:t>
      </w:r>
      <w:r w:rsidRPr="00AA02FE">
        <w:rPr>
          <w:rStyle w:val="Zag11"/>
          <w:rFonts w:ascii="Times New Roman" w:eastAsia="@Arial Unicode MS" w:hAnsi="Times New Roman" w:cs="Times New Roman"/>
          <w:sz w:val="24"/>
          <w:szCs w:val="24"/>
          <w:lang w:val="ru-RU"/>
        </w:rPr>
        <w:t xml:space="preserve">. Важно, чтобы формирование того или иного элемента или компонента </w:t>
      </w:r>
      <w:proofErr w:type="spellStart"/>
      <w:proofErr w:type="gramStart"/>
      <w:r w:rsidRPr="00AA02FE">
        <w:rPr>
          <w:rStyle w:val="Zag11"/>
          <w:rFonts w:ascii="Times New Roman" w:eastAsia="@Arial Unicode MS" w:hAnsi="Times New Roman" w:cs="Times New Roman"/>
          <w:sz w:val="24"/>
          <w:szCs w:val="24"/>
          <w:lang w:val="ru-RU"/>
        </w:rPr>
        <w:t>ИКТ-компетентности</w:t>
      </w:r>
      <w:proofErr w:type="spellEnd"/>
      <w:proofErr w:type="gramEnd"/>
      <w:r w:rsidRPr="00AA02FE">
        <w:rPr>
          <w:rStyle w:val="Zag11"/>
          <w:rFonts w:ascii="Times New Roman" w:eastAsia="@Arial Unicode MS" w:hAnsi="Times New Roman" w:cs="Times New Roman"/>
          <w:sz w:val="24"/>
          <w:szCs w:val="24"/>
          <w:lang w:val="ru-RU"/>
        </w:rPr>
        <w:t xml:space="preserve"> было непосредственно увязано с его применением. Тем самым обеспечивается: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·естественная мотивация, цель обучения;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·встроенный контроль результатов освоения ИКТ;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·повышение эффективности применения ИКТ в данном предмете;</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·формирование цифрового </w:t>
      </w:r>
      <w:proofErr w:type="spellStart"/>
      <w:r w:rsidRPr="00AA02FE">
        <w:rPr>
          <w:rStyle w:val="Zag11"/>
          <w:rFonts w:ascii="Times New Roman" w:eastAsia="@Arial Unicode MS" w:hAnsi="Times New Roman" w:cs="Times New Roman"/>
          <w:sz w:val="24"/>
          <w:szCs w:val="24"/>
          <w:lang w:val="ru-RU"/>
        </w:rPr>
        <w:t>портфолио</w:t>
      </w:r>
      <w:proofErr w:type="spellEnd"/>
      <w:r w:rsidRPr="00AA02FE">
        <w:rPr>
          <w:rStyle w:val="Zag11"/>
          <w:rFonts w:ascii="Times New Roman" w:eastAsia="@Arial Unicode MS" w:hAnsi="Times New Roman" w:cs="Times New Roman"/>
          <w:sz w:val="24"/>
          <w:szCs w:val="24"/>
          <w:lang w:val="ru-RU"/>
        </w:rPr>
        <w:t xml:space="preserve"> по предмету, что важно для оценивания результатов освоения данного предмета.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При этом специфика </w:t>
      </w:r>
      <w:proofErr w:type="spellStart"/>
      <w:r w:rsidRPr="00AA02FE">
        <w:rPr>
          <w:rStyle w:val="Zag11"/>
          <w:rFonts w:ascii="Times New Roman" w:eastAsia="@Arial Unicode MS" w:hAnsi="Times New Roman" w:cs="Times New Roman"/>
          <w:sz w:val="24"/>
          <w:szCs w:val="24"/>
          <w:lang w:val="ru-RU"/>
        </w:rPr>
        <w:t>ИКТ-компетентности</w:t>
      </w:r>
      <w:proofErr w:type="spellEnd"/>
      <w:r w:rsidRPr="00AA02FE">
        <w:rPr>
          <w:rStyle w:val="Zag11"/>
          <w:rFonts w:ascii="Times New Roman" w:eastAsia="@Arial Unicode MS" w:hAnsi="Times New Roman" w:cs="Times New Roman"/>
          <w:sz w:val="24"/>
          <w:szCs w:val="24"/>
          <w:lang w:val="ru-RU"/>
        </w:rPr>
        <w:t xml:space="preserve"> сказывается и в том, что зачастую сам учитель не обладает достаточным уровнем </w:t>
      </w:r>
      <w:proofErr w:type="gramStart"/>
      <w:r w:rsidRPr="00AA02FE">
        <w:rPr>
          <w:rStyle w:val="Zag11"/>
          <w:rFonts w:ascii="Times New Roman" w:eastAsia="@Arial Unicode MS" w:hAnsi="Times New Roman" w:cs="Times New Roman"/>
          <w:sz w:val="24"/>
          <w:szCs w:val="24"/>
          <w:lang w:val="ru-RU"/>
        </w:rPr>
        <w:t>профессиональной</w:t>
      </w:r>
      <w:proofErr w:type="gramEnd"/>
      <w:r w:rsidRPr="00AA02FE">
        <w:rPr>
          <w:rStyle w:val="Zag11"/>
          <w:rFonts w:ascii="Times New Roman" w:eastAsia="@Arial Unicode MS" w:hAnsi="Times New Roman" w:cs="Times New Roman"/>
          <w:sz w:val="24"/>
          <w:szCs w:val="24"/>
          <w:lang w:val="ru-RU"/>
        </w:rPr>
        <w:t xml:space="preserve"> </w:t>
      </w:r>
      <w:proofErr w:type="spellStart"/>
      <w:r w:rsidRPr="00AA02FE">
        <w:rPr>
          <w:rStyle w:val="Zag11"/>
          <w:rFonts w:ascii="Times New Roman" w:eastAsia="@Arial Unicode MS" w:hAnsi="Times New Roman" w:cs="Times New Roman"/>
          <w:sz w:val="24"/>
          <w:szCs w:val="24"/>
          <w:lang w:val="ru-RU"/>
        </w:rPr>
        <w:t>ИКТ-компетентности</w:t>
      </w:r>
      <w:proofErr w:type="spellEnd"/>
      <w:r w:rsidRPr="00AA02FE">
        <w:rPr>
          <w:rStyle w:val="Zag11"/>
          <w:rFonts w:ascii="Times New Roman" w:eastAsia="@Arial Unicode MS" w:hAnsi="Times New Roman" w:cs="Times New Roman"/>
          <w:sz w:val="24"/>
          <w:szCs w:val="24"/>
          <w:lang w:val="ru-RU"/>
        </w:rPr>
        <w:t>. Тем самым естественным образом создаётся контекст, в котором учитель сам осуществляет универсальные учебные действия и демонстрирует обучающимся, «как это делается».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Распределение материала по различным предметам не является жёстким, начальное освоение тех или иных технологий и закрепление освоенного может происходить в ходе занятий по разным предметам. Предлагаемое в данной программе распределение направлено на достижение баланса между временем освоения и временем использования соответствующих умений в различных предметах.</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proofErr w:type="gramStart"/>
      <w:r w:rsidRPr="00AA02FE">
        <w:rPr>
          <w:rStyle w:val="Zag11"/>
          <w:rFonts w:ascii="Times New Roman" w:eastAsia="@Arial Unicode MS" w:hAnsi="Times New Roman" w:cs="Times New Roman"/>
          <w:sz w:val="24"/>
          <w:szCs w:val="24"/>
          <w:lang w:val="ru-RU"/>
        </w:rPr>
        <w:t xml:space="preserve">Вклад каждого предмета в формирование </w:t>
      </w:r>
      <w:proofErr w:type="spellStart"/>
      <w:r w:rsidRPr="00AA02FE">
        <w:rPr>
          <w:rStyle w:val="Zag11"/>
          <w:rFonts w:ascii="Times New Roman" w:eastAsia="@Arial Unicode MS" w:hAnsi="Times New Roman" w:cs="Times New Roman"/>
          <w:sz w:val="24"/>
          <w:szCs w:val="24"/>
          <w:lang w:val="ru-RU"/>
        </w:rPr>
        <w:t>ИКТ-компетентности</w:t>
      </w:r>
      <w:proofErr w:type="spellEnd"/>
      <w:r w:rsidRPr="00AA02FE">
        <w:rPr>
          <w:rStyle w:val="Zag11"/>
          <w:rFonts w:ascii="Times New Roman" w:eastAsia="@Arial Unicode MS" w:hAnsi="Times New Roman" w:cs="Times New Roman"/>
          <w:sz w:val="24"/>
          <w:szCs w:val="24"/>
          <w:lang w:val="ru-RU"/>
        </w:rPr>
        <w:t xml:space="preserve"> обучающихся (примерный вариант):</w:t>
      </w:r>
      <w:proofErr w:type="gramEnd"/>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
          <w:bCs/>
          <w:i/>
          <w:sz w:val="24"/>
          <w:szCs w:val="24"/>
          <w:lang w:val="ru-RU"/>
        </w:rPr>
        <w:t>«Русский язык</w:t>
      </w:r>
      <w:r w:rsidRPr="00AA02FE">
        <w:rPr>
          <w:rStyle w:val="Zag11"/>
          <w:rFonts w:ascii="Times New Roman" w:eastAsia="@Arial Unicode MS" w:hAnsi="Times New Roman" w:cs="Times New Roman"/>
          <w:b/>
          <w:bCs/>
          <w:sz w:val="24"/>
          <w:szCs w:val="24"/>
          <w:lang w:val="ru-RU"/>
        </w:rPr>
        <w:t>».</w:t>
      </w:r>
      <w:r w:rsidR="003C0629">
        <w:rPr>
          <w:rStyle w:val="Zag11"/>
          <w:rFonts w:ascii="Times New Roman" w:eastAsia="@Arial Unicode MS" w:hAnsi="Times New Roman" w:cs="Times New Roman"/>
          <w:b/>
          <w:bCs/>
          <w:sz w:val="24"/>
          <w:szCs w:val="24"/>
          <w:lang w:val="ru-RU"/>
        </w:rPr>
        <w:t xml:space="preserve"> «Татарский</w:t>
      </w:r>
      <w:r w:rsidR="00EF5010" w:rsidRPr="00AA02FE">
        <w:rPr>
          <w:rStyle w:val="Zag11"/>
          <w:rFonts w:ascii="Times New Roman" w:eastAsia="@Arial Unicode MS" w:hAnsi="Times New Roman" w:cs="Times New Roman"/>
          <w:b/>
          <w:bCs/>
          <w:sz w:val="24"/>
          <w:szCs w:val="24"/>
          <w:lang w:val="ru-RU"/>
        </w:rPr>
        <w:t xml:space="preserve"> язык».</w:t>
      </w:r>
      <w:r w:rsidRPr="00AA02FE">
        <w:rPr>
          <w:rStyle w:val="Zag11"/>
          <w:rFonts w:ascii="Times New Roman" w:eastAsia="@Arial Unicode MS" w:hAnsi="Times New Roman" w:cs="Times New Roman"/>
          <w:sz w:val="24"/>
          <w:szCs w:val="24"/>
          <w:lang w:val="ru-RU"/>
        </w:rPr>
        <w:t xml:space="preserve"> Различные способы передачи информации (буква, пиктограмма, иероглиф, рисунок). Источники информации и способы её поиска: словари, энциклопедии, библиотеки, в том числе компьютерные. Овладение квалифицированным клавиатурным письмом. Знакомство с основными правилами оформления текста на компьютере, основными инструментами создания и простыми видами редактирования текста. Использование полуавтоматического орфографического контроля.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
          <w:bCs/>
          <w:i/>
          <w:sz w:val="24"/>
          <w:szCs w:val="24"/>
          <w:lang w:val="ru-RU"/>
        </w:rPr>
        <w:t>«Литературное чтение».</w:t>
      </w:r>
      <w:r w:rsidR="00BC38DF">
        <w:rPr>
          <w:rStyle w:val="Zag11"/>
          <w:rFonts w:ascii="Times New Roman" w:eastAsia="@Arial Unicode MS" w:hAnsi="Times New Roman" w:cs="Times New Roman"/>
          <w:b/>
          <w:bCs/>
          <w:i/>
          <w:sz w:val="24"/>
          <w:szCs w:val="24"/>
          <w:lang w:val="ru-RU"/>
        </w:rPr>
        <w:t xml:space="preserve"> </w:t>
      </w:r>
      <w:r w:rsidR="003C0629">
        <w:rPr>
          <w:rStyle w:val="Zag11"/>
          <w:rFonts w:ascii="Times New Roman" w:eastAsia="@Arial Unicode MS" w:hAnsi="Times New Roman" w:cs="Times New Roman"/>
          <w:b/>
          <w:sz w:val="24"/>
          <w:szCs w:val="24"/>
          <w:lang w:val="ru-RU"/>
        </w:rPr>
        <w:t>«Литературное чтение на татарском</w:t>
      </w:r>
      <w:r w:rsidR="00EF5010" w:rsidRPr="00AA02FE">
        <w:rPr>
          <w:rStyle w:val="Zag11"/>
          <w:rFonts w:ascii="Times New Roman" w:eastAsia="@Arial Unicode MS" w:hAnsi="Times New Roman" w:cs="Times New Roman"/>
          <w:b/>
          <w:sz w:val="24"/>
          <w:szCs w:val="24"/>
          <w:lang w:val="ru-RU"/>
        </w:rPr>
        <w:t xml:space="preserve"> языке».</w:t>
      </w:r>
      <w:r w:rsidR="00EF5010" w:rsidRPr="00AA02FE">
        <w:rPr>
          <w:rStyle w:val="Zag11"/>
          <w:rFonts w:ascii="Times New Roman" w:eastAsia="@Arial Unicode MS" w:hAnsi="Times New Roman" w:cs="Times New Roman"/>
          <w:sz w:val="24"/>
          <w:szCs w:val="24"/>
          <w:lang w:val="ru-RU"/>
        </w:rPr>
        <w:t xml:space="preserve"> </w:t>
      </w:r>
      <w:r w:rsidRPr="00AA02FE">
        <w:rPr>
          <w:rStyle w:val="Zag11"/>
          <w:rFonts w:ascii="Times New Roman" w:eastAsia="@Arial Unicode MS" w:hAnsi="Times New Roman" w:cs="Times New Roman"/>
          <w:sz w:val="24"/>
          <w:szCs w:val="24"/>
          <w:lang w:val="ru-RU"/>
        </w:rPr>
        <w:t xml:space="preserve">Работа с </w:t>
      </w:r>
      <w:proofErr w:type="spellStart"/>
      <w:r w:rsidRPr="00AA02FE">
        <w:rPr>
          <w:rStyle w:val="Zag11"/>
          <w:rFonts w:ascii="Times New Roman" w:eastAsia="@Arial Unicode MS" w:hAnsi="Times New Roman" w:cs="Times New Roman"/>
          <w:sz w:val="24"/>
          <w:szCs w:val="24"/>
          <w:lang w:val="ru-RU"/>
        </w:rPr>
        <w:t>мультимедиасообщениями</w:t>
      </w:r>
      <w:proofErr w:type="spellEnd"/>
      <w:r w:rsidRPr="00AA02FE">
        <w:rPr>
          <w:rStyle w:val="Zag11"/>
          <w:rFonts w:ascii="Times New Roman" w:eastAsia="@Arial Unicode MS" w:hAnsi="Times New Roman" w:cs="Times New Roman"/>
          <w:sz w:val="24"/>
          <w:szCs w:val="24"/>
          <w:lang w:val="ru-RU"/>
        </w:rPr>
        <w:t xml:space="preserve"> (включающими текст, иллюстрации, аудио</w:t>
      </w:r>
      <w:r w:rsidRPr="00AA02FE">
        <w:rPr>
          <w:rStyle w:val="Zag11"/>
          <w:rFonts w:ascii="Times New Roman" w:eastAsia="@Arial Unicode MS" w:hAnsi="Times New Roman" w:cs="Times New Roman"/>
          <w:sz w:val="24"/>
          <w:szCs w:val="24"/>
          <w:lang w:val="ru-RU"/>
        </w:rPr>
        <w:noBreakHyphen/>
        <w:t xml:space="preserve"> и видеофрагменты, ссылки). Анализ содержания, языковых особенностей и структуры </w:t>
      </w:r>
      <w:proofErr w:type="spellStart"/>
      <w:r w:rsidRPr="00AA02FE">
        <w:rPr>
          <w:rStyle w:val="Zag11"/>
          <w:rFonts w:ascii="Times New Roman" w:eastAsia="@Arial Unicode MS" w:hAnsi="Times New Roman" w:cs="Times New Roman"/>
          <w:sz w:val="24"/>
          <w:szCs w:val="24"/>
          <w:lang w:val="ru-RU"/>
        </w:rPr>
        <w:t>мультимедиасообщения</w:t>
      </w:r>
      <w:proofErr w:type="spellEnd"/>
      <w:r w:rsidRPr="00AA02FE">
        <w:rPr>
          <w:rStyle w:val="Zag11"/>
          <w:rFonts w:ascii="Times New Roman" w:eastAsia="@Arial Unicode MS" w:hAnsi="Times New Roman" w:cs="Times New Roman"/>
          <w:sz w:val="24"/>
          <w:szCs w:val="24"/>
          <w:lang w:val="ru-RU"/>
        </w:rPr>
        <w:t>; определение роли и места иллюстративного ряда в тексте.</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i/>
          <w:sz w:val="24"/>
          <w:szCs w:val="24"/>
          <w:lang w:val="ru-RU"/>
        </w:rPr>
        <w:t xml:space="preserve">Конструирование </w:t>
      </w:r>
      <w:r w:rsidRPr="00AA02FE">
        <w:rPr>
          <w:rStyle w:val="Zag11"/>
          <w:rFonts w:ascii="Times New Roman" w:eastAsia="@Arial Unicode MS" w:hAnsi="Times New Roman" w:cs="Times New Roman"/>
          <w:sz w:val="24"/>
          <w:szCs w:val="24"/>
          <w:lang w:val="ru-RU"/>
        </w:rPr>
        <w:t>небольших сообщений, в том числе с добавлением иллюстраций, виде</w:t>
      </w:r>
      <w:proofErr w:type="gramStart"/>
      <w:r w:rsidRPr="00AA02FE">
        <w:rPr>
          <w:rStyle w:val="Zag11"/>
          <w:rFonts w:ascii="Times New Roman" w:eastAsia="@Arial Unicode MS" w:hAnsi="Times New Roman" w:cs="Times New Roman"/>
          <w:sz w:val="24"/>
          <w:szCs w:val="24"/>
          <w:lang w:val="ru-RU"/>
        </w:rPr>
        <w:t>о-</w:t>
      </w:r>
      <w:proofErr w:type="gramEnd"/>
      <w:r w:rsidRPr="00AA02FE">
        <w:rPr>
          <w:rStyle w:val="Zag11"/>
          <w:rFonts w:ascii="Times New Roman" w:eastAsia="@Arial Unicode MS" w:hAnsi="Times New Roman" w:cs="Times New Roman"/>
          <w:sz w:val="24"/>
          <w:szCs w:val="24"/>
          <w:lang w:val="ru-RU"/>
        </w:rPr>
        <w:t xml:space="preserve"> и </w:t>
      </w:r>
      <w:proofErr w:type="spellStart"/>
      <w:r w:rsidRPr="00AA02FE">
        <w:rPr>
          <w:rStyle w:val="Zag11"/>
          <w:rFonts w:ascii="Times New Roman" w:eastAsia="@Arial Unicode MS" w:hAnsi="Times New Roman" w:cs="Times New Roman"/>
          <w:sz w:val="24"/>
          <w:szCs w:val="24"/>
          <w:lang w:val="ru-RU"/>
        </w:rPr>
        <w:lastRenderedPageBreak/>
        <w:t>аудиофрагментов</w:t>
      </w:r>
      <w:proofErr w:type="spellEnd"/>
      <w:r w:rsidRPr="00AA02FE">
        <w:rPr>
          <w:rStyle w:val="Zag11"/>
          <w:rFonts w:ascii="Times New Roman" w:eastAsia="@Arial Unicode MS" w:hAnsi="Times New Roman" w:cs="Times New Roman"/>
          <w:sz w:val="24"/>
          <w:szCs w:val="24"/>
          <w:lang w:val="ru-RU"/>
        </w:rPr>
        <w:t>. Создание информационных объектов как иллюстраций к прочитанным художественным текстам. Презентация (письменная и устная) с опорой на тезисы и иллюстративный ряд на компьютере. Поиск информации для проектной деятельности на материале художественной литературы, в том числе в контролируемом Интернете.</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
          <w:bCs/>
          <w:i/>
          <w:sz w:val="24"/>
          <w:szCs w:val="24"/>
          <w:lang w:val="ru-RU"/>
        </w:rPr>
        <w:t>«Иностранный язык</w:t>
      </w:r>
      <w:r w:rsidRPr="00AA02FE">
        <w:rPr>
          <w:rStyle w:val="Zag11"/>
          <w:rFonts w:ascii="Times New Roman" w:eastAsia="@Arial Unicode MS" w:hAnsi="Times New Roman" w:cs="Times New Roman"/>
          <w:bCs/>
          <w:i/>
          <w:sz w:val="24"/>
          <w:szCs w:val="24"/>
          <w:lang w:val="ru-RU"/>
        </w:rPr>
        <w:t>».</w:t>
      </w:r>
      <w:r w:rsidRPr="00AA02FE">
        <w:rPr>
          <w:rStyle w:val="Zag11"/>
          <w:rFonts w:ascii="Times New Roman" w:eastAsia="@Arial Unicode MS" w:hAnsi="Times New Roman" w:cs="Times New Roman"/>
          <w:sz w:val="24"/>
          <w:szCs w:val="24"/>
          <w:lang w:val="ru-RU"/>
        </w:rPr>
        <w:t xml:space="preserve"> Подготовка плана и тезисов сообщения (в том числе гипермедиа); выступление с сообщением.</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 xml:space="preserve">Создание небольшого текста на компьютере. Фиксация собственной устной речи на иностранном языке в цифровой форме для </w:t>
      </w:r>
      <w:proofErr w:type="spellStart"/>
      <w:r w:rsidRPr="00AA02FE">
        <w:rPr>
          <w:rStyle w:val="Zag11"/>
          <w:rFonts w:ascii="Times New Roman" w:eastAsia="@Arial Unicode MS" w:hAnsi="Times New Roman" w:cs="Times New Roman"/>
          <w:sz w:val="24"/>
          <w:szCs w:val="24"/>
          <w:lang w:val="ru-RU"/>
        </w:rPr>
        <w:t>самокорректировки</w:t>
      </w:r>
      <w:proofErr w:type="spellEnd"/>
      <w:r w:rsidRPr="00AA02FE">
        <w:rPr>
          <w:rStyle w:val="Zag11"/>
          <w:rFonts w:ascii="Times New Roman" w:eastAsia="@Arial Unicode MS" w:hAnsi="Times New Roman" w:cs="Times New Roman"/>
          <w:sz w:val="24"/>
          <w:szCs w:val="24"/>
          <w:lang w:val="ru-RU"/>
        </w:rPr>
        <w:t>, устное выступление в сопровождении ауди</w:t>
      </w:r>
      <w:proofErr w:type="gramStart"/>
      <w:r w:rsidRPr="00AA02FE">
        <w:rPr>
          <w:rStyle w:val="Zag11"/>
          <w:rFonts w:ascii="Times New Roman" w:eastAsia="@Arial Unicode MS" w:hAnsi="Times New Roman" w:cs="Times New Roman"/>
          <w:sz w:val="24"/>
          <w:szCs w:val="24"/>
          <w:lang w:val="ru-RU"/>
        </w:rPr>
        <w:t>о-</w:t>
      </w:r>
      <w:proofErr w:type="gramEnd"/>
      <w:r w:rsidRPr="00AA02FE">
        <w:rPr>
          <w:rStyle w:val="Zag11"/>
          <w:rFonts w:ascii="Times New Roman" w:eastAsia="@Arial Unicode MS" w:hAnsi="Times New Roman" w:cs="Times New Roman"/>
          <w:sz w:val="24"/>
          <w:szCs w:val="24"/>
          <w:lang w:val="ru-RU"/>
        </w:rPr>
        <w:t xml:space="preserve"> и </w:t>
      </w:r>
      <w:proofErr w:type="spellStart"/>
      <w:r w:rsidRPr="00AA02FE">
        <w:rPr>
          <w:rStyle w:val="Zag11"/>
          <w:rFonts w:ascii="Times New Roman" w:eastAsia="@Arial Unicode MS" w:hAnsi="Times New Roman" w:cs="Times New Roman"/>
          <w:sz w:val="24"/>
          <w:szCs w:val="24"/>
          <w:lang w:val="ru-RU"/>
        </w:rPr>
        <w:t>видеоподдержки</w:t>
      </w:r>
      <w:proofErr w:type="spellEnd"/>
      <w:r w:rsidRPr="00AA02FE">
        <w:rPr>
          <w:rStyle w:val="Zag11"/>
          <w:rFonts w:ascii="Times New Roman" w:eastAsia="@Arial Unicode MS" w:hAnsi="Times New Roman" w:cs="Times New Roman"/>
          <w:sz w:val="24"/>
          <w:szCs w:val="24"/>
          <w:lang w:val="ru-RU"/>
        </w:rPr>
        <w:t>. Восприятие и понимание основной информации в небольших устных и письменных сообщениях, в том числе полученных компьютерными способами коммуникации. Использование компьютерного словаря, экранного перевода отдельных слов.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
          <w:bCs/>
          <w:i/>
          <w:sz w:val="24"/>
          <w:szCs w:val="24"/>
          <w:lang w:val="ru-RU"/>
        </w:rPr>
        <w:t>«Математика и информатика</w:t>
      </w:r>
      <w:r w:rsidRPr="00AA02FE">
        <w:rPr>
          <w:rStyle w:val="Zag11"/>
          <w:rFonts w:ascii="Times New Roman" w:eastAsia="@Arial Unicode MS" w:hAnsi="Times New Roman" w:cs="Times New Roman"/>
          <w:bCs/>
          <w:sz w:val="24"/>
          <w:szCs w:val="24"/>
          <w:lang w:val="ru-RU"/>
        </w:rPr>
        <w:t>».</w:t>
      </w:r>
      <w:r w:rsidRPr="00AA02FE">
        <w:rPr>
          <w:rStyle w:val="Zag11"/>
          <w:rFonts w:ascii="Times New Roman" w:eastAsia="@Arial Unicode MS" w:hAnsi="Times New Roman" w:cs="Times New Roman"/>
          <w:sz w:val="24"/>
          <w:szCs w:val="24"/>
          <w:lang w:val="ru-RU"/>
        </w:rPr>
        <w:t xml:space="preserve"> Применение математических знаний и представлений, а также методов информатики для решения учебных задач, начальный опыт применения математических знаний и </w:t>
      </w:r>
      <w:proofErr w:type="spellStart"/>
      <w:r w:rsidRPr="00AA02FE">
        <w:rPr>
          <w:rStyle w:val="Zag11"/>
          <w:rFonts w:ascii="Times New Roman" w:eastAsia="@Arial Unicode MS" w:hAnsi="Times New Roman" w:cs="Times New Roman"/>
          <w:sz w:val="24"/>
          <w:szCs w:val="24"/>
          <w:lang w:val="ru-RU"/>
        </w:rPr>
        <w:t>информатических</w:t>
      </w:r>
      <w:proofErr w:type="spellEnd"/>
      <w:r w:rsidRPr="00AA02FE">
        <w:rPr>
          <w:rStyle w:val="Zag11"/>
          <w:rFonts w:ascii="Times New Roman" w:eastAsia="@Arial Unicode MS" w:hAnsi="Times New Roman" w:cs="Times New Roman"/>
          <w:sz w:val="24"/>
          <w:szCs w:val="24"/>
          <w:lang w:val="ru-RU"/>
        </w:rPr>
        <w:t xml:space="preserve"> подходов в повседневных ситуациях. Представление, анализ и интерпретация данных в ходе работы с текстами, таблицами, диаграммами, несложными графами: извлечение необходимых данных, заполнение готовых форм (на бумаге и компьютере), объяснение, сравнение и обобщение информации. Выбор оснований для образования и выделения совокупностей. Представление причинно-следственных и временны2х связей с помощью цепочек. Работа с простыми геометрическими объектами в интерактивной среде компьютера: построение, изменение, измерение, ср</w:t>
      </w:r>
      <w:r w:rsidR="00EF5010" w:rsidRPr="00AA02FE">
        <w:rPr>
          <w:rStyle w:val="Zag11"/>
          <w:rFonts w:ascii="Times New Roman" w:eastAsia="@Arial Unicode MS" w:hAnsi="Times New Roman" w:cs="Times New Roman"/>
          <w:sz w:val="24"/>
          <w:szCs w:val="24"/>
          <w:lang w:val="ru-RU"/>
        </w:rPr>
        <w:t>авнение.</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
          <w:bCs/>
          <w:i/>
          <w:sz w:val="24"/>
          <w:szCs w:val="24"/>
          <w:lang w:val="ru-RU"/>
        </w:rPr>
        <w:t>«Окружающий мир».</w:t>
      </w:r>
      <w:r w:rsidRPr="00AA02FE">
        <w:rPr>
          <w:rStyle w:val="Zag11"/>
          <w:rFonts w:ascii="Times New Roman" w:eastAsia="@Arial Unicode MS" w:hAnsi="Times New Roman" w:cs="Times New Roman"/>
          <w:sz w:val="24"/>
          <w:szCs w:val="24"/>
          <w:lang w:val="ru-RU"/>
        </w:rPr>
        <w:t xml:space="preserve"> Фиксация информации о внешнем мире и о самом себе с использованием инструментов ИКТ. Планирование и осуществление несложных наблюдений, сбор числовых данных, проведение опытов с помощью инструментов ИКТ. Поиск дополнительной информации для решения учебных и самостоятельных познавательных задач, в том числе в контролируемом Интернете. Создание информационных объектов  в качестве отчёта о проведённых исследованиях.</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Использование компьютера при работе с картой (планом территории, лентой времени), добавление ссылок в тексты и графические объекты.</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w:t>
      </w:r>
      <w:r w:rsidRPr="00AA02FE">
        <w:rPr>
          <w:rStyle w:val="Zag11"/>
          <w:rFonts w:ascii="Times New Roman" w:eastAsia="@Arial Unicode MS" w:hAnsi="Times New Roman" w:cs="Times New Roman"/>
          <w:b/>
          <w:bCs/>
          <w:i/>
          <w:sz w:val="24"/>
          <w:szCs w:val="24"/>
          <w:lang w:val="ru-RU"/>
        </w:rPr>
        <w:t>Технология»</w:t>
      </w:r>
      <w:r w:rsidRPr="00AA02FE">
        <w:rPr>
          <w:rStyle w:val="Zag11"/>
          <w:rFonts w:ascii="Times New Roman" w:eastAsia="@Arial Unicode MS" w:hAnsi="Times New Roman" w:cs="Times New Roman"/>
          <w:bCs/>
          <w:sz w:val="24"/>
          <w:szCs w:val="24"/>
          <w:lang w:val="ru-RU"/>
        </w:rPr>
        <w:t xml:space="preserve">. </w:t>
      </w:r>
      <w:r w:rsidRPr="00AA02FE">
        <w:rPr>
          <w:rStyle w:val="Zag11"/>
          <w:rFonts w:ascii="Times New Roman" w:eastAsia="@Arial Unicode MS" w:hAnsi="Times New Roman" w:cs="Times New Roman"/>
          <w:sz w:val="24"/>
          <w:szCs w:val="24"/>
          <w:lang w:val="ru-RU"/>
        </w:rPr>
        <w:t>Первоначальное знакомство с компьютером и всеми инструментами ИКТ: назначение, правила безопасной работы. Первоначальный опыт работы с простыми информационными объектами: текстом, рисунком, аудио- и видеофрагментами; сохранение результатов своей работы. Овладение приёмами поиска и использования информации, работы с доступными электронными ресурсами.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
          <w:bCs/>
          <w:i/>
          <w:sz w:val="24"/>
          <w:szCs w:val="24"/>
          <w:lang w:val="ru-RU"/>
        </w:rPr>
        <w:t>«Искусство».</w:t>
      </w:r>
      <w:r w:rsidRPr="00AA02FE">
        <w:rPr>
          <w:rStyle w:val="Zag11"/>
          <w:rFonts w:ascii="Times New Roman" w:eastAsia="@Arial Unicode MS" w:hAnsi="Times New Roman" w:cs="Times New Roman"/>
          <w:sz w:val="24"/>
          <w:szCs w:val="24"/>
          <w:lang w:val="ru-RU"/>
        </w:rPr>
        <w:t xml:space="preserve"> Знакомство с простыми графическим и растровым редакторами изображений, освоение простых форм редактирования изображений: поворот, вырезание, изменение контрастности, яркости, вырезание и добавление фрагмента, изменение последовательности экранов в слайд-шоу. Создание творческих графических работ, несложных видеосюжетов, натурной мультипликации и компьютерной анимации с собственным озвучиванием, музыкальных произведений, собранных из готовых фрагментов и музыкальных «петель» с использованием инструментов ИКТ.</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p>
    <w:p w:rsidR="00470962" w:rsidRPr="00AA02FE" w:rsidRDefault="00470962"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 xml:space="preserve">2.1.5. Обеспечение преемственности программы формирования универсальных учебных действий при переходе </w:t>
      </w:r>
      <w:proofErr w:type="gramStart"/>
      <w:r w:rsidRPr="00AA02FE">
        <w:rPr>
          <w:rStyle w:val="Zag11"/>
          <w:rFonts w:eastAsia="@Arial Unicode MS"/>
          <w:lang w:val="ru-RU"/>
        </w:rPr>
        <w:t>от</w:t>
      </w:r>
      <w:proofErr w:type="gramEnd"/>
      <w:r w:rsidRPr="00AA02FE">
        <w:rPr>
          <w:rStyle w:val="Zag11"/>
          <w:rFonts w:eastAsia="@Arial Unicode MS"/>
          <w:lang w:val="ru-RU"/>
        </w:rPr>
        <w:t xml:space="preserve"> дошкольного к начальному и основному общему образованию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Проблема организации преемственности обучения затрагивает все звенья существующей образовательной системы, а именно: переходы из дошкольного образов</w:t>
      </w:r>
      <w:r w:rsidR="00531FF0">
        <w:rPr>
          <w:rStyle w:val="Zag11"/>
          <w:rFonts w:eastAsia="@Arial Unicode MS"/>
          <w:color w:val="000000"/>
          <w:lang w:val="ru-RU"/>
        </w:rPr>
        <w:t xml:space="preserve">ательного учреждения </w:t>
      </w:r>
      <w:r w:rsidRPr="00AA02FE">
        <w:rPr>
          <w:rStyle w:val="Zag11"/>
          <w:rFonts w:eastAsia="@Arial Unicode MS"/>
          <w:color w:val="000000"/>
          <w:lang w:val="ru-RU"/>
        </w:rPr>
        <w:t xml:space="preserve"> в образовательное учреждение, реализующее основную образовательную программу начального общего образования и далее основную образовательную программу основного и среднего (полного) образования, и, наконец, в высшее учебное заведение. </w:t>
      </w:r>
      <w:proofErr w:type="gramStart"/>
      <w:r w:rsidRPr="00AA02FE">
        <w:rPr>
          <w:rStyle w:val="Zag11"/>
          <w:rFonts w:eastAsia="@Arial Unicode MS"/>
          <w:color w:val="000000"/>
          <w:lang w:val="ru-RU"/>
        </w:rPr>
        <w:t>При этом, несмотря на огромные возрастно-психологические различия между обучающимися, переживаемые ими трудности переходных периодов имеют много общего.</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Основные проблемы обеспечения преемственности связаны с игнорированием задачи целенаправленного формирования таких универсальных учебных действий, как коммуникативные, речевые, регулятивные, </w:t>
      </w:r>
      <w:proofErr w:type="spellStart"/>
      <w:r w:rsidRPr="00AA02FE">
        <w:rPr>
          <w:rStyle w:val="Zag11"/>
          <w:rFonts w:eastAsia="@Arial Unicode MS"/>
          <w:color w:val="000000"/>
          <w:lang w:val="ru-RU"/>
        </w:rPr>
        <w:t>общепознавательные</w:t>
      </w:r>
      <w:proofErr w:type="spellEnd"/>
      <w:r w:rsidRPr="00AA02FE">
        <w:rPr>
          <w:rStyle w:val="Zag11"/>
          <w:rFonts w:eastAsia="@Arial Unicode MS"/>
          <w:color w:val="000000"/>
          <w:lang w:val="ru-RU"/>
        </w:rPr>
        <w:t>, логические и др.</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Наиболее остро проблема преемственности стоит в двух ключевых точках — в момент поступления детей в школу (при переходе из </w:t>
      </w:r>
      <w:proofErr w:type="spellStart"/>
      <w:r w:rsidRPr="00AA02FE">
        <w:rPr>
          <w:rStyle w:val="Zag11"/>
          <w:rFonts w:eastAsia="@Arial Unicode MS"/>
          <w:color w:val="000000"/>
          <w:lang w:val="ru-RU"/>
        </w:rPr>
        <w:t>предшкольного</w:t>
      </w:r>
      <w:proofErr w:type="spellEnd"/>
      <w:r w:rsidRPr="00AA02FE">
        <w:rPr>
          <w:rStyle w:val="Zag11"/>
          <w:rFonts w:eastAsia="@Arial Unicode MS"/>
          <w:color w:val="000000"/>
          <w:lang w:val="ru-RU"/>
        </w:rPr>
        <w:t xml:space="preserve"> звена на </w:t>
      </w:r>
      <w:r w:rsidR="00444D40">
        <w:rPr>
          <w:rStyle w:val="Zag11"/>
          <w:rFonts w:eastAsia="@Arial Unicode MS"/>
          <w:color w:val="000000"/>
          <w:lang w:val="ru-RU"/>
        </w:rPr>
        <w:t>уровень</w:t>
      </w:r>
      <w:r w:rsidRPr="00AA02FE">
        <w:rPr>
          <w:rStyle w:val="Zag11"/>
          <w:rFonts w:eastAsia="@Arial Unicode MS"/>
          <w:color w:val="000000"/>
          <w:lang w:val="ru-RU"/>
        </w:rPr>
        <w:t xml:space="preserve"> начального общего образования) и в период перехода обучающихся на </w:t>
      </w:r>
      <w:r w:rsidR="00444D40">
        <w:rPr>
          <w:rStyle w:val="Zag11"/>
          <w:rFonts w:eastAsia="@Arial Unicode MS"/>
          <w:color w:val="000000"/>
          <w:lang w:val="ru-RU"/>
        </w:rPr>
        <w:t>уровень</w:t>
      </w:r>
      <w:r w:rsidRPr="00AA02FE">
        <w:rPr>
          <w:rStyle w:val="Zag11"/>
          <w:rFonts w:eastAsia="@Arial Unicode MS"/>
          <w:color w:val="000000"/>
          <w:lang w:val="ru-RU"/>
        </w:rPr>
        <w:t xml:space="preserve"> основного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Возникновение проблемы преемственности, находящей отражение в трудностях перехода обучающихся на </w:t>
      </w:r>
      <w:proofErr w:type="gramStart"/>
      <w:r w:rsidRPr="00AA02FE">
        <w:rPr>
          <w:rStyle w:val="Zag11"/>
          <w:rFonts w:eastAsia="@Arial Unicode MS"/>
          <w:color w:val="000000"/>
          <w:lang w:val="ru-RU"/>
        </w:rPr>
        <w:t>новую</w:t>
      </w:r>
      <w:proofErr w:type="gramEnd"/>
      <w:r w:rsidRPr="00AA02FE">
        <w:rPr>
          <w:rStyle w:val="Zag11"/>
          <w:rFonts w:eastAsia="@Arial Unicode MS"/>
          <w:color w:val="000000"/>
          <w:lang w:val="ru-RU"/>
        </w:rPr>
        <w:t xml:space="preserve"> </w:t>
      </w:r>
      <w:r w:rsidR="00444D40">
        <w:rPr>
          <w:rStyle w:val="Zag11"/>
          <w:rFonts w:eastAsia="@Arial Unicode MS"/>
          <w:color w:val="000000"/>
          <w:lang w:val="ru-RU"/>
        </w:rPr>
        <w:t>уровень</w:t>
      </w:r>
      <w:r w:rsidRPr="00AA02FE">
        <w:rPr>
          <w:rStyle w:val="Zag11"/>
          <w:rFonts w:eastAsia="@Arial Unicode MS"/>
          <w:color w:val="000000"/>
          <w:lang w:val="ru-RU"/>
        </w:rPr>
        <w:t xml:space="preserve"> образовательной системы, имеет следующие причины: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·недостаточно плавное, даже скачкообразное изменение методов и содержания обучения, которое при переходе на </w:t>
      </w:r>
      <w:r w:rsidR="00444D40">
        <w:rPr>
          <w:rStyle w:val="Zag11"/>
          <w:rFonts w:eastAsia="@Arial Unicode MS"/>
          <w:color w:val="000000"/>
          <w:lang w:val="ru-RU"/>
        </w:rPr>
        <w:t>уровень</w:t>
      </w:r>
      <w:r w:rsidRPr="00AA02FE">
        <w:rPr>
          <w:rStyle w:val="Zag11"/>
          <w:rFonts w:eastAsia="@Arial Unicode MS"/>
          <w:color w:val="000000"/>
          <w:lang w:val="ru-RU"/>
        </w:rPr>
        <w:t xml:space="preserve"> основного общего образования, а затем среднего (полного) образования приводит к падению успеваемости и росту психологических трудностей у учащихся;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·обучение на предшествующей </w:t>
      </w:r>
      <w:r w:rsidR="00444D40">
        <w:rPr>
          <w:rStyle w:val="Zag11"/>
          <w:rFonts w:eastAsia="@Arial Unicode MS"/>
          <w:color w:val="000000"/>
          <w:lang w:val="ru-RU"/>
        </w:rPr>
        <w:t>уровни</w:t>
      </w:r>
      <w:r w:rsidRPr="00AA02FE">
        <w:rPr>
          <w:rStyle w:val="Zag11"/>
          <w:rFonts w:eastAsia="@Arial Unicode MS"/>
          <w:color w:val="000000"/>
          <w:lang w:val="ru-RU"/>
        </w:rPr>
        <w:t xml:space="preserve"> часто не обеспечивает достаточной готовности </w:t>
      </w:r>
      <w:proofErr w:type="gramStart"/>
      <w:r w:rsidRPr="00AA02FE">
        <w:rPr>
          <w:rStyle w:val="Zag11"/>
          <w:rFonts w:eastAsia="@Arial Unicode MS"/>
          <w:color w:val="000000"/>
          <w:lang w:val="ru-RU"/>
        </w:rPr>
        <w:t>обучающихся</w:t>
      </w:r>
      <w:proofErr w:type="gramEnd"/>
      <w:r w:rsidRPr="00AA02FE">
        <w:rPr>
          <w:rStyle w:val="Zag11"/>
          <w:rFonts w:eastAsia="@Arial Unicode MS"/>
          <w:color w:val="000000"/>
          <w:lang w:val="ru-RU"/>
        </w:rPr>
        <w:t xml:space="preserve"> к успешному включению в учебную деятельность нового, более сложного уровня. В частности, серьёзной проблемой остаётся недостаточная подготовленность значительного числа детей к обучению на русском (неродном) языке.</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 xml:space="preserve">Исследования </w:t>
      </w:r>
      <w:r w:rsidRPr="00AA02FE">
        <w:rPr>
          <w:rStyle w:val="Zag11"/>
          <w:rFonts w:eastAsia="@Arial Unicode MS"/>
          <w:bCs/>
          <w:iCs/>
          <w:color w:val="000000"/>
          <w:lang w:val="ru-RU"/>
        </w:rPr>
        <w:t xml:space="preserve">готовности детей к обучению в школе </w:t>
      </w:r>
      <w:r w:rsidRPr="00AA02FE">
        <w:rPr>
          <w:rStyle w:val="Zag11"/>
          <w:rFonts w:eastAsia="@Arial Unicode MS"/>
          <w:color w:val="000000"/>
          <w:lang w:val="ru-RU"/>
        </w:rPr>
        <w:t xml:space="preserve">при переходе от </w:t>
      </w:r>
      <w:proofErr w:type="spellStart"/>
      <w:r w:rsidRPr="00AA02FE">
        <w:rPr>
          <w:rStyle w:val="Zag11"/>
          <w:rFonts w:eastAsia="@Arial Unicode MS"/>
          <w:color w:val="000000"/>
          <w:lang w:val="ru-RU"/>
        </w:rPr>
        <w:t>предшкольного</w:t>
      </w:r>
      <w:proofErr w:type="spellEnd"/>
      <w:r w:rsidRPr="00AA02FE">
        <w:rPr>
          <w:rStyle w:val="Zag11"/>
          <w:rFonts w:eastAsia="@Arial Unicode MS"/>
          <w:color w:val="000000"/>
          <w:lang w:val="ru-RU"/>
        </w:rPr>
        <w:t xml:space="preserve"> к начальному общему образованию показали, что обучение должно рассматриваться как комплексное образование, включающее в себя физическую и психологическую готовность.</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Физическая готовность </w:t>
      </w:r>
      <w:r w:rsidRPr="00AA02FE">
        <w:rPr>
          <w:rStyle w:val="Zag11"/>
          <w:rFonts w:eastAsia="@Arial Unicode MS"/>
          <w:color w:val="000000"/>
          <w:lang w:val="ru-RU"/>
        </w:rPr>
        <w:t>определяется состоянием здоровья, уровнем морфофункциональной зрелости организма ребёнка, в том числе развитием двигательных навыков и качеств (тонкая моторная координация), физической и умственной работоспособности.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iCs/>
          <w:color w:val="000000"/>
          <w:lang w:val="ru-RU"/>
        </w:rPr>
        <w:t xml:space="preserve">Психологическая готовность </w:t>
      </w:r>
      <w:r w:rsidRPr="00AA02FE">
        <w:rPr>
          <w:rStyle w:val="Zag11"/>
          <w:rFonts w:eastAsia="@Arial Unicode MS"/>
          <w:color w:val="000000"/>
          <w:lang w:val="ru-RU"/>
        </w:rPr>
        <w:t xml:space="preserve">к школе – сложная системная характеристика психического развития ребёнка 6—7 лет, которая предполагает </w:t>
      </w:r>
      <w:proofErr w:type="spellStart"/>
      <w:r w:rsidRPr="00AA02FE">
        <w:rPr>
          <w:rStyle w:val="Zag11"/>
          <w:rFonts w:eastAsia="@Arial Unicode MS"/>
          <w:color w:val="000000"/>
          <w:lang w:val="ru-RU"/>
        </w:rPr>
        <w:t>сформированность</w:t>
      </w:r>
      <w:proofErr w:type="spellEnd"/>
      <w:r w:rsidRPr="00AA02FE">
        <w:rPr>
          <w:rStyle w:val="Zag11"/>
          <w:rFonts w:eastAsia="@Arial Unicode MS"/>
          <w:color w:val="000000"/>
          <w:lang w:val="ru-RU"/>
        </w:rPr>
        <w:t xml:space="preserve"> психологических способностей и свойств, обеспечивающих принятие ребёнком новой социальной позиции школьника; возможность выполнения им учебной деятельности сначала под руководством учителя, а затем переход к её самостоятельному осуществлению; усвоение системы научных понятий;</w:t>
      </w:r>
      <w:proofErr w:type="gramEnd"/>
      <w:r w:rsidRPr="00AA02FE">
        <w:rPr>
          <w:rStyle w:val="Zag11"/>
          <w:rFonts w:eastAsia="@Arial Unicode MS"/>
          <w:color w:val="000000"/>
          <w:lang w:val="ru-RU"/>
        </w:rPr>
        <w:t xml:space="preserve"> освоение ребёнком новых форм кооперации и учебного сотрудничества в системе отношений с учителем и одноклассниками.</w:t>
      </w:r>
    </w:p>
    <w:p w:rsidR="00470962" w:rsidRPr="00AA02FE" w:rsidRDefault="00470962" w:rsidP="00AA02FE">
      <w:pPr>
        <w:pStyle w:val="Osnova"/>
        <w:tabs>
          <w:tab w:val="left" w:leader="dot" w:pos="624"/>
        </w:tabs>
        <w:spacing w:line="276" w:lineRule="auto"/>
        <w:rPr>
          <w:rStyle w:val="Zag11"/>
          <w:rFonts w:ascii="Times New Roman" w:hAnsi="Times New Roman" w:cs="Times New Roman"/>
          <w:sz w:val="24"/>
          <w:szCs w:val="24"/>
          <w:lang w:val="ru-RU"/>
        </w:rPr>
      </w:pPr>
      <w:r w:rsidRPr="00AA02FE">
        <w:rPr>
          <w:rStyle w:val="Zag11"/>
          <w:rFonts w:ascii="Times New Roman" w:eastAsia="@Arial Unicode MS" w:hAnsi="Times New Roman" w:cs="Times New Roman"/>
          <w:sz w:val="24"/>
          <w:szCs w:val="24"/>
          <w:lang w:val="ru-RU"/>
        </w:rPr>
        <w:lastRenderedPageBreak/>
        <w:t>Психологическая готовность к школе имеет следующую структуру: личностная готовность, умственная зрелость и произвольность регуляции поведения и деятельности.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Личностная готовность включает мотивационную готовность, коммуникативную готовность, </w:t>
      </w:r>
      <w:proofErr w:type="spellStart"/>
      <w:r w:rsidRPr="00AA02FE">
        <w:rPr>
          <w:rStyle w:val="Zag11"/>
          <w:rFonts w:ascii="Times New Roman" w:eastAsia="@Arial Unicode MS" w:hAnsi="Times New Roman" w:cs="Times New Roman"/>
          <w:sz w:val="24"/>
          <w:szCs w:val="24"/>
          <w:lang w:val="ru-RU"/>
        </w:rPr>
        <w:t>сформированность</w:t>
      </w:r>
      <w:proofErr w:type="spellEnd"/>
      <w:r w:rsidRPr="00AA02FE">
        <w:rPr>
          <w:rStyle w:val="Zag11"/>
          <w:rFonts w:ascii="Times New Roman" w:eastAsia="@Arial Unicode MS" w:hAnsi="Times New Roman" w:cs="Times New Roman"/>
          <w:sz w:val="24"/>
          <w:szCs w:val="24"/>
          <w:lang w:val="ru-RU"/>
        </w:rPr>
        <w:t xml:space="preserve"> </w:t>
      </w:r>
      <w:proofErr w:type="spellStart"/>
      <w:proofErr w:type="gramStart"/>
      <w:r w:rsidRPr="00AA02FE">
        <w:rPr>
          <w:rStyle w:val="Zag11"/>
          <w:rFonts w:ascii="Times New Roman" w:eastAsia="@Arial Unicode MS" w:hAnsi="Times New Roman" w:cs="Times New Roman"/>
          <w:sz w:val="24"/>
          <w:szCs w:val="24"/>
          <w:lang w:val="ru-RU"/>
        </w:rPr>
        <w:t>Я-концепции</w:t>
      </w:r>
      <w:proofErr w:type="spellEnd"/>
      <w:proofErr w:type="gramEnd"/>
      <w:r w:rsidRPr="00AA02FE">
        <w:rPr>
          <w:rStyle w:val="Zag11"/>
          <w:rFonts w:ascii="Times New Roman" w:eastAsia="@Arial Unicode MS" w:hAnsi="Times New Roman" w:cs="Times New Roman"/>
          <w:sz w:val="24"/>
          <w:szCs w:val="24"/>
          <w:lang w:val="ru-RU"/>
        </w:rPr>
        <w:t xml:space="preserve"> и самооценки, эмоциональную зрелость. Мотивационная готовность предполагает </w:t>
      </w:r>
      <w:proofErr w:type="spellStart"/>
      <w:r w:rsidRPr="00AA02FE">
        <w:rPr>
          <w:rStyle w:val="Zag11"/>
          <w:rFonts w:ascii="Times New Roman" w:eastAsia="@Arial Unicode MS" w:hAnsi="Times New Roman" w:cs="Times New Roman"/>
          <w:sz w:val="24"/>
          <w:szCs w:val="24"/>
          <w:lang w:val="ru-RU"/>
        </w:rPr>
        <w:t>сформированность</w:t>
      </w:r>
      <w:proofErr w:type="spellEnd"/>
      <w:r w:rsidRPr="00AA02FE">
        <w:rPr>
          <w:rStyle w:val="Zag11"/>
          <w:rFonts w:ascii="Times New Roman" w:eastAsia="@Arial Unicode MS" w:hAnsi="Times New Roman" w:cs="Times New Roman"/>
          <w:sz w:val="24"/>
          <w:szCs w:val="24"/>
          <w:lang w:val="ru-RU"/>
        </w:rPr>
        <w:t xml:space="preserve"> социальных мотивов (стремление к социально значимому статусу, потребность в социальном признании, мотив социального долга), учебных и познавательных мотивов. Предпосылками возникновения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Мотивационная готовность характеризуется первичным соподчинением мотивов с доминированием учебно-познавательных мотивов. Коммуникативная готовность выступает как готовность ребёнка к произвольному общению с учителем и сверстниками в контексте поставленной учебной задачи и учебного содержания. Коммуникативная готовность создаёт возможности для продуктивного сотрудничества ребёнка с учителем и трансляции культурного опыта в процессе обучения. </w:t>
      </w:r>
      <w:proofErr w:type="spellStart"/>
      <w:r w:rsidRPr="00AA02FE">
        <w:rPr>
          <w:rStyle w:val="Zag11"/>
          <w:rFonts w:ascii="Times New Roman" w:eastAsia="@Arial Unicode MS" w:hAnsi="Times New Roman" w:cs="Times New Roman"/>
          <w:sz w:val="24"/>
          <w:szCs w:val="24"/>
          <w:lang w:val="ru-RU"/>
        </w:rPr>
        <w:t>Сформированность</w:t>
      </w:r>
      <w:proofErr w:type="spellEnd"/>
      <w:r w:rsidRPr="00AA02FE">
        <w:rPr>
          <w:rStyle w:val="Zag11"/>
          <w:rFonts w:ascii="Times New Roman" w:eastAsia="@Arial Unicode MS" w:hAnsi="Times New Roman" w:cs="Times New Roman"/>
          <w:sz w:val="24"/>
          <w:szCs w:val="24"/>
          <w:lang w:val="ru-RU"/>
        </w:rPr>
        <w:t xml:space="preserve"> </w:t>
      </w:r>
      <w:proofErr w:type="spellStart"/>
      <w:proofErr w:type="gramStart"/>
      <w:r w:rsidRPr="00AA02FE">
        <w:rPr>
          <w:rStyle w:val="Zag11"/>
          <w:rFonts w:ascii="Times New Roman" w:eastAsia="@Arial Unicode MS" w:hAnsi="Times New Roman" w:cs="Times New Roman"/>
          <w:sz w:val="24"/>
          <w:szCs w:val="24"/>
          <w:lang w:val="ru-RU"/>
        </w:rPr>
        <w:t>Я-концепции</w:t>
      </w:r>
      <w:proofErr w:type="spellEnd"/>
      <w:proofErr w:type="gramEnd"/>
      <w:r w:rsidRPr="00AA02FE">
        <w:rPr>
          <w:rStyle w:val="Zag11"/>
          <w:rFonts w:ascii="Times New Roman" w:eastAsia="@Arial Unicode MS" w:hAnsi="Times New Roman" w:cs="Times New Roman"/>
          <w:sz w:val="24"/>
          <w:szCs w:val="24"/>
          <w:lang w:val="ru-RU"/>
        </w:rPr>
        <w:t xml:space="preserve"> и самосознания характеризуется осознанием ребёнком своих физических возможностей, умений, нравственных качеств, переживаний (личное сознание), характера отношения к нему взрослых, способностью оценки своих достижений и личностных качеств, самокритичностью. Эмоциональная готовность выражается в освоении ребёнком социальных норм выражения чувств и в способности регулировать своё поведение на основе эмоционального предвосхищения и прогнозирования. Показателем эмоциональной готовности к школьному обучению является </w:t>
      </w:r>
      <w:proofErr w:type="spellStart"/>
      <w:r w:rsidRPr="00AA02FE">
        <w:rPr>
          <w:rStyle w:val="Zag11"/>
          <w:rFonts w:ascii="Times New Roman" w:eastAsia="@Arial Unicode MS" w:hAnsi="Times New Roman" w:cs="Times New Roman"/>
          <w:sz w:val="24"/>
          <w:szCs w:val="24"/>
          <w:lang w:val="ru-RU"/>
        </w:rPr>
        <w:t>сформированность</w:t>
      </w:r>
      <w:proofErr w:type="spellEnd"/>
      <w:r w:rsidRPr="00AA02FE">
        <w:rPr>
          <w:rStyle w:val="Zag11"/>
          <w:rFonts w:ascii="Times New Roman" w:eastAsia="@Arial Unicode MS" w:hAnsi="Times New Roman" w:cs="Times New Roman"/>
          <w:sz w:val="24"/>
          <w:szCs w:val="24"/>
          <w:lang w:val="ru-RU"/>
        </w:rPr>
        <w:t xml:space="preserve"> высших чувств – нравственных переживаний, интеллектуальных чувств (радость познания), эстетических чувств (чувство прекрасного). Выражением личностной готовности к школе является </w:t>
      </w:r>
      <w:proofErr w:type="spellStart"/>
      <w:r w:rsidRPr="00AA02FE">
        <w:rPr>
          <w:rStyle w:val="Zag11"/>
          <w:rFonts w:ascii="Times New Roman" w:eastAsia="@Arial Unicode MS" w:hAnsi="Times New Roman" w:cs="Times New Roman"/>
          <w:sz w:val="24"/>
          <w:szCs w:val="24"/>
          <w:lang w:val="ru-RU"/>
        </w:rPr>
        <w:t>сформированность</w:t>
      </w:r>
      <w:proofErr w:type="spellEnd"/>
      <w:r w:rsidRPr="00AA02FE">
        <w:rPr>
          <w:rStyle w:val="Zag11"/>
          <w:rFonts w:ascii="Times New Roman" w:eastAsia="@Arial Unicode MS" w:hAnsi="Times New Roman" w:cs="Times New Roman"/>
          <w:sz w:val="24"/>
          <w:szCs w:val="24"/>
          <w:lang w:val="ru-RU"/>
        </w:rPr>
        <w:t xml:space="preserve"> внутренней позиции школьника, подразумевающей готовность ребёнка принять новую социальную позицию и роль ученика, иерархию мотивов с высокой учебной мотивацией.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Умственную зрелость составляет интеллектуальная, речевая готовность и </w:t>
      </w:r>
      <w:proofErr w:type="spellStart"/>
      <w:r w:rsidRPr="00AA02FE">
        <w:rPr>
          <w:rStyle w:val="Zag11"/>
          <w:rFonts w:ascii="Times New Roman" w:eastAsia="@Arial Unicode MS" w:hAnsi="Times New Roman" w:cs="Times New Roman"/>
          <w:sz w:val="24"/>
          <w:szCs w:val="24"/>
          <w:lang w:val="ru-RU"/>
        </w:rPr>
        <w:t>сформированность</w:t>
      </w:r>
      <w:proofErr w:type="spellEnd"/>
      <w:r w:rsidRPr="00AA02FE">
        <w:rPr>
          <w:rStyle w:val="Zag11"/>
          <w:rFonts w:ascii="Times New Roman" w:eastAsia="@Arial Unicode MS" w:hAnsi="Times New Roman" w:cs="Times New Roman"/>
          <w:sz w:val="24"/>
          <w:szCs w:val="24"/>
          <w:lang w:val="ru-RU"/>
        </w:rPr>
        <w:t xml:space="preserve"> восприятия, памяти, внимания, воображения. Интеллектуальная готовность к школе включает особую познавательную позицию ребёнка в отношении мира (</w:t>
      </w:r>
      <w:proofErr w:type="spellStart"/>
      <w:r w:rsidRPr="00AA02FE">
        <w:rPr>
          <w:rStyle w:val="Zag11"/>
          <w:rFonts w:ascii="Times New Roman" w:eastAsia="@Arial Unicode MS" w:hAnsi="Times New Roman" w:cs="Times New Roman"/>
          <w:sz w:val="24"/>
          <w:szCs w:val="24"/>
          <w:lang w:val="ru-RU"/>
        </w:rPr>
        <w:t>децентрацию</w:t>
      </w:r>
      <w:proofErr w:type="spellEnd"/>
      <w:r w:rsidRPr="00AA02FE">
        <w:rPr>
          <w:rStyle w:val="Zag11"/>
          <w:rFonts w:ascii="Times New Roman" w:eastAsia="@Arial Unicode MS" w:hAnsi="Times New Roman" w:cs="Times New Roman"/>
          <w:sz w:val="24"/>
          <w:szCs w:val="24"/>
          <w:lang w:val="ru-RU"/>
        </w:rPr>
        <w:t xml:space="preserve">), переход к понятийному интеллекту, понимание причинности явлений, развитие рассуждения как способа решения мыслительных задач, способность действовать в умственном плане, определённый набор знаний, представлений и умений. Речевая готовность предполагает </w:t>
      </w:r>
      <w:proofErr w:type="spellStart"/>
      <w:r w:rsidRPr="00AA02FE">
        <w:rPr>
          <w:rStyle w:val="Zag11"/>
          <w:rFonts w:ascii="Times New Roman" w:eastAsia="@Arial Unicode MS" w:hAnsi="Times New Roman" w:cs="Times New Roman"/>
          <w:sz w:val="24"/>
          <w:szCs w:val="24"/>
          <w:lang w:val="ru-RU"/>
        </w:rPr>
        <w:t>сформированность</w:t>
      </w:r>
      <w:proofErr w:type="spellEnd"/>
      <w:r w:rsidRPr="00AA02FE">
        <w:rPr>
          <w:rStyle w:val="Zag11"/>
          <w:rFonts w:ascii="Times New Roman" w:eastAsia="@Arial Unicode MS" w:hAnsi="Times New Roman" w:cs="Times New Roman"/>
          <w:sz w:val="24"/>
          <w:szCs w:val="24"/>
          <w:lang w:val="ru-RU"/>
        </w:rPr>
        <w:t xml:space="preserve"> фонематической, лексической, грамматической, синтаксической, семантической сторон речи; развитие номинативной, обобщающей, планирующей и регулирующей функций речи, диалогической и начальных форм контекстной речи, формирование особой теоретической позиции ребёнка в отношении речевой действительности и выделение слова как её единицы. Восприятие характеризуется всё большей осознанностью, опирается на использование системы общественных сенсорных эталонов и соответствующих </w:t>
      </w:r>
      <w:proofErr w:type="spellStart"/>
      <w:r w:rsidRPr="00AA02FE">
        <w:rPr>
          <w:rStyle w:val="Zag11"/>
          <w:rFonts w:ascii="Times New Roman" w:eastAsia="@Arial Unicode MS" w:hAnsi="Times New Roman" w:cs="Times New Roman"/>
          <w:sz w:val="24"/>
          <w:szCs w:val="24"/>
          <w:lang w:val="ru-RU"/>
        </w:rPr>
        <w:t>перцептивных</w:t>
      </w:r>
      <w:proofErr w:type="spellEnd"/>
      <w:r w:rsidRPr="00AA02FE">
        <w:rPr>
          <w:rStyle w:val="Zag11"/>
          <w:rFonts w:ascii="Times New Roman" w:eastAsia="@Arial Unicode MS" w:hAnsi="Times New Roman" w:cs="Times New Roman"/>
          <w:sz w:val="24"/>
          <w:szCs w:val="24"/>
          <w:lang w:val="ru-RU"/>
        </w:rPr>
        <w:t xml:space="preserve"> действий, основывается на взаимосвязи с речью и мышлением. Память и внимание приобретают черты опосредованности, наблюдается рост объёма и устойчивости внимания.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Психологическая готовность в сфере воли и произвольности обеспечивает </w:t>
      </w:r>
      <w:r w:rsidRPr="00AA02FE">
        <w:rPr>
          <w:rStyle w:val="Zag11"/>
          <w:rFonts w:ascii="Times New Roman" w:eastAsia="@Arial Unicode MS" w:hAnsi="Times New Roman" w:cs="Times New Roman"/>
          <w:sz w:val="24"/>
          <w:szCs w:val="24"/>
          <w:lang w:val="ru-RU"/>
        </w:rPr>
        <w:lastRenderedPageBreak/>
        <w:t xml:space="preserve">целенаправленность и планомерность управления ребёнком своей деятельностью и поведением. Воля находит отражение в возможности соподчинения мотивов, </w:t>
      </w:r>
      <w:proofErr w:type="spellStart"/>
      <w:r w:rsidRPr="00AA02FE">
        <w:rPr>
          <w:rStyle w:val="Zag11"/>
          <w:rFonts w:ascii="Times New Roman" w:eastAsia="@Arial Unicode MS" w:hAnsi="Times New Roman" w:cs="Times New Roman"/>
          <w:sz w:val="24"/>
          <w:szCs w:val="24"/>
          <w:lang w:val="ru-RU"/>
        </w:rPr>
        <w:t>целеполагании</w:t>
      </w:r>
      <w:proofErr w:type="spellEnd"/>
      <w:r w:rsidRPr="00AA02FE">
        <w:rPr>
          <w:rStyle w:val="Zag11"/>
          <w:rFonts w:ascii="Times New Roman" w:eastAsia="@Arial Unicode MS" w:hAnsi="Times New Roman" w:cs="Times New Roman"/>
          <w:sz w:val="24"/>
          <w:szCs w:val="24"/>
          <w:lang w:val="ru-RU"/>
        </w:rPr>
        <w:t xml:space="preserve"> и сохранении цели, способностях прилагать волевое усилие для её достижения. Произвольность </w:t>
      </w:r>
      <w:proofErr w:type="gramStart"/>
      <w:r w:rsidRPr="00AA02FE">
        <w:rPr>
          <w:rStyle w:val="Zag11"/>
          <w:rFonts w:ascii="Times New Roman" w:eastAsia="@Arial Unicode MS" w:hAnsi="Times New Roman" w:cs="Times New Roman"/>
          <w:sz w:val="24"/>
          <w:szCs w:val="24"/>
          <w:lang w:val="ru-RU"/>
        </w:rPr>
        <w:t>выступает</w:t>
      </w:r>
      <w:proofErr w:type="gramEnd"/>
      <w:r w:rsidRPr="00AA02FE">
        <w:rPr>
          <w:rStyle w:val="Zag11"/>
          <w:rFonts w:ascii="Times New Roman" w:eastAsia="@Arial Unicode MS" w:hAnsi="Times New Roman" w:cs="Times New Roman"/>
          <w:sz w:val="24"/>
          <w:szCs w:val="24"/>
          <w:lang w:val="ru-RU"/>
        </w:rPr>
        <w:t xml:space="preserve"> как умение строить своё поведение и деятельность в соответствии с предлагаемыми образцами и правилами, осуществлять планирование, контроль и коррекцию выполняемых действий, используя соответствующие средства.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Формирование фундамента готовности перехода к обучению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должно осуществляться в рамках специфически детских видов деятельности: сюжетно-ролевой игры, изобразительной деятельности, конструирования, восприятия сказки и пр.</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Не меньшее значение имеет проблема психологической готовности детей и при переходе обучающихся на </w:t>
      </w:r>
      <w:r w:rsidR="00444D40">
        <w:rPr>
          <w:rStyle w:val="Zag11"/>
          <w:rFonts w:eastAsia="@Arial Unicode MS"/>
          <w:color w:val="000000"/>
          <w:lang w:val="ru-RU"/>
        </w:rPr>
        <w:t>уровень</w:t>
      </w:r>
      <w:r w:rsidRPr="00AA02FE">
        <w:rPr>
          <w:rStyle w:val="Zag11"/>
          <w:rFonts w:eastAsia="@Arial Unicode MS"/>
          <w:color w:val="000000"/>
          <w:lang w:val="ru-RU"/>
        </w:rPr>
        <w:t xml:space="preserve"> основного общего образования. Трудности такого перехода — ухудшение успеваемости и дисциплины, рост негативного отношения к учению, возрастание эмоциональной нестабильности, нарушения поведения — обусловлены следующими причинами: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·необходимостью адаптации обучающихся к новой организации процесса и содержания обучения (предметная система, разные преподаватели и т. д.);</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·совпадением начала кризисного периода, в который вступают младшие подростки, со сменой ведущей деятельности (переориентацией подростков на деятельность общения со сверстниками при сохранении значимости учебной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·недостаточной готовностью детей к более сложной и самостоятельной учебной деятельности, связанной с показателями их интеллектуального, личностного развития и главным образом с уровнем </w:t>
      </w:r>
      <w:proofErr w:type="spellStart"/>
      <w:r w:rsidRPr="00AA02FE">
        <w:rPr>
          <w:rStyle w:val="Zag11"/>
          <w:rFonts w:eastAsia="@Arial Unicode MS"/>
          <w:color w:val="000000"/>
          <w:lang w:val="ru-RU"/>
        </w:rPr>
        <w:t>сформированности</w:t>
      </w:r>
      <w:proofErr w:type="spellEnd"/>
      <w:r w:rsidRPr="00AA02FE">
        <w:rPr>
          <w:rStyle w:val="Zag11"/>
          <w:rFonts w:eastAsia="@Arial Unicode MS"/>
          <w:color w:val="000000"/>
          <w:lang w:val="ru-RU"/>
        </w:rPr>
        <w:t xml:space="preserve"> структурных компонентов учебной деятельности (мотивы, учебные действия, контроль, оценка);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·недостаточно подготовленным переходом с родного языка на русский язык обучения.</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 xml:space="preserve">Все эти компоненты присутствуют в программе формирования универсальных учебных действий и заданы в форме требований к планируемым результатам обучения. Основанием преемственности разных </w:t>
      </w:r>
      <w:r w:rsidR="00444D40">
        <w:rPr>
          <w:rStyle w:val="Zag11"/>
          <w:rFonts w:eastAsia="@Arial Unicode MS"/>
          <w:color w:val="000000"/>
          <w:lang w:val="ru-RU"/>
        </w:rPr>
        <w:t>уровней</w:t>
      </w:r>
      <w:r w:rsidRPr="00AA02FE">
        <w:rPr>
          <w:rStyle w:val="Zag11"/>
          <w:rFonts w:eastAsia="@Arial Unicode MS"/>
          <w:color w:val="000000"/>
          <w:lang w:val="ru-RU"/>
        </w:rPr>
        <w:t xml:space="preserve"> образовательной системы может стать ориентация на ключевой стратегический приоритет непрерывного образования — формирование </w:t>
      </w:r>
      <w:proofErr w:type="gramStart"/>
      <w:r w:rsidRPr="00AA02FE">
        <w:rPr>
          <w:rStyle w:val="Zag11"/>
          <w:rFonts w:eastAsia="@Arial Unicode MS"/>
          <w:color w:val="000000"/>
          <w:lang w:val="ru-RU"/>
        </w:rPr>
        <w:t>умения</w:t>
      </w:r>
      <w:proofErr w:type="gramEnd"/>
      <w:r w:rsidRPr="00AA02FE">
        <w:rPr>
          <w:rStyle w:val="Zag11"/>
          <w:rFonts w:eastAsia="@Arial Unicode MS"/>
          <w:color w:val="000000"/>
          <w:lang w:val="ru-RU"/>
        </w:rPr>
        <w:t xml:space="preserve"> учиться, которое должно быть обеспечено формированием системы универсальных учебных действий.</w:t>
      </w:r>
    </w:p>
    <w:p w:rsidR="005F1045" w:rsidRDefault="005F1045" w:rsidP="00AA02FE">
      <w:pPr>
        <w:pStyle w:val="Zag1"/>
        <w:tabs>
          <w:tab w:val="left" w:leader="dot" w:pos="624"/>
        </w:tabs>
        <w:spacing w:line="276" w:lineRule="auto"/>
        <w:outlineLvl w:val="0"/>
        <w:rPr>
          <w:rStyle w:val="Zag11"/>
          <w:rFonts w:eastAsia="@Arial Unicode MS"/>
          <w:lang w:val="ru-RU"/>
        </w:rPr>
      </w:pPr>
    </w:p>
    <w:p w:rsidR="00470962" w:rsidRPr="00AA02FE" w:rsidRDefault="00470962" w:rsidP="00AA02FE">
      <w:pPr>
        <w:pStyle w:val="Zag1"/>
        <w:tabs>
          <w:tab w:val="left" w:leader="dot" w:pos="624"/>
        </w:tabs>
        <w:spacing w:line="276" w:lineRule="auto"/>
        <w:outlineLvl w:val="0"/>
        <w:rPr>
          <w:rStyle w:val="Zag11"/>
          <w:rFonts w:eastAsia="@Arial Unicode MS"/>
          <w:lang w:val="ru-RU"/>
        </w:rPr>
      </w:pPr>
      <w:r w:rsidRPr="00AA02FE">
        <w:rPr>
          <w:rStyle w:val="Zag11"/>
          <w:rFonts w:eastAsia="@Arial Unicode MS"/>
          <w:lang w:val="ru-RU"/>
        </w:rPr>
        <w:t>2.2. Программы отдельных учебных предметов, курсов</w:t>
      </w:r>
    </w:p>
    <w:p w:rsidR="00470962" w:rsidRPr="00AA02FE" w:rsidRDefault="00470962"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2.2.1. Общие положения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Начальная школа — самоценный, принципиально новый этап в жизни ребёнка: начинается систематическое обучение в образовательном учреждении, расширяется сфера его взаимодействия с окружающим миром, изменяется социальный статус и увеличивается потребность в самовыражении.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Образование в начальной школе является базой, фундаментом всего последующего обучения. В первую очередь это касается </w:t>
      </w:r>
      <w:proofErr w:type="spellStart"/>
      <w:r w:rsidRPr="00AA02FE">
        <w:rPr>
          <w:rStyle w:val="Zag11"/>
          <w:rFonts w:eastAsia="@Arial Unicode MS"/>
          <w:color w:val="000000"/>
          <w:lang w:val="ru-RU"/>
        </w:rPr>
        <w:t>сформированности</w:t>
      </w:r>
      <w:proofErr w:type="spellEnd"/>
      <w:r w:rsidRPr="00AA02FE">
        <w:rPr>
          <w:rStyle w:val="Zag11"/>
          <w:rFonts w:eastAsia="@Arial Unicode MS"/>
          <w:color w:val="000000"/>
          <w:lang w:val="ru-RU"/>
        </w:rPr>
        <w:t xml:space="preserve"> универсальных учебных действий (УУД), </w:t>
      </w:r>
      <w:r w:rsidRPr="00AA02FE">
        <w:rPr>
          <w:rStyle w:val="Zag11"/>
          <w:rFonts w:eastAsia="@Arial Unicode MS"/>
          <w:color w:val="000000"/>
          <w:lang w:val="ru-RU"/>
        </w:rPr>
        <w:lastRenderedPageBreak/>
        <w:t>обеспечивающих умение учиться. Сегодня начальное образование призвано решать свою главную задачу — закладывать основу формирования учебной деятельности ребёнка,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Особенностью содержания современного начального 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 деятельности. Необходимо также распространить </w:t>
      </w:r>
      <w:proofErr w:type="spellStart"/>
      <w:r w:rsidRPr="00AA02FE">
        <w:rPr>
          <w:rStyle w:val="Zag11"/>
          <w:rFonts w:eastAsia="@Arial Unicode MS"/>
          <w:color w:val="000000"/>
          <w:lang w:val="ru-RU"/>
        </w:rPr>
        <w:t>общеучебные</w:t>
      </w:r>
      <w:proofErr w:type="spellEnd"/>
      <w:r w:rsidRPr="00AA02FE">
        <w:rPr>
          <w:rStyle w:val="Zag11"/>
          <w:rFonts w:eastAsia="@Arial Unicode MS"/>
          <w:color w:val="000000"/>
          <w:lang w:val="ru-RU"/>
        </w:rPr>
        <w:t xml:space="preserve"> умения и навыки на формирование </w:t>
      </w:r>
      <w:proofErr w:type="spellStart"/>
      <w:r w:rsidRPr="00AA02FE">
        <w:rPr>
          <w:rStyle w:val="Zag11"/>
          <w:rFonts w:eastAsia="@Arial Unicode MS"/>
          <w:color w:val="000000"/>
          <w:lang w:val="ru-RU"/>
        </w:rPr>
        <w:t>ИКТ-компетентности</w:t>
      </w:r>
      <w:proofErr w:type="spellEnd"/>
      <w:r w:rsidRPr="00AA02FE">
        <w:rPr>
          <w:rStyle w:val="Zag11"/>
          <w:rFonts w:eastAsia="@Arial Unicode MS"/>
          <w:color w:val="000000"/>
          <w:lang w:val="ru-RU"/>
        </w:rPr>
        <w:t xml:space="preserve"> </w:t>
      </w:r>
      <w:proofErr w:type="gramStart"/>
      <w:r w:rsidRPr="00AA02FE">
        <w:rPr>
          <w:rStyle w:val="Zag11"/>
          <w:rFonts w:eastAsia="@Arial Unicode MS"/>
          <w:color w:val="000000"/>
          <w:lang w:val="ru-RU"/>
        </w:rPr>
        <w:t>обучающихся</w:t>
      </w:r>
      <w:proofErr w:type="gramEnd"/>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Кроме этого, определение в программах содержания тех знаний, умений и способов деятельности, которые являются </w:t>
      </w:r>
      <w:proofErr w:type="spellStart"/>
      <w:r w:rsidRPr="00AA02FE">
        <w:rPr>
          <w:rStyle w:val="Zag11"/>
          <w:rFonts w:eastAsia="@Arial Unicode MS"/>
          <w:color w:val="000000"/>
          <w:lang w:val="ru-RU"/>
        </w:rPr>
        <w:t>надпредметными</w:t>
      </w:r>
      <w:proofErr w:type="spellEnd"/>
      <w:r w:rsidRPr="00AA02FE">
        <w:rPr>
          <w:rStyle w:val="Zag11"/>
          <w:rFonts w:eastAsia="@Arial Unicode MS"/>
          <w:color w:val="000000"/>
          <w:lang w:val="ru-RU"/>
        </w:rPr>
        <w:t xml:space="preserve">, т.·е. формируются средствами каждого учебного предмета, даёт возможность объединить усилия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w:t>
      </w:r>
      <w:proofErr w:type="spellStart"/>
      <w:r w:rsidRPr="00AA02FE">
        <w:rPr>
          <w:rStyle w:val="Zag11"/>
          <w:rFonts w:eastAsia="@Arial Unicode MS"/>
          <w:color w:val="000000"/>
          <w:lang w:val="ru-RU"/>
        </w:rPr>
        <w:t>узкопредметность</w:t>
      </w:r>
      <w:proofErr w:type="spellEnd"/>
      <w:r w:rsidRPr="00AA02FE">
        <w:rPr>
          <w:rStyle w:val="Zag11"/>
          <w:rFonts w:eastAsia="@Arial Unicode MS"/>
          <w:color w:val="000000"/>
          <w:lang w:val="ru-RU"/>
        </w:rPr>
        <w:t xml:space="preserve"> в отборе содержания образования, обеспечить интеграцию в изучении разных сторон окружающего мира.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Уровень </w:t>
      </w:r>
      <w:proofErr w:type="spellStart"/>
      <w:r w:rsidRPr="00AA02FE">
        <w:rPr>
          <w:rStyle w:val="Zag11"/>
          <w:rFonts w:eastAsia="@Arial Unicode MS"/>
          <w:color w:val="000000"/>
          <w:lang w:val="ru-RU"/>
        </w:rPr>
        <w:t>сформированности</w:t>
      </w:r>
      <w:proofErr w:type="spellEnd"/>
      <w:r w:rsidRPr="00AA02FE">
        <w:rPr>
          <w:rStyle w:val="Zag11"/>
          <w:rFonts w:eastAsia="@Arial Unicode MS"/>
          <w:color w:val="000000"/>
          <w:lang w:val="ru-RU"/>
        </w:rPr>
        <w:t xml:space="preserve"> УУД в полной мере зависит от способов организации учебной деятельности и сотрудничества, познавательной, творческой, художественно-эстетической и коммуникативной деятельности школьников. Это определило необходимость выделить в примерных программах не только содержание знаний, но и содержание видов деятельности, 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примерных программ даёт основание для утверждения гуманистической, личностно ориентированной направленности процесса образования младших школьников.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Важным условием развития детской любознательности, потребности самостоятельного познания окружающего мира, познавательной активности и инициативности в начальной школе является создание развивающей образовательной среды, стимулирующей активные формы познания: наблюдение, опыты, учебный диалог и пр. Младшему школьнику должны быть созданы условия для развития рефлексии — способности осознавать и оценивать свои мысли и действия как бы со стороны, соотносить результат деятельности с поставленной целью, определять своё знание и незнание и др. Способность к рефлексии — важнейшее качество, определяющее социальную роль ребёнка как ученика, школьника, направленность на саморазвитие.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Начальная</w:t>
      </w:r>
      <w:proofErr w:type="gramEnd"/>
      <w:r w:rsidRPr="00AA02FE">
        <w:rPr>
          <w:rStyle w:val="Zag11"/>
          <w:rFonts w:eastAsia="@Arial Unicode MS"/>
          <w:color w:val="000000"/>
          <w:lang w:val="ru-RU"/>
        </w:rPr>
        <w:t xml:space="preserve"> </w:t>
      </w:r>
      <w:r w:rsidR="00444D40">
        <w:rPr>
          <w:rStyle w:val="Zag11"/>
          <w:rFonts w:eastAsia="@Arial Unicode MS"/>
          <w:color w:val="000000"/>
          <w:lang w:val="ru-RU"/>
        </w:rPr>
        <w:t>уровень</w:t>
      </w:r>
      <w:r w:rsidRPr="00AA02FE">
        <w:rPr>
          <w:rStyle w:val="Zag11"/>
          <w:rFonts w:eastAsia="@Arial Unicode MS"/>
          <w:color w:val="000000"/>
          <w:lang w:val="ru-RU"/>
        </w:rPr>
        <w:t xml:space="preserve"> образования вносит вклад в социально-личностное развитие ребёнка.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ребёнка. Оставаясь достаточно оптимистической и высокой, она становится всё более объективной и самокритичной.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Разработка примерных программ по учебным предметам начальной школы основана на Требованиях к результатам освоения основной образовательной программы начального общего </w:t>
      </w:r>
      <w:r w:rsidRPr="00AA02FE">
        <w:rPr>
          <w:rStyle w:val="Zag11"/>
          <w:rFonts w:eastAsia="@Arial Unicode MS"/>
          <w:color w:val="000000"/>
          <w:lang w:val="ru-RU"/>
        </w:rPr>
        <w:lastRenderedPageBreak/>
        <w:t xml:space="preserve">образования федерального государственного образовательного стандарта начального общего образования (личностным, </w:t>
      </w:r>
      <w:proofErr w:type="spellStart"/>
      <w:r w:rsidRPr="00AA02FE">
        <w:rPr>
          <w:rStyle w:val="Zag11"/>
          <w:rFonts w:eastAsia="@Arial Unicode MS"/>
          <w:color w:val="000000"/>
          <w:lang w:val="ru-RU"/>
        </w:rPr>
        <w:t>метапредметным</w:t>
      </w:r>
      <w:proofErr w:type="spellEnd"/>
      <w:r w:rsidRPr="00AA02FE">
        <w:rPr>
          <w:rStyle w:val="Zag11"/>
          <w:rFonts w:eastAsia="@Arial Unicode MS"/>
          <w:color w:val="000000"/>
          <w:lang w:val="ru-RU"/>
        </w:rPr>
        <w:t>, предметным).</w:t>
      </w:r>
    </w:p>
    <w:p w:rsidR="00470962" w:rsidRPr="00AA02FE" w:rsidRDefault="00470962" w:rsidP="00AA02FE">
      <w:pPr>
        <w:pStyle w:val="3"/>
        <w:spacing w:line="276" w:lineRule="auto"/>
        <w:ind w:firstLine="708"/>
        <w:jc w:val="both"/>
        <w:rPr>
          <w:rStyle w:val="Zag11"/>
          <w:b w:val="0"/>
          <w:i w:val="0"/>
          <w:sz w:val="24"/>
          <w:szCs w:val="24"/>
        </w:rPr>
      </w:pPr>
      <w:r w:rsidRPr="00AA02FE">
        <w:rPr>
          <w:rStyle w:val="Zag11"/>
          <w:rFonts w:eastAsia="@Arial Unicode MS"/>
          <w:b w:val="0"/>
          <w:i w:val="0"/>
          <w:color w:val="000000"/>
          <w:sz w:val="24"/>
          <w:szCs w:val="24"/>
        </w:rPr>
        <w:t>Примерная программа служит ориентиром для разработчиков авторских программ и позволяет на её основе выбирать вариант разработки авторского курса, определять его акценты в реализации конкретных приоритетных содержательных линий.</w:t>
      </w:r>
      <w:r w:rsidRPr="00AA02FE">
        <w:rPr>
          <w:b w:val="0"/>
          <w:i w:val="0"/>
          <w:sz w:val="24"/>
          <w:szCs w:val="24"/>
        </w:rPr>
        <w:t xml:space="preserve"> </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Примерная программа включает следующие разделы: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 </w:t>
      </w:r>
      <w:r w:rsidRPr="00AA02FE">
        <w:rPr>
          <w:rStyle w:val="Zag11"/>
          <w:rFonts w:eastAsia="@Arial Unicode MS"/>
          <w:iCs/>
          <w:color w:val="000000"/>
          <w:lang w:val="ru-RU"/>
        </w:rPr>
        <w:t>пояснительную записку</w:t>
      </w:r>
      <w:r w:rsidRPr="00AA02FE">
        <w:rPr>
          <w:rStyle w:val="Zag11"/>
          <w:rFonts w:eastAsia="@Arial Unicode MS"/>
          <w:color w:val="000000"/>
          <w:lang w:val="ru-RU"/>
        </w:rPr>
        <w:t>, в которой даётся общая характеристика предмета, ценностные ориентиры содержания учебного предмета, место учебного предмета в учебном плане, результаты изучения учебного предмета;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 </w:t>
      </w:r>
      <w:r w:rsidRPr="00AA02FE">
        <w:rPr>
          <w:rStyle w:val="Zag11"/>
          <w:rFonts w:eastAsia="@Arial Unicode MS"/>
          <w:iCs/>
          <w:color w:val="000000"/>
          <w:lang w:val="ru-RU"/>
        </w:rPr>
        <w:t>основное содержание обучения</w:t>
      </w:r>
      <w:r w:rsidRPr="00AA02FE">
        <w:rPr>
          <w:rStyle w:val="Zag11"/>
          <w:rFonts w:eastAsia="@Arial Unicode MS"/>
          <w:color w:val="000000"/>
          <w:lang w:val="ru-RU"/>
        </w:rPr>
        <w:t>, включающее перечень изучаемого учебного материала. Курсивом обозначены темы для ознакомления, способствующие расширению кругозора младших школьников. Материал этих тем не является обязательным для усвоения (даётся учителем, исходя из уровня подготовленности и познавательных интересов учеников) и не выносится в требования, предъявляемые к учащимся;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 </w:t>
      </w:r>
      <w:r w:rsidRPr="00AA02FE">
        <w:rPr>
          <w:rStyle w:val="Zag11"/>
          <w:rFonts w:eastAsia="@Arial Unicode MS"/>
          <w:iCs/>
          <w:color w:val="000000"/>
          <w:lang w:val="ru-RU"/>
        </w:rPr>
        <w:t>варианты тематического планирования</w:t>
      </w:r>
      <w:r w:rsidRPr="00AA02FE">
        <w:rPr>
          <w:rStyle w:val="Zag11"/>
          <w:rFonts w:eastAsia="@Arial Unicode MS"/>
          <w:color w:val="000000"/>
          <w:lang w:val="ru-RU"/>
        </w:rPr>
        <w:t>, в которых дано ориентировочное распределение учебных часов по крупным разделам курса, а также представлена характеристика деятельности учащихся (в соответствии со спецификой предмета);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 </w:t>
      </w:r>
      <w:r w:rsidRPr="00AA02FE">
        <w:rPr>
          <w:rStyle w:val="Zag11"/>
          <w:rFonts w:eastAsia="@Arial Unicode MS"/>
          <w:iCs/>
          <w:color w:val="000000"/>
          <w:lang w:val="ru-RU"/>
        </w:rPr>
        <w:t>рекомендации</w:t>
      </w:r>
      <w:r w:rsidRPr="00AA02FE">
        <w:rPr>
          <w:rStyle w:val="Zag11"/>
          <w:rFonts w:eastAsia="@Arial Unicode MS"/>
          <w:color w:val="000000"/>
          <w:lang w:val="ru-RU"/>
        </w:rPr>
        <w:t xml:space="preserve"> по материально-техническому обеспечению учебного предмета.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Тематическое планирование по каждому предмету представлено разными вариантами. Выбор варианта определяется условиями работы конкретного образовательного учреждения, приоритетами в учебно-воспитательной работе.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 данном разделе Примерной основной образовательной программы начального общего образования приводится основное содержание курсов по всем обязательным предметам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(за исключением родного языка и литературного чтения на родном языке), которое должно быть в полном объёме отражено в соответствующих разделах рабочих программ учебных предметов. Остальные разделы примерных программ учебных предметов формируются с учётом региональных, национальных и этнокультурных особенностей, состава класса, а также выбранного комплекта учебников.</w:t>
      </w:r>
    </w:p>
    <w:p w:rsidR="00470962" w:rsidRPr="00AA02FE" w:rsidRDefault="00470962" w:rsidP="00AA02FE">
      <w:pPr>
        <w:pStyle w:val="Osnova"/>
        <w:tabs>
          <w:tab w:val="left" w:leader="dot" w:pos="624"/>
        </w:tabs>
        <w:spacing w:line="276" w:lineRule="auto"/>
        <w:rPr>
          <w:rStyle w:val="Zag11"/>
          <w:rFonts w:ascii="Times New Roman"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Полное изложение примерных программ учебных предметов, предусмотренных к изучению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в соответствии со структурой, установленной в Стандарте, приведено в Приложении к данной Примерной основной образовательной программе</w:t>
      </w:r>
      <w:proofErr w:type="gramStart"/>
      <w:r w:rsidRPr="00AA02FE">
        <w:rPr>
          <w:rStyle w:val="Zag11"/>
          <w:rFonts w:ascii="Times New Roman" w:eastAsia="@Arial Unicode MS" w:hAnsi="Times New Roman" w:cs="Times New Roman"/>
          <w:sz w:val="24"/>
          <w:szCs w:val="24"/>
          <w:vertAlign w:val="superscript"/>
          <w:lang w:val="ru-RU"/>
        </w:rPr>
        <w:t>1</w:t>
      </w:r>
      <w:proofErr w:type="gramEnd"/>
      <w:r w:rsidRPr="00AA02FE">
        <w:rPr>
          <w:rStyle w:val="Zag11"/>
          <w:rFonts w:ascii="Times New Roman" w:eastAsia="@Arial Unicode MS" w:hAnsi="Times New Roman" w:cs="Times New Roman"/>
          <w:sz w:val="24"/>
          <w:szCs w:val="24"/>
          <w:lang w:val="ru-RU"/>
        </w:rPr>
        <w:t>.</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Основное содержание курсов «Татарский  язык» и «Литературное чтение на татарском  языке» разрабатывается и утверждается  МО и науки РТ.</w:t>
      </w:r>
    </w:p>
    <w:p w:rsidR="00470962" w:rsidRPr="00AA02FE" w:rsidRDefault="00470962" w:rsidP="00AA02FE">
      <w:pPr>
        <w:pStyle w:val="3"/>
        <w:spacing w:line="276" w:lineRule="auto"/>
        <w:ind w:firstLine="708"/>
        <w:jc w:val="both"/>
        <w:rPr>
          <w:b w:val="0"/>
          <w:i w:val="0"/>
          <w:sz w:val="24"/>
          <w:szCs w:val="24"/>
        </w:rPr>
      </w:pPr>
      <w:r w:rsidRPr="00AA02FE">
        <w:rPr>
          <w:b w:val="0"/>
          <w:i w:val="0"/>
          <w:sz w:val="24"/>
          <w:szCs w:val="24"/>
        </w:rPr>
        <w:t xml:space="preserve">Программы отдельных учебных предметов, курсов должны обеспечивать достижение планируемых результатов освоения основной образовательной программы начального общего образования. </w:t>
      </w:r>
    </w:p>
    <w:p w:rsidR="00470962" w:rsidRPr="00AA02FE" w:rsidRDefault="00470962" w:rsidP="00AA02FE">
      <w:pPr>
        <w:spacing w:line="276" w:lineRule="auto"/>
        <w:ind w:firstLine="720"/>
        <w:jc w:val="both"/>
        <w:rPr>
          <w:lang w:val="ru-RU"/>
        </w:rPr>
      </w:pPr>
      <w:r w:rsidRPr="00AA02FE">
        <w:rPr>
          <w:lang w:val="ru-RU"/>
        </w:rPr>
        <w:t>Программы отдельных учебных предметов, курсов разрабатываются  на основе:</w:t>
      </w:r>
    </w:p>
    <w:p w:rsidR="00470962" w:rsidRPr="00AA02FE" w:rsidRDefault="00470962" w:rsidP="00AA02FE">
      <w:pPr>
        <w:spacing w:line="276" w:lineRule="auto"/>
        <w:jc w:val="both"/>
        <w:rPr>
          <w:lang w:val="ru-RU"/>
        </w:rPr>
      </w:pPr>
      <w:r w:rsidRPr="00AA02FE">
        <w:rPr>
          <w:lang w:val="ru-RU"/>
        </w:rPr>
        <w:t>требований к результатам освоения основной образовательной программы начального общего образования;</w:t>
      </w:r>
    </w:p>
    <w:p w:rsidR="00470962" w:rsidRPr="00AA02FE" w:rsidRDefault="00470962" w:rsidP="00AA02FE">
      <w:pPr>
        <w:spacing w:line="276" w:lineRule="auto"/>
        <w:jc w:val="both"/>
        <w:rPr>
          <w:lang w:val="ru-RU"/>
        </w:rPr>
      </w:pPr>
      <w:r w:rsidRPr="00AA02FE">
        <w:rPr>
          <w:lang w:val="ru-RU"/>
        </w:rPr>
        <w:lastRenderedPageBreak/>
        <w:t>программы формирования универсальных учебных действий.</w:t>
      </w:r>
    </w:p>
    <w:p w:rsidR="00470962" w:rsidRPr="00AA02FE" w:rsidRDefault="00470962" w:rsidP="00AA02FE">
      <w:pPr>
        <w:spacing w:line="276" w:lineRule="auto"/>
        <w:jc w:val="both"/>
        <w:rPr>
          <w:kern w:val="2"/>
          <w:lang w:val="ru-RU"/>
        </w:rPr>
      </w:pPr>
      <w:r w:rsidRPr="00AA02FE">
        <w:rPr>
          <w:lang w:val="ru-RU"/>
        </w:rPr>
        <w:t xml:space="preserve">Программы отдельных учебных предметов, курсов </w:t>
      </w:r>
      <w:r w:rsidRPr="00AA02FE">
        <w:rPr>
          <w:kern w:val="2"/>
          <w:lang w:val="ru-RU"/>
        </w:rPr>
        <w:t>должны содержать:</w:t>
      </w:r>
    </w:p>
    <w:p w:rsidR="00470962" w:rsidRPr="00AA02FE" w:rsidRDefault="00470962" w:rsidP="00AA02FE">
      <w:pPr>
        <w:widowControl/>
        <w:numPr>
          <w:ilvl w:val="0"/>
          <w:numId w:val="3"/>
        </w:numPr>
        <w:tabs>
          <w:tab w:val="left" w:pos="1260"/>
        </w:tabs>
        <w:spacing w:line="276" w:lineRule="auto"/>
        <w:ind w:hanging="191"/>
        <w:jc w:val="both"/>
        <w:rPr>
          <w:kern w:val="2"/>
          <w:lang w:val="ru-RU"/>
        </w:rPr>
      </w:pPr>
      <w:r w:rsidRPr="00AA02FE">
        <w:rPr>
          <w:kern w:val="2"/>
          <w:lang w:val="ru-RU"/>
        </w:rPr>
        <w:t xml:space="preserve"> пояснительную записку, в которой конкретизируются общие цели начального общего образования с учетом специфики учебного предмета, курса;</w:t>
      </w:r>
    </w:p>
    <w:p w:rsidR="00470962" w:rsidRPr="00AA02FE" w:rsidRDefault="00470962" w:rsidP="00AA02FE">
      <w:pPr>
        <w:widowControl/>
        <w:numPr>
          <w:ilvl w:val="0"/>
          <w:numId w:val="3"/>
        </w:numPr>
        <w:tabs>
          <w:tab w:val="left" w:pos="1260"/>
        </w:tabs>
        <w:spacing w:line="276" w:lineRule="auto"/>
        <w:ind w:left="0" w:firstLine="720"/>
        <w:jc w:val="both"/>
        <w:rPr>
          <w:kern w:val="2"/>
          <w:lang w:val="ru-RU"/>
        </w:rPr>
      </w:pPr>
      <w:r w:rsidRPr="00AA02FE">
        <w:rPr>
          <w:kern w:val="2"/>
          <w:lang w:val="ru-RU"/>
        </w:rPr>
        <w:t>общую характеристику учебного предмета, курса;</w:t>
      </w:r>
    </w:p>
    <w:p w:rsidR="00470962" w:rsidRPr="00AA02FE" w:rsidRDefault="00470962" w:rsidP="00AA02FE">
      <w:pPr>
        <w:widowControl/>
        <w:numPr>
          <w:ilvl w:val="0"/>
          <w:numId w:val="3"/>
        </w:numPr>
        <w:tabs>
          <w:tab w:val="left" w:pos="1260"/>
        </w:tabs>
        <w:spacing w:line="276" w:lineRule="auto"/>
        <w:ind w:left="0" w:firstLine="720"/>
        <w:jc w:val="both"/>
        <w:rPr>
          <w:kern w:val="2"/>
          <w:lang w:val="ru-RU"/>
        </w:rPr>
      </w:pPr>
      <w:r w:rsidRPr="00AA02FE">
        <w:rPr>
          <w:kern w:val="2"/>
          <w:lang w:val="ru-RU"/>
        </w:rPr>
        <w:t>описание места учебного предмета, курса в учебном плане;</w:t>
      </w:r>
    </w:p>
    <w:p w:rsidR="00470962" w:rsidRPr="00AA02FE" w:rsidRDefault="00470962" w:rsidP="00AA02FE">
      <w:pPr>
        <w:widowControl/>
        <w:numPr>
          <w:ilvl w:val="0"/>
          <w:numId w:val="3"/>
        </w:numPr>
        <w:tabs>
          <w:tab w:val="left" w:pos="1260"/>
        </w:tabs>
        <w:spacing w:line="276" w:lineRule="auto"/>
        <w:ind w:left="0" w:firstLine="720"/>
        <w:jc w:val="both"/>
        <w:rPr>
          <w:kern w:val="2"/>
          <w:lang w:val="ru-RU"/>
        </w:rPr>
      </w:pPr>
      <w:r w:rsidRPr="00AA02FE">
        <w:rPr>
          <w:kern w:val="2"/>
          <w:lang w:val="ru-RU"/>
        </w:rPr>
        <w:t>описание ценностных ориентиров содержания учебного предмета;</w:t>
      </w:r>
    </w:p>
    <w:p w:rsidR="00470962" w:rsidRPr="00AA02FE" w:rsidRDefault="00470962" w:rsidP="00AA02FE">
      <w:pPr>
        <w:widowControl/>
        <w:numPr>
          <w:ilvl w:val="0"/>
          <w:numId w:val="3"/>
        </w:numPr>
        <w:tabs>
          <w:tab w:val="left" w:pos="1260"/>
        </w:tabs>
        <w:spacing w:line="276" w:lineRule="auto"/>
        <w:ind w:left="0" w:firstLine="720"/>
        <w:jc w:val="both"/>
        <w:rPr>
          <w:kern w:val="2"/>
          <w:lang w:val="ru-RU"/>
        </w:rPr>
      </w:pPr>
      <w:r w:rsidRPr="00AA02FE">
        <w:rPr>
          <w:kern w:val="2"/>
          <w:lang w:val="ru-RU"/>
        </w:rPr>
        <w:t xml:space="preserve">личностные, </w:t>
      </w:r>
      <w:proofErr w:type="spellStart"/>
      <w:r w:rsidRPr="00AA02FE">
        <w:rPr>
          <w:kern w:val="2"/>
          <w:lang w:val="ru-RU"/>
        </w:rPr>
        <w:t>метапредметные</w:t>
      </w:r>
      <w:proofErr w:type="spellEnd"/>
      <w:r w:rsidRPr="00AA02FE">
        <w:rPr>
          <w:kern w:val="2"/>
          <w:lang w:val="ru-RU"/>
        </w:rPr>
        <w:t xml:space="preserve"> и предметные результаты освоения конкретного учебного предмета, курса;</w:t>
      </w:r>
    </w:p>
    <w:p w:rsidR="00470962" w:rsidRPr="00AA02FE" w:rsidRDefault="00470962" w:rsidP="00AA02FE">
      <w:pPr>
        <w:widowControl/>
        <w:numPr>
          <w:ilvl w:val="0"/>
          <w:numId w:val="3"/>
        </w:numPr>
        <w:tabs>
          <w:tab w:val="left" w:pos="1260"/>
        </w:tabs>
        <w:spacing w:line="276" w:lineRule="auto"/>
        <w:ind w:left="0" w:firstLine="720"/>
        <w:jc w:val="both"/>
        <w:rPr>
          <w:kern w:val="2"/>
        </w:rPr>
      </w:pPr>
      <w:proofErr w:type="spellStart"/>
      <w:r w:rsidRPr="00AA02FE">
        <w:rPr>
          <w:kern w:val="2"/>
        </w:rPr>
        <w:t>содержание</w:t>
      </w:r>
      <w:proofErr w:type="spellEnd"/>
      <w:r w:rsidRPr="00AA02FE">
        <w:rPr>
          <w:kern w:val="2"/>
        </w:rPr>
        <w:t xml:space="preserve"> </w:t>
      </w:r>
      <w:proofErr w:type="spellStart"/>
      <w:r w:rsidRPr="00AA02FE">
        <w:rPr>
          <w:kern w:val="2"/>
        </w:rPr>
        <w:t>учебного</w:t>
      </w:r>
      <w:proofErr w:type="spellEnd"/>
      <w:r w:rsidRPr="00AA02FE">
        <w:rPr>
          <w:kern w:val="2"/>
        </w:rPr>
        <w:t xml:space="preserve"> </w:t>
      </w:r>
      <w:proofErr w:type="spellStart"/>
      <w:r w:rsidRPr="00AA02FE">
        <w:rPr>
          <w:kern w:val="2"/>
        </w:rPr>
        <w:t>предмета</w:t>
      </w:r>
      <w:proofErr w:type="spellEnd"/>
      <w:r w:rsidRPr="00AA02FE">
        <w:rPr>
          <w:kern w:val="2"/>
        </w:rPr>
        <w:t xml:space="preserve">, </w:t>
      </w:r>
      <w:proofErr w:type="spellStart"/>
      <w:r w:rsidRPr="00AA02FE">
        <w:rPr>
          <w:kern w:val="2"/>
        </w:rPr>
        <w:t>курса</w:t>
      </w:r>
      <w:proofErr w:type="spellEnd"/>
      <w:r w:rsidRPr="00AA02FE">
        <w:rPr>
          <w:kern w:val="2"/>
        </w:rPr>
        <w:t>;</w:t>
      </w:r>
    </w:p>
    <w:p w:rsidR="00470962" w:rsidRPr="00AA02FE" w:rsidRDefault="00470962" w:rsidP="00AA02FE">
      <w:pPr>
        <w:widowControl/>
        <w:numPr>
          <w:ilvl w:val="0"/>
          <w:numId w:val="3"/>
        </w:numPr>
        <w:tabs>
          <w:tab w:val="left" w:pos="1260"/>
        </w:tabs>
        <w:spacing w:line="276" w:lineRule="auto"/>
        <w:ind w:left="0" w:firstLine="720"/>
        <w:jc w:val="both"/>
        <w:rPr>
          <w:kern w:val="2"/>
          <w:lang w:val="ru-RU"/>
        </w:rPr>
      </w:pPr>
      <w:r w:rsidRPr="00AA02FE">
        <w:rPr>
          <w:kern w:val="2"/>
          <w:lang w:val="ru-RU"/>
        </w:rPr>
        <w:t>тематическое планирование с определением основных видов учебной деятельности обучающихся;</w:t>
      </w:r>
    </w:p>
    <w:p w:rsidR="00470962" w:rsidRDefault="00470962" w:rsidP="005F1045">
      <w:pPr>
        <w:pStyle w:val="Zag2"/>
        <w:numPr>
          <w:ilvl w:val="0"/>
          <w:numId w:val="3"/>
        </w:numPr>
        <w:tabs>
          <w:tab w:val="left" w:leader="dot" w:pos="624"/>
        </w:tabs>
        <w:spacing w:after="64" w:line="276" w:lineRule="auto"/>
        <w:jc w:val="both"/>
        <w:rPr>
          <w:b w:val="0"/>
          <w:kern w:val="2"/>
          <w:lang w:val="ru-RU"/>
        </w:rPr>
      </w:pPr>
      <w:r w:rsidRPr="00AA02FE">
        <w:rPr>
          <w:b w:val="0"/>
          <w:kern w:val="2"/>
          <w:lang w:val="ru-RU"/>
        </w:rPr>
        <w:t>описание материально-технического обеспечения образовательного процесса</w:t>
      </w:r>
      <w:r w:rsidR="005F1045">
        <w:rPr>
          <w:b w:val="0"/>
          <w:kern w:val="2"/>
          <w:lang w:val="ru-RU"/>
        </w:rPr>
        <w:t>.</w:t>
      </w:r>
    </w:p>
    <w:p w:rsidR="005F1045" w:rsidRPr="00AA02FE" w:rsidRDefault="005F1045" w:rsidP="005F1045">
      <w:pPr>
        <w:pStyle w:val="Zag2"/>
        <w:tabs>
          <w:tab w:val="left" w:leader="dot" w:pos="624"/>
        </w:tabs>
        <w:spacing w:after="64" w:line="276" w:lineRule="auto"/>
        <w:ind w:left="900"/>
        <w:jc w:val="both"/>
        <w:rPr>
          <w:rStyle w:val="Zag11"/>
          <w:rFonts w:eastAsia="@Arial Unicode MS"/>
          <w:b w:val="0"/>
          <w:lang w:val="ru-RU"/>
        </w:rPr>
      </w:pPr>
    </w:p>
    <w:p w:rsidR="005F1045" w:rsidRDefault="00470962" w:rsidP="00AA02FE">
      <w:pPr>
        <w:pStyle w:val="Zag2"/>
        <w:tabs>
          <w:tab w:val="left" w:leader="dot" w:pos="624"/>
        </w:tabs>
        <w:spacing w:after="64" w:line="276" w:lineRule="auto"/>
        <w:outlineLvl w:val="0"/>
        <w:rPr>
          <w:rStyle w:val="Zag11"/>
          <w:rFonts w:eastAsia="@Arial Unicode MS"/>
          <w:lang w:val="ru-RU"/>
        </w:rPr>
      </w:pPr>
      <w:r w:rsidRPr="00AA02FE">
        <w:rPr>
          <w:rStyle w:val="Zag11"/>
          <w:rFonts w:eastAsia="@Arial Unicode MS"/>
          <w:lang w:val="ru-RU"/>
        </w:rPr>
        <w:t xml:space="preserve">2.2.2. Основное содержание учебных предметов </w:t>
      </w:r>
    </w:p>
    <w:p w:rsidR="00470962" w:rsidRPr="00AA02FE" w:rsidRDefault="00470962" w:rsidP="00AA02FE">
      <w:pPr>
        <w:pStyle w:val="Zag2"/>
        <w:tabs>
          <w:tab w:val="left" w:leader="dot" w:pos="624"/>
        </w:tabs>
        <w:spacing w:after="64" w:line="276" w:lineRule="auto"/>
        <w:outlineLvl w:val="0"/>
        <w:rPr>
          <w:rStyle w:val="Zag11"/>
          <w:rFonts w:eastAsia="@Arial Unicode MS"/>
          <w:lang w:val="ru-RU"/>
        </w:rPr>
      </w:pPr>
      <w:r w:rsidRPr="00AA02FE">
        <w:rPr>
          <w:rStyle w:val="Zag11"/>
          <w:rFonts w:eastAsia="@Arial Unicode MS"/>
          <w:lang w:val="ru-RU"/>
        </w:rPr>
        <w:t xml:space="preserve">на </w:t>
      </w:r>
      <w:r w:rsidR="00444D40">
        <w:rPr>
          <w:rStyle w:val="Zag11"/>
          <w:rFonts w:eastAsia="@Arial Unicode MS"/>
          <w:lang w:val="ru-RU"/>
        </w:rPr>
        <w:t>уровни</w:t>
      </w:r>
      <w:r w:rsidRPr="00AA02FE">
        <w:rPr>
          <w:rStyle w:val="Zag11"/>
          <w:rFonts w:eastAsia="@Arial Unicode MS"/>
          <w:lang w:val="ru-RU"/>
        </w:rPr>
        <w:t xml:space="preserve"> начального общего образования</w:t>
      </w:r>
    </w:p>
    <w:p w:rsidR="00470962" w:rsidRPr="00AA02FE" w:rsidRDefault="00470962" w:rsidP="00AA02FE">
      <w:pPr>
        <w:pStyle w:val="Zag3"/>
        <w:tabs>
          <w:tab w:val="left" w:leader="dot" w:pos="624"/>
        </w:tabs>
        <w:spacing w:after="136" w:line="276" w:lineRule="auto"/>
        <w:outlineLvl w:val="0"/>
        <w:rPr>
          <w:rStyle w:val="Zag11"/>
          <w:rFonts w:eastAsia="@Arial Unicode MS"/>
          <w:b/>
          <w:i w:val="0"/>
          <w:lang w:val="ru-RU"/>
        </w:rPr>
      </w:pPr>
      <w:r w:rsidRPr="00AA02FE">
        <w:rPr>
          <w:rStyle w:val="Zag11"/>
          <w:rFonts w:eastAsia="@Arial Unicode MS"/>
          <w:b/>
          <w:i w:val="0"/>
          <w:lang w:val="ru-RU"/>
        </w:rPr>
        <w:t>Русский язык</w:t>
      </w:r>
    </w:p>
    <w:p w:rsidR="00470962" w:rsidRPr="00AA02FE" w:rsidRDefault="00470962" w:rsidP="00AA02FE">
      <w:pPr>
        <w:tabs>
          <w:tab w:val="left" w:leader="dot" w:pos="624"/>
        </w:tabs>
        <w:spacing w:line="276" w:lineRule="auto"/>
        <w:ind w:firstLine="339"/>
        <w:jc w:val="center"/>
        <w:outlineLvl w:val="0"/>
        <w:rPr>
          <w:rStyle w:val="Zag11"/>
          <w:rFonts w:eastAsia="@Arial Unicode MS"/>
          <w:b/>
          <w:bCs/>
          <w:i/>
          <w:iCs/>
          <w:color w:val="000000"/>
          <w:lang w:val="ru-RU"/>
        </w:rPr>
      </w:pPr>
      <w:r w:rsidRPr="00AA02FE">
        <w:rPr>
          <w:rStyle w:val="Zag11"/>
          <w:rFonts w:eastAsia="@Arial Unicode MS"/>
          <w:b/>
          <w:bCs/>
          <w:i/>
          <w:iCs/>
          <w:color w:val="000000"/>
          <w:lang w:val="ru-RU"/>
        </w:rPr>
        <w:t>Виды речевой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i/>
          <w:color w:val="000000"/>
          <w:lang w:val="ru-RU"/>
        </w:rPr>
        <w:t>Слушание.</w:t>
      </w:r>
      <w:r w:rsidRPr="00AA02FE">
        <w:rPr>
          <w:rStyle w:val="Zag11"/>
          <w:rFonts w:eastAsia="@Arial Unicode MS"/>
          <w:bCs/>
          <w:color w:val="000000"/>
          <w:lang w:val="ru-RU"/>
        </w:rPr>
        <w:t xml:space="preserve"> </w:t>
      </w:r>
      <w:r w:rsidRPr="00AA02FE">
        <w:rPr>
          <w:rStyle w:val="Zag11"/>
          <w:rFonts w:eastAsia="@Arial Unicode MS"/>
          <w:color w:val="000000"/>
          <w:lang w:val="ru-RU"/>
        </w:rPr>
        <w:t>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i/>
          <w:color w:val="000000"/>
          <w:lang w:val="ru-RU"/>
        </w:rPr>
        <w:t>Говорение.</w:t>
      </w:r>
      <w:r w:rsidRPr="00AA02FE">
        <w:rPr>
          <w:rStyle w:val="Zag11"/>
          <w:rFonts w:eastAsia="@Arial Unicode MS"/>
          <w:bCs/>
          <w:color w:val="000000"/>
          <w:lang w:val="ru-RU"/>
        </w:rPr>
        <w:t xml:space="preserve"> </w:t>
      </w:r>
      <w:r w:rsidRPr="00AA02FE">
        <w:rPr>
          <w:rStyle w:val="Zag11"/>
          <w:rFonts w:eastAsia="@Arial Unicode MS"/>
          <w:color w:val="000000"/>
          <w:lang w:val="ru-RU"/>
        </w:rPr>
        <w:t>Выбор языковых сре</w:t>
      </w:r>
      <w:proofErr w:type="gramStart"/>
      <w:r w:rsidRPr="00AA02FE">
        <w:rPr>
          <w:rStyle w:val="Zag11"/>
          <w:rFonts w:eastAsia="@Arial Unicode MS"/>
          <w:color w:val="000000"/>
          <w:lang w:val="ru-RU"/>
        </w:rPr>
        <w:t>дств в с</w:t>
      </w:r>
      <w:proofErr w:type="gramEnd"/>
      <w:r w:rsidRPr="00AA02FE">
        <w:rPr>
          <w:rStyle w:val="Zag11"/>
          <w:rFonts w:eastAsia="@Arial Unicode MS"/>
          <w:color w:val="000000"/>
          <w:lang w:val="ru-RU"/>
        </w:rPr>
        <w:t>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i/>
          <w:color w:val="000000"/>
          <w:lang w:val="ru-RU"/>
        </w:rPr>
        <w:t>Чтение.</w:t>
      </w:r>
      <w:r w:rsidRPr="00AA02FE">
        <w:rPr>
          <w:rStyle w:val="Zag11"/>
          <w:rFonts w:eastAsia="@Arial Unicode MS"/>
          <w:bCs/>
          <w:color w:val="000000"/>
          <w:lang w:val="ru-RU"/>
        </w:rPr>
        <w:t xml:space="preserve"> </w:t>
      </w:r>
      <w:r w:rsidRPr="00AA02FE">
        <w:rPr>
          <w:rStyle w:val="Zag11"/>
          <w:rFonts w:eastAsia="@Arial Unicode MS"/>
          <w:color w:val="000000"/>
          <w:lang w:val="ru-RU"/>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AA02FE">
        <w:rPr>
          <w:rStyle w:val="Zag11"/>
          <w:rFonts w:eastAsia="@Arial Unicode MS"/>
          <w:iCs/>
          <w:color w:val="000000"/>
          <w:lang w:val="ru-RU"/>
        </w:rPr>
        <w:t>Анализ и оценка содержания, языковых особенностей и структуры текста</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i/>
          <w:color w:val="000000"/>
          <w:lang w:val="ru-RU"/>
        </w:rPr>
        <w:t>Письмо.</w:t>
      </w:r>
      <w:r w:rsidRPr="00AA02FE">
        <w:rPr>
          <w:rStyle w:val="Zag11"/>
          <w:rFonts w:eastAsia="@Arial Unicode MS"/>
          <w:bCs/>
          <w:color w:val="000000"/>
          <w:lang w:val="ru-RU"/>
        </w:rPr>
        <w:t xml:space="preserve"> </w:t>
      </w:r>
      <w:r w:rsidRPr="00AA02FE">
        <w:rPr>
          <w:rStyle w:val="Zag11"/>
          <w:rFonts w:eastAsia="@Arial Unicode MS"/>
          <w:color w:val="000000"/>
          <w:lang w:val="ru-RU"/>
        </w:rPr>
        <w:t xml:space="preserve">Письмо букв, буквосочетаний, слогов, слов, предложений в системе обучения грамоте. Овладение разборчивым, аккуратным письмом с учётом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w:t>
      </w:r>
      <w:proofErr w:type="gramStart"/>
      <w:r w:rsidRPr="00AA02FE">
        <w:rPr>
          <w:rStyle w:val="Zag11"/>
          <w:rFonts w:eastAsia="@Arial Unicode MS"/>
          <w:color w:val="000000"/>
          <w:lang w:val="ru-RU"/>
        </w:rPr>
        <w:t xml:space="preserve">Создание небольших собственных текстов (сочинений) по интересной детям тематике (на основе впечатлений, литературных произведений, сюжетных картин, серий </w:t>
      </w:r>
      <w:r w:rsidRPr="00AA02FE">
        <w:rPr>
          <w:rStyle w:val="Zag11"/>
          <w:rFonts w:eastAsia="@Arial Unicode MS"/>
          <w:color w:val="000000"/>
          <w:lang w:val="ru-RU"/>
        </w:rPr>
        <w:lastRenderedPageBreak/>
        <w:t>картин, просмотра фрагмента видеозаписи и т. п.).</w:t>
      </w:r>
      <w:proofErr w:type="gramEnd"/>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p>
    <w:p w:rsidR="005F1045" w:rsidRDefault="005F1045" w:rsidP="00AA02FE">
      <w:pPr>
        <w:tabs>
          <w:tab w:val="left" w:leader="dot" w:pos="624"/>
        </w:tabs>
        <w:spacing w:line="276" w:lineRule="auto"/>
        <w:ind w:firstLine="339"/>
        <w:jc w:val="center"/>
        <w:outlineLvl w:val="0"/>
        <w:rPr>
          <w:rStyle w:val="Zag11"/>
          <w:rFonts w:eastAsia="@Arial Unicode MS"/>
          <w:b/>
          <w:bCs/>
          <w:iCs/>
          <w:color w:val="000000"/>
          <w:lang w:val="ru-RU"/>
        </w:rPr>
      </w:pPr>
    </w:p>
    <w:p w:rsidR="005F1045" w:rsidRDefault="005F1045" w:rsidP="00AA02FE">
      <w:pPr>
        <w:tabs>
          <w:tab w:val="left" w:leader="dot" w:pos="624"/>
        </w:tabs>
        <w:spacing w:line="276" w:lineRule="auto"/>
        <w:ind w:firstLine="339"/>
        <w:jc w:val="center"/>
        <w:outlineLvl w:val="0"/>
        <w:rPr>
          <w:rStyle w:val="Zag11"/>
          <w:rFonts w:eastAsia="@Arial Unicode MS"/>
          <w:b/>
          <w:bCs/>
          <w:iCs/>
          <w:color w:val="000000"/>
          <w:lang w:val="ru-RU"/>
        </w:rPr>
      </w:pPr>
    </w:p>
    <w:p w:rsidR="00470962" w:rsidRPr="00AA02FE" w:rsidRDefault="00470962" w:rsidP="00AA02FE">
      <w:pPr>
        <w:tabs>
          <w:tab w:val="left" w:leader="dot" w:pos="624"/>
        </w:tabs>
        <w:spacing w:line="276" w:lineRule="auto"/>
        <w:ind w:firstLine="339"/>
        <w:jc w:val="center"/>
        <w:outlineLvl w:val="0"/>
        <w:rPr>
          <w:rStyle w:val="Zag11"/>
          <w:rFonts w:eastAsia="@Arial Unicode MS"/>
          <w:b/>
          <w:bCs/>
          <w:iCs/>
          <w:color w:val="000000"/>
          <w:lang w:val="ru-RU"/>
        </w:rPr>
      </w:pPr>
      <w:r w:rsidRPr="00AA02FE">
        <w:rPr>
          <w:rStyle w:val="Zag11"/>
          <w:rFonts w:eastAsia="@Arial Unicode MS"/>
          <w:b/>
          <w:bCs/>
          <w:iCs/>
          <w:color w:val="000000"/>
          <w:lang w:val="ru-RU"/>
        </w:rPr>
        <w:t>Обучение грамоте</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 xml:space="preserve">Фонетика. </w:t>
      </w:r>
      <w:r w:rsidRPr="00AA02FE">
        <w:rPr>
          <w:rStyle w:val="Zag11"/>
          <w:rFonts w:eastAsia="@Arial Unicode MS"/>
          <w:color w:val="000000"/>
          <w:lang w:val="ru-RU"/>
        </w:rPr>
        <w:t>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Различение гласных и согласных звуков, гласных ударных и безударных, согласных твёрдых и мягких, звонких и глухих.</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Слог как минимальная произносительная единица. Деление слов на слоги. Определение места ударения.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 xml:space="preserve">Графика. </w:t>
      </w:r>
      <w:r w:rsidRPr="00AA02FE">
        <w:rPr>
          <w:rStyle w:val="Zag11"/>
          <w:rFonts w:eastAsia="@Arial Unicode MS"/>
          <w:color w:val="000000"/>
          <w:lang w:val="ru-RU"/>
        </w:rPr>
        <w:t xml:space="preserve">Различение звука и буквы: буква как знак звука. Овладение позиционным способом обозначения звуков буквами. Буквы гласных как показатель твёрдости—мягкости согласных звуков. Функция букв </w:t>
      </w:r>
      <w:r w:rsidRPr="00AA02FE">
        <w:rPr>
          <w:rStyle w:val="Zag11"/>
          <w:rFonts w:eastAsia="@Arial Unicode MS"/>
          <w:bCs/>
          <w:iCs/>
          <w:color w:val="000000"/>
          <w:lang w:val="ru-RU"/>
        </w:rPr>
        <w:t xml:space="preserve">е, ё, </w:t>
      </w:r>
      <w:proofErr w:type="spellStart"/>
      <w:r w:rsidRPr="00AA02FE">
        <w:rPr>
          <w:rStyle w:val="Zag11"/>
          <w:rFonts w:eastAsia="@Arial Unicode MS"/>
          <w:bCs/>
          <w:iCs/>
          <w:color w:val="000000"/>
          <w:lang w:val="ru-RU"/>
        </w:rPr>
        <w:t>ю</w:t>
      </w:r>
      <w:proofErr w:type="spellEnd"/>
      <w:r w:rsidRPr="00AA02FE">
        <w:rPr>
          <w:rStyle w:val="Zag11"/>
          <w:rFonts w:eastAsia="@Arial Unicode MS"/>
          <w:bCs/>
          <w:iCs/>
          <w:color w:val="000000"/>
          <w:lang w:val="ru-RU"/>
        </w:rPr>
        <w:t xml:space="preserve">, я. </w:t>
      </w:r>
      <w:r w:rsidRPr="00AA02FE">
        <w:rPr>
          <w:rStyle w:val="Zag11"/>
          <w:rFonts w:eastAsia="@Arial Unicode MS"/>
          <w:color w:val="000000"/>
          <w:lang w:val="ru-RU"/>
        </w:rPr>
        <w:t>Мягкий знак</w:t>
      </w:r>
      <w:r w:rsidRPr="00AA02FE">
        <w:rPr>
          <w:rStyle w:val="Zag11"/>
          <w:rFonts w:eastAsia="@Arial Unicode MS"/>
          <w:bCs/>
          <w:iCs/>
          <w:color w:val="000000"/>
          <w:lang w:val="ru-RU"/>
        </w:rPr>
        <w:t xml:space="preserve"> </w:t>
      </w:r>
      <w:r w:rsidRPr="00AA02FE">
        <w:rPr>
          <w:rStyle w:val="Zag11"/>
          <w:rFonts w:eastAsia="@Arial Unicode MS"/>
          <w:color w:val="000000"/>
          <w:lang w:val="ru-RU"/>
        </w:rPr>
        <w:t>как показатель мягкости предшествующего согласного звука.</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Знакомство с русским алфавитом как последовательностью букв.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 xml:space="preserve">Чтение. </w:t>
      </w:r>
      <w:r w:rsidRPr="00AA02FE">
        <w:rPr>
          <w:rStyle w:val="Zag11"/>
          <w:rFonts w:eastAsia="@Arial Unicode MS"/>
          <w:color w:val="000000"/>
          <w:lang w:val="ru-RU"/>
        </w:rPr>
        <w:t>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ребёнка. Осознанное чтение слов, словосочетаний, предложений и коротких текстов</w:t>
      </w:r>
      <w:proofErr w:type="gramStart"/>
      <w:r w:rsidRPr="00AA02FE">
        <w:rPr>
          <w:rStyle w:val="Zag11"/>
          <w:rFonts w:eastAsia="@Arial Unicode MS"/>
          <w:color w:val="000000"/>
          <w:lang w:val="ru-RU"/>
        </w:rPr>
        <w:t>.</w:t>
      </w:r>
      <w:proofErr w:type="gramEnd"/>
      <w:r w:rsidRPr="00AA02FE">
        <w:rPr>
          <w:rStyle w:val="Zag11"/>
          <w:rFonts w:eastAsia="@Arial Unicode MS"/>
          <w:color w:val="000000"/>
          <w:lang w:val="ru-RU"/>
        </w:rPr>
        <w:t xml:space="preserve"> </w:t>
      </w:r>
      <w:proofErr w:type="gramStart"/>
      <w:r w:rsidRPr="00AA02FE">
        <w:rPr>
          <w:rStyle w:val="Zag11"/>
          <w:rFonts w:eastAsia="@Arial Unicode MS"/>
          <w:color w:val="000000"/>
          <w:lang w:val="ru-RU"/>
        </w:rPr>
        <w:t>ч</w:t>
      </w:r>
      <w:proofErr w:type="gramEnd"/>
      <w:r w:rsidRPr="00AA02FE">
        <w:rPr>
          <w:rStyle w:val="Zag11"/>
          <w:rFonts w:eastAsia="@Arial Unicode MS"/>
          <w:color w:val="000000"/>
          <w:lang w:val="ru-RU"/>
        </w:rPr>
        <w:t>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 xml:space="preserve">Письмо. </w:t>
      </w:r>
      <w:r w:rsidRPr="00AA02FE">
        <w:rPr>
          <w:rStyle w:val="Zag11"/>
          <w:rFonts w:eastAsia="@Arial Unicode MS"/>
          <w:iCs/>
          <w:color w:val="000000"/>
          <w:lang w:val="ru-RU"/>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приёмов и последовательности правильного списывания текста.</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Понимание функции небуквенных графических средств: пробела между словами, знака переноса.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
          <w:bCs/>
          <w:color w:val="000000"/>
          <w:lang w:val="ru-RU"/>
        </w:rPr>
        <w:t>Слово и предложение</w:t>
      </w:r>
      <w:r w:rsidRPr="00AA02FE">
        <w:rPr>
          <w:rStyle w:val="Zag11"/>
          <w:rFonts w:eastAsia="@Arial Unicode MS"/>
          <w:bCs/>
          <w:color w:val="000000"/>
          <w:lang w:val="ru-RU"/>
        </w:rPr>
        <w:t xml:space="preserve">. </w:t>
      </w:r>
      <w:r w:rsidRPr="00AA02FE">
        <w:rPr>
          <w:rStyle w:val="Zag11"/>
          <w:rFonts w:eastAsia="@Arial Unicode MS"/>
          <w:color w:val="000000"/>
          <w:lang w:val="ru-RU"/>
        </w:rPr>
        <w:t>Восприятие слова как объекта изучения, материала для анализа. Наблюдение над значением слова.</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Различение слова и предложения. Работа с предложением: выделение слов, изменение их порядка.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
          <w:bCs/>
          <w:color w:val="000000"/>
          <w:lang w:val="ru-RU"/>
        </w:rPr>
        <w:lastRenderedPageBreak/>
        <w:t>Орфография.</w:t>
      </w:r>
      <w:r w:rsidRPr="00AA02FE">
        <w:rPr>
          <w:rStyle w:val="Zag11"/>
          <w:rFonts w:eastAsia="@Arial Unicode MS"/>
          <w:bCs/>
          <w:color w:val="000000"/>
          <w:lang w:val="ru-RU"/>
        </w:rPr>
        <w:t xml:space="preserve"> </w:t>
      </w:r>
      <w:r w:rsidRPr="00AA02FE">
        <w:rPr>
          <w:rStyle w:val="Zag11"/>
          <w:rFonts w:eastAsia="@Arial Unicode MS"/>
          <w:color w:val="000000"/>
          <w:lang w:val="ru-RU"/>
        </w:rPr>
        <w:t>Знакомство с правилами правописания и их применение: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·раздельное написание слов;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·обозначение гласных после шипящих (</w:t>
      </w:r>
      <w:proofErr w:type="spellStart"/>
      <w:proofErr w:type="gramStart"/>
      <w:r w:rsidRPr="00AA02FE">
        <w:rPr>
          <w:rStyle w:val="Zag11"/>
          <w:rFonts w:eastAsia="@Arial Unicode MS"/>
          <w:bCs/>
          <w:iCs/>
          <w:color w:val="000000"/>
          <w:lang w:val="ru-RU"/>
        </w:rPr>
        <w:t>ча</w:t>
      </w:r>
      <w:proofErr w:type="spellEnd"/>
      <w:r w:rsidRPr="00AA02FE">
        <w:rPr>
          <w:rStyle w:val="Zag11"/>
          <w:rFonts w:eastAsia="@Arial Unicode MS"/>
          <w:bCs/>
          <w:iCs/>
          <w:color w:val="000000"/>
          <w:lang w:val="ru-RU"/>
        </w:rPr>
        <w:t xml:space="preserve"> </w:t>
      </w:r>
      <w:r w:rsidRPr="00AA02FE">
        <w:rPr>
          <w:rStyle w:val="Zag11"/>
          <w:rFonts w:eastAsia="@Arial Unicode MS"/>
          <w:bCs/>
          <w:color w:val="000000"/>
          <w:lang w:val="ru-RU"/>
        </w:rPr>
        <w:t xml:space="preserve">— </w:t>
      </w:r>
      <w:proofErr w:type="spellStart"/>
      <w:r w:rsidRPr="00AA02FE">
        <w:rPr>
          <w:rStyle w:val="Zag11"/>
          <w:rFonts w:eastAsia="@Arial Unicode MS"/>
          <w:bCs/>
          <w:iCs/>
          <w:color w:val="000000"/>
          <w:lang w:val="ru-RU"/>
        </w:rPr>
        <w:t>ща</w:t>
      </w:r>
      <w:proofErr w:type="spellEnd"/>
      <w:proofErr w:type="gramEnd"/>
      <w:r w:rsidRPr="00AA02FE">
        <w:rPr>
          <w:rStyle w:val="Zag11"/>
          <w:rFonts w:eastAsia="@Arial Unicode MS"/>
          <w:bCs/>
          <w:color w:val="000000"/>
          <w:lang w:val="ru-RU"/>
        </w:rPr>
        <w:t xml:space="preserve">, </w:t>
      </w:r>
      <w:r w:rsidRPr="00AA02FE">
        <w:rPr>
          <w:rStyle w:val="Zag11"/>
          <w:rFonts w:eastAsia="@Arial Unicode MS"/>
          <w:bCs/>
          <w:iCs/>
          <w:color w:val="000000"/>
          <w:lang w:val="ru-RU"/>
        </w:rPr>
        <w:t xml:space="preserve">чу </w:t>
      </w:r>
      <w:r w:rsidRPr="00AA02FE">
        <w:rPr>
          <w:rStyle w:val="Zag11"/>
          <w:rFonts w:eastAsia="@Arial Unicode MS"/>
          <w:bCs/>
          <w:color w:val="000000"/>
          <w:lang w:val="ru-RU"/>
        </w:rPr>
        <w:t xml:space="preserve">— </w:t>
      </w:r>
      <w:proofErr w:type="spellStart"/>
      <w:r w:rsidRPr="00AA02FE">
        <w:rPr>
          <w:rStyle w:val="Zag11"/>
          <w:rFonts w:eastAsia="@Arial Unicode MS"/>
          <w:bCs/>
          <w:iCs/>
          <w:color w:val="000000"/>
          <w:lang w:val="ru-RU"/>
        </w:rPr>
        <w:t>щу</w:t>
      </w:r>
      <w:proofErr w:type="spellEnd"/>
      <w:r w:rsidRPr="00AA02FE">
        <w:rPr>
          <w:rStyle w:val="Zag11"/>
          <w:rFonts w:eastAsia="@Arial Unicode MS"/>
          <w:bCs/>
          <w:color w:val="000000"/>
          <w:lang w:val="ru-RU"/>
        </w:rPr>
        <w:t xml:space="preserve">, </w:t>
      </w:r>
      <w:proofErr w:type="spellStart"/>
      <w:r w:rsidRPr="00AA02FE">
        <w:rPr>
          <w:rStyle w:val="Zag11"/>
          <w:rFonts w:eastAsia="@Arial Unicode MS"/>
          <w:bCs/>
          <w:iCs/>
          <w:color w:val="000000"/>
          <w:lang w:val="ru-RU"/>
        </w:rPr>
        <w:t>жи</w:t>
      </w:r>
      <w:proofErr w:type="spellEnd"/>
      <w:r w:rsidRPr="00AA02FE">
        <w:rPr>
          <w:rStyle w:val="Zag11"/>
          <w:rFonts w:eastAsia="@Arial Unicode MS"/>
          <w:bCs/>
          <w:iCs/>
          <w:color w:val="000000"/>
          <w:lang w:val="ru-RU"/>
        </w:rPr>
        <w:t xml:space="preserve"> </w:t>
      </w:r>
      <w:r w:rsidRPr="00AA02FE">
        <w:rPr>
          <w:rStyle w:val="Zag11"/>
          <w:rFonts w:eastAsia="@Arial Unicode MS"/>
          <w:bCs/>
          <w:color w:val="000000"/>
          <w:lang w:val="ru-RU"/>
        </w:rPr>
        <w:t xml:space="preserve">— </w:t>
      </w:r>
      <w:proofErr w:type="spellStart"/>
      <w:r w:rsidRPr="00AA02FE">
        <w:rPr>
          <w:rStyle w:val="Zag11"/>
          <w:rFonts w:eastAsia="@Arial Unicode MS"/>
          <w:bCs/>
          <w:iCs/>
          <w:color w:val="000000"/>
          <w:lang w:val="ru-RU"/>
        </w:rPr>
        <w:t>ши</w:t>
      </w:r>
      <w:proofErr w:type="spellEnd"/>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·прописная (заглавная) буква в начале предложения, в именах собственных;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·перенос слов по слогам без стечения согласных;</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·знаки препинания в конце предложения.</w:t>
      </w:r>
    </w:p>
    <w:p w:rsidR="00470962" w:rsidRPr="00AA02FE" w:rsidRDefault="00470962" w:rsidP="00AA02FE">
      <w:pPr>
        <w:tabs>
          <w:tab w:val="left" w:leader="dot" w:pos="624"/>
        </w:tabs>
        <w:spacing w:after="56" w:line="276" w:lineRule="auto"/>
        <w:ind w:firstLine="339"/>
        <w:jc w:val="both"/>
        <w:rPr>
          <w:rStyle w:val="Zag11"/>
          <w:rFonts w:eastAsia="@Arial Unicode MS"/>
          <w:color w:val="000000"/>
          <w:lang w:val="ru-RU"/>
        </w:rPr>
      </w:pPr>
      <w:r w:rsidRPr="00AA02FE">
        <w:rPr>
          <w:rStyle w:val="Zag11"/>
          <w:rFonts w:eastAsia="@Arial Unicode MS"/>
          <w:b/>
          <w:bCs/>
          <w:color w:val="000000"/>
          <w:lang w:val="ru-RU"/>
        </w:rPr>
        <w:t>Развитие речи</w:t>
      </w:r>
      <w:r w:rsidRPr="00AA02FE">
        <w:rPr>
          <w:rStyle w:val="Zag11"/>
          <w:rFonts w:eastAsia="@Arial Unicode MS"/>
          <w:bCs/>
          <w:color w:val="000000"/>
          <w:lang w:val="ru-RU"/>
        </w:rPr>
        <w:t xml:space="preserve">. </w:t>
      </w:r>
      <w:r w:rsidRPr="00AA02FE">
        <w:rPr>
          <w:rStyle w:val="Zag11"/>
          <w:rFonts w:eastAsia="@Arial Unicode MS"/>
          <w:color w:val="000000"/>
          <w:lang w:val="ru-RU"/>
        </w:rPr>
        <w:t>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w:t>
      </w:r>
    </w:p>
    <w:p w:rsidR="00470962" w:rsidRPr="00AA02FE" w:rsidRDefault="00470962" w:rsidP="00AA02FE">
      <w:pPr>
        <w:tabs>
          <w:tab w:val="left" w:leader="dot" w:pos="624"/>
        </w:tabs>
        <w:spacing w:line="276" w:lineRule="auto"/>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center"/>
        <w:outlineLvl w:val="0"/>
        <w:rPr>
          <w:rStyle w:val="Zag11"/>
          <w:rFonts w:eastAsia="@Arial Unicode MS"/>
          <w:b/>
          <w:bCs/>
          <w:iCs/>
          <w:color w:val="000000"/>
          <w:lang w:val="ru-RU"/>
        </w:rPr>
      </w:pPr>
      <w:r w:rsidRPr="00AA02FE">
        <w:rPr>
          <w:rStyle w:val="Zag11"/>
          <w:rFonts w:eastAsia="@Arial Unicode MS"/>
          <w:b/>
          <w:bCs/>
          <w:iCs/>
          <w:color w:val="000000"/>
          <w:lang w:val="ru-RU"/>
        </w:rPr>
        <w:t>Систематический курс</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p>
    <w:p w:rsidR="00470962" w:rsidRPr="00AA02FE" w:rsidRDefault="00470962" w:rsidP="00AA02FE">
      <w:pPr>
        <w:tabs>
          <w:tab w:val="left" w:leader="dot" w:pos="624"/>
        </w:tabs>
        <w:spacing w:line="276" w:lineRule="auto"/>
        <w:ind w:firstLine="339"/>
        <w:jc w:val="both"/>
        <w:rPr>
          <w:rStyle w:val="Zag11"/>
          <w:rFonts w:eastAsia="@Arial Unicode MS"/>
          <w:bCs/>
          <w:lang w:val="ru-RU"/>
        </w:rPr>
      </w:pPr>
      <w:r w:rsidRPr="00AA02FE">
        <w:rPr>
          <w:rStyle w:val="Zag11"/>
          <w:rFonts w:eastAsia="@Arial Unicode MS"/>
          <w:b/>
          <w:bCs/>
          <w:color w:val="000000"/>
          <w:lang w:val="ru-RU"/>
        </w:rPr>
        <w:t>Фонетика и орфоэпия</w:t>
      </w:r>
      <w:r w:rsidRPr="00AA02FE">
        <w:rPr>
          <w:rStyle w:val="Zag11"/>
          <w:rFonts w:eastAsia="@Arial Unicode MS"/>
          <w:bCs/>
          <w:color w:val="000000"/>
          <w:lang w:val="ru-RU"/>
        </w:rPr>
        <w:t xml:space="preserve">. </w:t>
      </w:r>
      <w:r w:rsidRPr="00AA02FE">
        <w:rPr>
          <w:rStyle w:val="Zag11"/>
          <w:rFonts w:eastAsia="@Arial Unicode MS"/>
          <w:lang w:val="ru-RU"/>
        </w:rPr>
        <w:t xml:space="preserve">Различение гласных и согласных звуков. Нахождение в слове ударных и безударных гласных звуков. Различение мягких и твёрдых согласных звуков, определение парных и непарных по твёрдости—мягкости согласных звуков. Различение звонких и глухих звуков, определение парных и непарных по звонкости—глухости согласных звуков. </w:t>
      </w:r>
      <w:proofErr w:type="gramStart"/>
      <w:r w:rsidRPr="00AA02FE">
        <w:rPr>
          <w:rStyle w:val="Zag11"/>
          <w:rFonts w:eastAsia="@Arial Unicode MS"/>
          <w:lang w:val="ru-RU"/>
        </w:rPr>
        <w:t>Определение качественной характеристики звука: гласный — согласный; гласный ударный — безударный; согласный твёрдый — мягкий, парный — непарный; согласный звонкий — глухой, парный — непарный.</w:t>
      </w:r>
      <w:proofErr w:type="gramEnd"/>
      <w:r w:rsidRPr="00AA02FE">
        <w:rPr>
          <w:rStyle w:val="Zag11"/>
          <w:rFonts w:eastAsia="@Arial Unicode MS"/>
          <w:lang w:val="ru-RU"/>
        </w:rPr>
        <w:t xml:space="preserve"> Деление слов на слоги. Ударение, произношение звуков и сочетаний звуков в соответствии с нормами современного русского литературного языка. </w:t>
      </w:r>
      <w:r w:rsidRPr="00AA02FE">
        <w:rPr>
          <w:rStyle w:val="Zag11"/>
          <w:rFonts w:eastAsia="@Arial Unicode MS"/>
          <w:iCs/>
          <w:lang w:val="ru-RU"/>
        </w:rPr>
        <w:t>Фонетический разбор слова</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b/>
          <w:bCs/>
          <w:lang w:val="ru-RU"/>
        </w:rPr>
        <w:t>Графика</w:t>
      </w:r>
      <w:r w:rsidRPr="00AA02FE">
        <w:rPr>
          <w:rStyle w:val="Zag11"/>
          <w:rFonts w:eastAsia="@Arial Unicode MS"/>
          <w:bCs/>
          <w:lang w:val="ru-RU"/>
        </w:rPr>
        <w:t xml:space="preserve">. </w:t>
      </w:r>
      <w:r w:rsidRPr="00AA02FE">
        <w:rPr>
          <w:rStyle w:val="Zag11"/>
          <w:rFonts w:eastAsia="@Arial Unicode MS"/>
          <w:lang w:val="ru-RU"/>
        </w:rPr>
        <w:t xml:space="preserve">Различение звуков и букв. Обозначение на письме твёрдости и мягкости согласных звуков. Использование на письме </w:t>
      </w:r>
      <w:proofErr w:type="gramStart"/>
      <w:r w:rsidRPr="00AA02FE">
        <w:rPr>
          <w:rStyle w:val="Zag11"/>
          <w:rFonts w:eastAsia="@Arial Unicode MS"/>
          <w:lang w:val="ru-RU"/>
        </w:rPr>
        <w:t>разделительных</w:t>
      </w:r>
      <w:proofErr w:type="gramEnd"/>
      <w:r w:rsidRPr="00AA02FE">
        <w:rPr>
          <w:rStyle w:val="Zag11"/>
          <w:rFonts w:eastAsia="@Arial Unicode MS"/>
          <w:lang w:val="ru-RU"/>
        </w:rPr>
        <w:t xml:space="preserve"> </w:t>
      </w:r>
      <w:proofErr w:type="spellStart"/>
      <w:r w:rsidRPr="00AA02FE">
        <w:rPr>
          <w:rStyle w:val="Zag11"/>
          <w:rFonts w:eastAsia="@Arial Unicode MS"/>
          <w:bCs/>
          <w:iCs/>
          <w:lang w:val="ru-RU"/>
        </w:rPr>
        <w:t>ъ</w:t>
      </w:r>
      <w:proofErr w:type="spellEnd"/>
      <w:r w:rsidRPr="00AA02FE">
        <w:rPr>
          <w:rStyle w:val="Zag11"/>
          <w:rFonts w:eastAsia="@Arial Unicode MS"/>
          <w:bCs/>
          <w:iCs/>
          <w:lang w:val="ru-RU"/>
        </w:rPr>
        <w:t xml:space="preserve"> </w:t>
      </w:r>
      <w:r w:rsidRPr="00AA02FE">
        <w:rPr>
          <w:rStyle w:val="Zag11"/>
          <w:rFonts w:eastAsia="@Arial Unicode MS"/>
          <w:lang w:val="ru-RU"/>
        </w:rPr>
        <w:t xml:space="preserve">и </w:t>
      </w:r>
      <w:proofErr w:type="spellStart"/>
      <w:r w:rsidRPr="00AA02FE">
        <w:rPr>
          <w:rStyle w:val="Zag11"/>
          <w:rFonts w:eastAsia="@Arial Unicode MS"/>
          <w:bCs/>
          <w:iCs/>
          <w:lang w:val="ru-RU"/>
        </w:rPr>
        <w:t>ь</w:t>
      </w:r>
      <w:proofErr w:type="spellEnd"/>
      <w:r w:rsidRPr="00AA02FE">
        <w:rPr>
          <w:rStyle w:val="Zag11"/>
          <w:rFonts w:eastAsia="@Arial Unicode MS"/>
          <w:bC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Установление соотношения звукового и буквенного состава слова в словах типа </w:t>
      </w:r>
      <w:r w:rsidRPr="00AA02FE">
        <w:rPr>
          <w:rStyle w:val="Zag11"/>
          <w:rFonts w:eastAsia="@Arial Unicode MS"/>
          <w:iCs/>
          <w:lang w:val="ru-RU"/>
        </w:rPr>
        <w:t>стол, конь</w:t>
      </w:r>
      <w:r w:rsidRPr="00AA02FE">
        <w:rPr>
          <w:rStyle w:val="Zag11"/>
          <w:rFonts w:eastAsia="@Arial Unicode MS"/>
          <w:lang w:val="ru-RU"/>
        </w:rPr>
        <w:t xml:space="preserve">; в словах с йотированными гласными </w:t>
      </w:r>
      <w:r w:rsidRPr="00AA02FE">
        <w:rPr>
          <w:rStyle w:val="Zag11"/>
          <w:rFonts w:eastAsia="@Arial Unicode MS"/>
          <w:bCs/>
          <w:iCs/>
          <w:lang w:val="ru-RU"/>
        </w:rPr>
        <w:t>е</w:t>
      </w:r>
      <w:r w:rsidRPr="00AA02FE">
        <w:rPr>
          <w:rStyle w:val="Zag11"/>
          <w:rFonts w:eastAsia="@Arial Unicode MS"/>
          <w:bCs/>
          <w:lang w:val="ru-RU"/>
        </w:rPr>
        <w:t xml:space="preserve">, </w:t>
      </w:r>
      <w:r w:rsidRPr="00AA02FE">
        <w:rPr>
          <w:rStyle w:val="Zag11"/>
          <w:rFonts w:eastAsia="@Arial Unicode MS"/>
          <w:bCs/>
          <w:iCs/>
          <w:lang w:val="ru-RU"/>
        </w:rPr>
        <w:t>ё</w:t>
      </w:r>
      <w:r w:rsidRPr="00AA02FE">
        <w:rPr>
          <w:rStyle w:val="Zag11"/>
          <w:rFonts w:eastAsia="@Arial Unicode MS"/>
          <w:bCs/>
          <w:lang w:val="ru-RU"/>
        </w:rPr>
        <w:t xml:space="preserve">, </w:t>
      </w:r>
      <w:proofErr w:type="spellStart"/>
      <w:r w:rsidRPr="00AA02FE">
        <w:rPr>
          <w:rStyle w:val="Zag11"/>
          <w:rFonts w:eastAsia="@Arial Unicode MS"/>
          <w:bCs/>
          <w:iCs/>
          <w:lang w:val="ru-RU"/>
        </w:rPr>
        <w:t>ю</w:t>
      </w:r>
      <w:proofErr w:type="spellEnd"/>
      <w:r w:rsidRPr="00AA02FE">
        <w:rPr>
          <w:rStyle w:val="Zag11"/>
          <w:rFonts w:eastAsia="@Arial Unicode MS"/>
          <w:bCs/>
          <w:lang w:val="ru-RU"/>
        </w:rPr>
        <w:t xml:space="preserve">, </w:t>
      </w:r>
      <w:r w:rsidRPr="00AA02FE">
        <w:rPr>
          <w:rStyle w:val="Zag11"/>
          <w:rFonts w:eastAsia="@Arial Unicode MS"/>
          <w:bCs/>
          <w:iCs/>
          <w:lang w:val="ru-RU"/>
        </w:rPr>
        <w:t>я</w:t>
      </w:r>
      <w:r w:rsidRPr="00AA02FE">
        <w:rPr>
          <w:rStyle w:val="Zag11"/>
          <w:rFonts w:eastAsia="@Arial Unicode MS"/>
          <w:lang w:val="ru-RU"/>
        </w:rPr>
        <w:t>;</w:t>
      </w:r>
      <w:r w:rsidRPr="00AA02FE">
        <w:rPr>
          <w:rStyle w:val="Zag11"/>
          <w:rFonts w:eastAsia="@Arial Unicode MS"/>
          <w:bCs/>
          <w:lang w:val="ru-RU"/>
        </w:rPr>
        <w:t xml:space="preserve"> </w:t>
      </w:r>
      <w:r w:rsidRPr="00AA02FE">
        <w:rPr>
          <w:rStyle w:val="Zag11"/>
          <w:rFonts w:eastAsia="@Arial Unicode MS"/>
          <w:lang w:val="ru-RU"/>
        </w:rPr>
        <w:t>в словах с непроизносимыми согласными.</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Использование небуквенных графических средств: пробела между словами, знака переноса, абзаца.</w:t>
      </w:r>
    </w:p>
    <w:p w:rsidR="00470962" w:rsidRPr="00AA02FE" w:rsidRDefault="00470962" w:rsidP="00AA02FE">
      <w:pPr>
        <w:tabs>
          <w:tab w:val="left" w:leader="dot" w:pos="624"/>
        </w:tabs>
        <w:spacing w:line="276" w:lineRule="auto"/>
        <w:ind w:firstLine="339"/>
        <w:jc w:val="both"/>
        <w:rPr>
          <w:rStyle w:val="Zag11"/>
          <w:rFonts w:eastAsia="@Arial Unicode MS"/>
          <w:bCs/>
          <w:lang w:val="ru-RU"/>
        </w:rPr>
      </w:pPr>
      <w:r w:rsidRPr="00AA02FE">
        <w:rPr>
          <w:rStyle w:val="Zag11"/>
          <w:rFonts w:eastAsia="@Arial Unicode MS"/>
          <w:lang w:val="ru-RU"/>
        </w:rPr>
        <w:t>Знание алфавита: правильное название букв, знание их последовательности. Использование алфавита при работе со словарями, справочниками, каталогами.</w:t>
      </w:r>
    </w:p>
    <w:p w:rsidR="00470962" w:rsidRPr="00AA02FE" w:rsidRDefault="00470962" w:rsidP="00AA02FE">
      <w:pPr>
        <w:tabs>
          <w:tab w:val="left" w:leader="dot" w:pos="624"/>
        </w:tabs>
        <w:spacing w:line="276" w:lineRule="auto"/>
        <w:ind w:firstLine="339"/>
        <w:jc w:val="both"/>
        <w:rPr>
          <w:rStyle w:val="Zag11"/>
          <w:rFonts w:eastAsia="@Arial Unicode MS"/>
          <w:bCs/>
          <w:lang w:val="ru-RU"/>
        </w:rPr>
      </w:pPr>
      <w:r w:rsidRPr="00AA02FE">
        <w:rPr>
          <w:rStyle w:val="Zag11"/>
          <w:rFonts w:eastAsia="@Arial Unicode MS"/>
          <w:b/>
          <w:bCs/>
          <w:lang w:val="ru-RU"/>
        </w:rPr>
        <w:t>Лексика</w:t>
      </w:r>
      <w:proofErr w:type="gramStart"/>
      <w:r w:rsidRPr="00AA02FE">
        <w:rPr>
          <w:rStyle w:val="Zag11"/>
          <w:rFonts w:eastAsia="@Arial Unicode MS"/>
          <w:b/>
          <w:vertAlign w:val="superscript"/>
          <w:lang w:val="ru-RU"/>
        </w:rPr>
        <w:t>1</w:t>
      </w:r>
      <w:proofErr w:type="gramEnd"/>
      <w:r w:rsidRPr="00AA02FE">
        <w:rPr>
          <w:rStyle w:val="Zag11"/>
          <w:rFonts w:eastAsia="@Arial Unicode MS"/>
          <w:b/>
          <w:bCs/>
          <w:lang w:val="ru-RU"/>
        </w:rPr>
        <w:t>.</w:t>
      </w:r>
      <w:r w:rsidRPr="00AA02FE">
        <w:rPr>
          <w:rStyle w:val="Zag11"/>
          <w:rFonts w:eastAsia="@Arial Unicode MS"/>
          <w:bCs/>
          <w:lang w:val="ru-RU"/>
        </w:rPr>
        <w:t xml:space="preserve"> </w:t>
      </w:r>
      <w:r w:rsidRPr="00AA02FE">
        <w:rPr>
          <w:rStyle w:val="Zag11"/>
          <w:rFonts w:eastAsia="@Arial Unicode MS"/>
          <w:lang w:val="ru-RU"/>
        </w:rPr>
        <w:t xml:space="preserve">Понимание слова как единства звучания и значения. Выявление слов, значение которых требует уточнения. </w:t>
      </w:r>
      <w:r w:rsidRPr="00AA02FE">
        <w:rPr>
          <w:rStyle w:val="Zag11"/>
          <w:rFonts w:eastAsia="@Arial Unicode MS"/>
          <w:iCs/>
          <w:lang w:val="ru-RU"/>
        </w:rPr>
        <w:t>Определение значения слова по тексту или уточнение значения с помощью толкового словаря. Представление об однозначных и многозначных словах, о прямом и переносном значении слова. Наблюдение за использованием в речи синонимов и антонимов.</w:t>
      </w:r>
    </w:p>
    <w:p w:rsidR="00470962" w:rsidRPr="00AA02FE" w:rsidRDefault="00470962" w:rsidP="00AA02FE">
      <w:pPr>
        <w:tabs>
          <w:tab w:val="left" w:leader="dot" w:pos="624"/>
        </w:tabs>
        <w:spacing w:line="276" w:lineRule="auto"/>
        <w:ind w:firstLine="339"/>
        <w:jc w:val="both"/>
        <w:rPr>
          <w:rStyle w:val="Zag11"/>
          <w:rFonts w:eastAsia="@Arial Unicode MS"/>
          <w:bCs/>
          <w:lang w:val="ru-RU"/>
        </w:rPr>
      </w:pPr>
      <w:r w:rsidRPr="00AA02FE">
        <w:rPr>
          <w:rStyle w:val="Zag11"/>
          <w:rFonts w:eastAsia="@Arial Unicode MS"/>
          <w:b/>
          <w:bCs/>
          <w:lang w:val="ru-RU"/>
        </w:rPr>
        <w:t>Состав слова (</w:t>
      </w:r>
      <w:proofErr w:type="spellStart"/>
      <w:r w:rsidRPr="00AA02FE">
        <w:rPr>
          <w:rStyle w:val="Zag11"/>
          <w:rFonts w:eastAsia="@Arial Unicode MS"/>
          <w:b/>
          <w:bCs/>
          <w:lang w:val="ru-RU"/>
        </w:rPr>
        <w:t>морфемика</w:t>
      </w:r>
      <w:proofErr w:type="spellEnd"/>
      <w:r w:rsidRPr="00AA02FE">
        <w:rPr>
          <w:rStyle w:val="Zag11"/>
          <w:rFonts w:eastAsia="@Arial Unicode MS"/>
          <w:bCs/>
          <w:lang w:val="ru-RU"/>
        </w:rPr>
        <w:t xml:space="preserve">). </w:t>
      </w:r>
      <w:r w:rsidRPr="00AA02FE">
        <w:rPr>
          <w:rStyle w:val="Zag11"/>
          <w:rFonts w:eastAsia="@Arial Unicode MS"/>
          <w:lang w:val="ru-RU"/>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Выделение в словах с однозначно выделяемыми морфемами окончания, корня, приставки, суффикса. Различение изменяемых и неизменяемых слов. </w:t>
      </w:r>
      <w:r w:rsidRPr="00AA02FE">
        <w:rPr>
          <w:rStyle w:val="Zag11"/>
          <w:rFonts w:eastAsia="@Arial Unicode MS"/>
          <w:iCs/>
          <w:lang w:val="ru-RU"/>
        </w:rPr>
        <w:t>Представление о значении суффиксов и приставок. Образование однокоренных слов с помощью суффиксов и приставок. Разбор слова по составу.</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b/>
          <w:bCs/>
          <w:lang w:val="ru-RU"/>
        </w:rPr>
        <w:t>Морфология.</w:t>
      </w:r>
      <w:r w:rsidRPr="00AA02FE">
        <w:rPr>
          <w:rStyle w:val="Zag11"/>
          <w:rFonts w:eastAsia="@Arial Unicode MS"/>
          <w:bCs/>
          <w:lang w:val="ru-RU"/>
        </w:rPr>
        <w:t xml:space="preserve"> </w:t>
      </w:r>
      <w:r w:rsidRPr="00AA02FE">
        <w:rPr>
          <w:rStyle w:val="Zag11"/>
          <w:rFonts w:eastAsia="@Arial Unicode MS"/>
          <w:lang w:val="ru-RU"/>
        </w:rPr>
        <w:t xml:space="preserve">Части речи; </w:t>
      </w:r>
      <w:r w:rsidRPr="00AA02FE">
        <w:rPr>
          <w:rStyle w:val="Zag11"/>
          <w:rFonts w:eastAsia="@Arial Unicode MS"/>
          <w:iCs/>
          <w:lang w:val="ru-RU"/>
        </w:rPr>
        <w:t xml:space="preserve">деление частей речи </w:t>
      </w:r>
      <w:proofErr w:type="gramStart"/>
      <w:r w:rsidRPr="00AA02FE">
        <w:rPr>
          <w:rStyle w:val="Zag11"/>
          <w:rFonts w:eastAsia="@Arial Unicode MS"/>
          <w:iCs/>
          <w:lang w:val="ru-RU"/>
        </w:rPr>
        <w:t>на</w:t>
      </w:r>
      <w:proofErr w:type="gramEnd"/>
      <w:r w:rsidRPr="00AA02FE">
        <w:rPr>
          <w:rStyle w:val="Zag11"/>
          <w:rFonts w:eastAsia="@Arial Unicode MS"/>
          <w:iCs/>
          <w:lang w:val="ru-RU"/>
        </w:rPr>
        <w:t xml:space="preserve"> самостоятельные и служебные.</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i/>
          <w:lang w:val="ru-RU"/>
        </w:rPr>
        <w:lastRenderedPageBreak/>
        <w:t>Имя существительное.</w:t>
      </w:r>
      <w:r w:rsidRPr="00AA02FE">
        <w:rPr>
          <w:rStyle w:val="Zag11"/>
          <w:rFonts w:eastAsia="@Arial Unicode MS"/>
          <w:lang w:val="ru-RU"/>
        </w:rPr>
        <w:t xml:space="preserve"> Значение и употребление в речи. Умение опознавать имена собственные. Различение имён существительных, отвечающих на вопросы «кто?» и «что?». Различение имён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sidRPr="00AA02FE">
        <w:rPr>
          <w:rStyle w:val="Zag11"/>
          <w:rFonts w:eastAsia="@Arial Unicode MS"/>
          <w:iCs/>
          <w:lang w:val="ru-RU"/>
        </w:rPr>
        <w:t xml:space="preserve">Различение падежных и смысловых (синтаксических) вопросов. </w:t>
      </w:r>
      <w:r w:rsidRPr="00AA02FE">
        <w:rPr>
          <w:rStyle w:val="Zag11"/>
          <w:rFonts w:eastAsia="@Arial Unicode MS"/>
          <w:lang w:val="ru-RU"/>
        </w:rPr>
        <w:t xml:space="preserve">Определение принадлежности имён существительных к 1, 2, 3-му склонению. </w:t>
      </w:r>
      <w:r w:rsidRPr="00AA02FE">
        <w:rPr>
          <w:rStyle w:val="Zag11"/>
          <w:rFonts w:eastAsia="@Arial Unicode MS"/>
          <w:iCs/>
          <w:lang w:val="ru-RU"/>
        </w:rPr>
        <w:t>Морфологический разбор имён существительных</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i/>
          <w:lang w:val="ru-RU"/>
        </w:rPr>
        <w:t>Имя прилагательное</w:t>
      </w:r>
      <w:r w:rsidRPr="00AA02FE">
        <w:rPr>
          <w:rStyle w:val="Zag11"/>
          <w:rFonts w:eastAsia="@Arial Unicode MS"/>
          <w:lang w:val="ru-RU"/>
        </w:rPr>
        <w:t xml:space="preserve">. Значение и употребление в речи. Изменение прилагательных по родам, числам и падежам, кроме прилагательных на </w:t>
      </w:r>
      <w:proofErr w:type="gramStart"/>
      <w:r w:rsidRPr="00AA02FE">
        <w:rPr>
          <w:rStyle w:val="Zag11"/>
          <w:rFonts w:eastAsia="@Arial Unicode MS"/>
          <w:lang w:val="ru-RU"/>
        </w:rPr>
        <w:noBreakHyphen/>
      </w:r>
      <w:proofErr w:type="spellStart"/>
      <w:r w:rsidRPr="00AA02FE">
        <w:rPr>
          <w:rStyle w:val="Zag11"/>
          <w:rFonts w:eastAsia="@Arial Unicode MS"/>
          <w:bCs/>
          <w:iCs/>
          <w:lang w:val="ru-RU"/>
        </w:rPr>
        <w:t>и</w:t>
      </w:r>
      <w:proofErr w:type="gramEnd"/>
      <w:r w:rsidRPr="00AA02FE">
        <w:rPr>
          <w:rStyle w:val="Zag11"/>
          <w:rFonts w:eastAsia="@Arial Unicode MS"/>
          <w:bCs/>
          <w:iCs/>
          <w:lang w:val="ru-RU"/>
        </w:rPr>
        <w:t>й</w:t>
      </w:r>
      <w:proofErr w:type="spellEnd"/>
      <w:r w:rsidRPr="00AA02FE">
        <w:rPr>
          <w:rStyle w:val="Zag11"/>
          <w:rFonts w:eastAsia="@Arial Unicode MS"/>
          <w:lang w:val="ru-RU"/>
        </w:rPr>
        <w:t xml:space="preserve">, </w:t>
      </w:r>
      <w:r w:rsidRPr="00AA02FE">
        <w:rPr>
          <w:rStyle w:val="Zag11"/>
          <w:rFonts w:eastAsia="@Arial Unicode MS"/>
          <w:bCs/>
          <w:lang w:val="ru-RU"/>
        </w:rPr>
        <w:noBreakHyphen/>
      </w:r>
      <w:proofErr w:type="spellStart"/>
      <w:r w:rsidRPr="00AA02FE">
        <w:rPr>
          <w:rStyle w:val="Zag11"/>
          <w:rFonts w:eastAsia="@Arial Unicode MS"/>
          <w:bCs/>
          <w:iCs/>
          <w:lang w:val="ru-RU"/>
        </w:rPr>
        <w:t>ья</w:t>
      </w:r>
      <w:proofErr w:type="spellEnd"/>
      <w:r w:rsidRPr="00AA02FE">
        <w:rPr>
          <w:rStyle w:val="Zag11"/>
          <w:rFonts w:eastAsia="@Arial Unicode MS"/>
          <w:lang w:val="ru-RU"/>
        </w:rPr>
        <w:t xml:space="preserve">, </w:t>
      </w:r>
      <w:r w:rsidRPr="00AA02FE">
        <w:rPr>
          <w:rStyle w:val="Zag11"/>
          <w:rFonts w:eastAsia="@Arial Unicode MS"/>
          <w:bCs/>
          <w:lang w:val="ru-RU"/>
        </w:rPr>
        <w:noBreakHyphen/>
      </w:r>
      <w:proofErr w:type="spellStart"/>
      <w:r w:rsidRPr="00AA02FE">
        <w:rPr>
          <w:rStyle w:val="Zag11"/>
          <w:rFonts w:eastAsia="@Arial Unicode MS"/>
          <w:bCs/>
          <w:iCs/>
          <w:lang w:val="ru-RU"/>
        </w:rPr>
        <w:t>ов</w:t>
      </w:r>
      <w:proofErr w:type="spellEnd"/>
      <w:r w:rsidRPr="00AA02FE">
        <w:rPr>
          <w:rStyle w:val="Zag11"/>
          <w:rFonts w:eastAsia="@Arial Unicode MS"/>
          <w:lang w:val="ru-RU"/>
        </w:rPr>
        <w:t xml:space="preserve">, </w:t>
      </w:r>
      <w:r w:rsidRPr="00AA02FE">
        <w:rPr>
          <w:rStyle w:val="Zag11"/>
          <w:rFonts w:eastAsia="@Arial Unicode MS"/>
          <w:bCs/>
          <w:lang w:val="ru-RU"/>
        </w:rPr>
        <w:noBreakHyphen/>
      </w:r>
      <w:r w:rsidRPr="00AA02FE">
        <w:rPr>
          <w:rStyle w:val="Zag11"/>
          <w:rFonts w:eastAsia="@Arial Unicode MS"/>
          <w:bCs/>
          <w:iCs/>
          <w:lang w:val="ru-RU"/>
        </w:rPr>
        <w:t>ин</w:t>
      </w:r>
      <w:r w:rsidRPr="00AA02FE">
        <w:rPr>
          <w:rStyle w:val="Zag11"/>
          <w:rFonts w:eastAsia="@Arial Unicode MS"/>
          <w:lang w:val="ru-RU"/>
        </w:rPr>
        <w:t xml:space="preserve">. </w:t>
      </w:r>
      <w:r w:rsidRPr="00AA02FE">
        <w:rPr>
          <w:rStyle w:val="Zag11"/>
          <w:rFonts w:eastAsia="@Arial Unicode MS"/>
          <w:iCs/>
          <w:lang w:val="ru-RU"/>
        </w:rPr>
        <w:t>Морфологический разбор имён прилагательных.</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i/>
          <w:lang w:val="ru-RU"/>
        </w:rPr>
        <w:t>Местоимение.</w:t>
      </w:r>
      <w:r w:rsidRPr="00AA02FE">
        <w:rPr>
          <w:rStyle w:val="Zag11"/>
          <w:rFonts w:eastAsia="@Arial Unicode MS"/>
          <w:lang w:val="ru-RU"/>
        </w:rPr>
        <w:t xml:space="preserve"> Общее представление о местоимении. </w:t>
      </w:r>
      <w:r w:rsidRPr="00AA02FE">
        <w:rPr>
          <w:rStyle w:val="Zag11"/>
          <w:rFonts w:eastAsia="@Arial Unicode MS"/>
          <w:iCs/>
          <w:lang w:val="ru-RU"/>
        </w:rPr>
        <w:t>Личные местоимения, значение и употребление в речи. Личные местоимения 1</w:t>
      </w:r>
      <w:r w:rsidRPr="00AA02FE">
        <w:rPr>
          <w:rStyle w:val="Zag11"/>
          <w:rFonts w:eastAsia="@Arial Unicode MS"/>
          <w:lang w:val="ru-RU"/>
        </w:rPr>
        <w:t xml:space="preserve">, </w:t>
      </w:r>
      <w:r w:rsidRPr="00AA02FE">
        <w:rPr>
          <w:rStyle w:val="Zag11"/>
          <w:rFonts w:eastAsia="@Arial Unicode MS"/>
          <w:iCs/>
          <w:lang w:val="ru-RU"/>
        </w:rPr>
        <w:t>2</w:t>
      </w:r>
      <w:r w:rsidRPr="00AA02FE">
        <w:rPr>
          <w:rStyle w:val="Zag11"/>
          <w:rFonts w:eastAsia="@Arial Unicode MS"/>
          <w:lang w:val="ru-RU"/>
        </w:rPr>
        <w:t xml:space="preserve">, </w:t>
      </w:r>
      <w:r w:rsidRPr="00AA02FE">
        <w:rPr>
          <w:rStyle w:val="Zag11"/>
          <w:rFonts w:eastAsia="@Arial Unicode MS"/>
          <w:iCs/>
          <w:lang w:val="ru-RU"/>
        </w:rPr>
        <w:t>3</w:t>
      </w:r>
      <w:r w:rsidRPr="00AA02FE">
        <w:rPr>
          <w:rStyle w:val="Zag11"/>
          <w:rFonts w:eastAsia="@Arial Unicode MS"/>
          <w:iCs/>
          <w:lang w:val="ru-RU"/>
        </w:rPr>
        <w:noBreakHyphen/>
        <w:t>го лица единственного и множественного числа. Склонение личных местоимений</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iCs/>
          <w:lang w:val="ru-RU"/>
        </w:rPr>
      </w:pPr>
      <w:r w:rsidRPr="00AA02FE">
        <w:rPr>
          <w:rStyle w:val="Zag11"/>
          <w:rFonts w:eastAsia="@Arial Unicode MS"/>
          <w:i/>
          <w:lang w:val="ru-RU"/>
        </w:rPr>
        <w:t>Глагол.</w:t>
      </w:r>
      <w:r w:rsidRPr="00AA02FE">
        <w:rPr>
          <w:rStyle w:val="Zag11"/>
          <w:rFonts w:eastAsia="@Arial Unicode MS"/>
          <w:lang w:val="ru-RU"/>
        </w:rPr>
        <w:t xml:space="preserve"> Значение и употребление в речи. Неопределённая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w:t>
      </w:r>
      <w:r w:rsidRPr="00AA02FE">
        <w:rPr>
          <w:rStyle w:val="Zag11"/>
          <w:rFonts w:eastAsia="@Arial Unicode MS"/>
        </w:rPr>
        <w:t>I</w:t>
      </w:r>
      <w:r w:rsidRPr="00AA02FE">
        <w:rPr>
          <w:rStyle w:val="Zag11"/>
          <w:rFonts w:eastAsia="@Arial Unicode MS"/>
          <w:lang w:val="ru-RU"/>
        </w:rPr>
        <w:t xml:space="preserve"> и </w:t>
      </w:r>
      <w:r w:rsidRPr="00AA02FE">
        <w:rPr>
          <w:rStyle w:val="Zag11"/>
          <w:rFonts w:eastAsia="@Arial Unicode MS"/>
        </w:rPr>
        <w:t>II</w:t>
      </w:r>
      <w:r w:rsidRPr="00AA02FE">
        <w:rPr>
          <w:rStyle w:val="Zag11"/>
          <w:rFonts w:eastAsia="@Arial Unicode MS"/>
          <w:lang w:val="ru-RU"/>
        </w:rPr>
        <w:t xml:space="preserve"> спряжения глаголов (практическое овладение). Изменение глаголов прошедшего времени по родам и числам. </w:t>
      </w:r>
      <w:r w:rsidRPr="00AA02FE">
        <w:rPr>
          <w:rStyle w:val="Zag11"/>
          <w:rFonts w:eastAsia="@Arial Unicode MS"/>
          <w:iCs/>
          <w:lang w:val="ru-RU"/>
        </w:rPr>
        <w:t>Морфологический разбор глаголов.</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i/>
          <w:iCs/>
          <w:lang w:val="ru-RU"/>
        </w:rPr>
        <w:t>Наречие.</w:t>
      </w:r>
      <w:r w:rsidRPr="00AA02FE">
        <w:rPr>
          <w:rStyle w:val="Zag11"/>
          <w:rFonts w:eastAsia="@Arial Unicode MS"/>
          <w:iCs/>
          <w:lang w:val="ru-RU"/>
        </w:rPr>
        <w:t xml:space="preserve"> Значение и употребление в речи.</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i/>
          <w:lang w:val="ru-RU"/>
        </w:rPr>
        <w:t>Предлог.</w:t>
      </w:r>
      <w:r w:rsidRPr="00AA02FE">
        <w:rPr>
          <w:rStyle w:val="Zag11"/>
          <w:rFonts w:eastAsia="@Arial Unicode MS"/>
          <w:lang w:val="ru-RU"/>
        </w:rPr>
        <w:t xml:space="preserve"> </w:t>
      </w:r>
      <w:r w:rsidRPr="00AA02FE">
        <w:rPr>
          <w:rStyle w:val="Zag11"/>
          <w:rFonts w:eastAsia="@Arial Unicode MS"/>
          <w:iCs/>
          <w:lang w:val="ru-RU"/>
        </w:rPr>
        <w:t xml:space="preserve">Знакомство с наиболее употребительными предлогами. Функция предлогов: образование падежных форм имён существительных и местоимений. </w:t>
      </w:r>
      <w:r w:rsidRPr="00AA02FE">
        <w:rPr>
          <w:rStyle w:val="Zag11"/>
          <w:rFonts w:eastAsia="@Arial Unicode MS"/>
          <w:lang w:val="ru-RU"/>
        </w:rPr>
        <w:t>Отличие предлогов от приставок.</w:t>
      </w:r>
    </w:p>
    <w:p w:rsidR="00470962" w:rsidRPr="00AA02FE" w:rsidRDefault="00470962" w:rsidP="00AA02FE">
      <w:pPr>
        <w:tabs>
          <w:tab w:val="left" w:leader="dot" w:pos="624"/>
        </w:tabs>
        <w:spacing w:line="276" w:lineRule="auto"/>
        <w:ind w:firstLine="339"/>
        <w:jc w:val="both"/>
        <w:rPr>
          <w:rStyle w:val="Zag11"/>
          <w:rFonts w:eastAsia="@Arial Unicode MS"/>
          <w:bCs/>
          <w:lang w:val="ru-RU"/>
        </w:rPr>
      </w:pPr>
      <w:r w:rsidRPr="00AA02FE">
        <w:rPr>
          <w:rStyle w:val="Zag11"/>
          <w:rFonts w:eastAsia="@Arial Unicode MS"/>
          <w:i/>
          <w:lang w:val="ru-RU"/>
        </w:rPr>
        <w:t xml:space="preserve">Союзы </w:t>
      </w:r>
      <w:r w:rsidRPr="00AA02FE">
        <w:rPr>
          <w:rStyle w:val="Zag11"/>
          <w:rFonts w:eastAsia="@Arial Unicode MS"/>
          <w:bCs/>
          <w:i/>
          <w:iCs/>
          <w:lang w:val="ru-RU"/>
        </w:rPr>
        <w:t>и</w:t>
      </w:r>
      <w:r w:rsidRPr="00AA02FE">
        <w:rPr>
          <w:rStyle w:val="Zag11"/>
          <w:rFonts w:eastAsia="@Arial Unicode MS"/>
          <w:lang w:val="ru-RU"/>
        </w:rPr>
        <w:t xml:space="preserve">, </w:t>
      </w:r>
      <w:r w:rsidRPr="00AA02FE">
        <w:rPr>
          <w:rStyle w:val="Zag11"/>
          <w:rFonts w:eastAsia="@Arial Unicode MS"/>
          <w:bCs/>
          <w:iCs/>
          <w:lang w:val="ru-RU"/>
        </w:rPr>
        <w:t>а</w:t>
      </w:r>
      <w:r w:rsidRPr="00AA02FE">
        <w:rPr>
          <w:rStyle w:val="Zag11"/>
          <w:rFonts w:eastAsia="@Arial Unicode MS"/>
          <w:lang w:val="ru-RU"/>
        </w:rPr>
        <w:t xml:space="preserve">, </w:t>
      </w:r>
      <w:r w:rsidRPr="00AA02FE">
        <w:rPr>
          <w:rStyle w:val="Zag11"/>
          <w:rFonts w:eastAsia="@Arial Unicode MS"/>
          <w:bCs/>
          <w:iCs/>
          <w:lang w:val="ru-RU"/>
        </w:rPr>
        <w:t>но</w:t>
      </w:r>
      <w:r w:rsidRPr="00AA02FE">
        <w:rPr>
          <w:rStyle w:val="Zag11"/>
          <w:rFonts w:eastAsia="@Arial Unicode MS"/>
          <w:lang w:val="ru-RU"/>
        </w:rPr>
        <w:t xml:space="preserve">, их роль в речи. Частица </w:t>
      </w:r>
      <w:r w:rsidRPr="00AA02FE">
        <w:rPr>
          <w:rStyle w:val="Zag11"/>
          <w:rFonts w:eastAsia="@Arial Unicode MS"/>
          <w:bCs/>
          <w:iCs/>
          <w:lang w:val="ru-RU"/>
        </w:rPr>
        <w:t>не</w:t>
      </w:r>
      <w:r w:rsidRPr="00AA02FE">
        <w:rPr>
          <w:rStyle w:val="Zag11"/>
          <w:rFonts w:eastAsia="@Arial Unicode MS"/>
          <w:lang w:val="ru-RU"/>
        </w:rPr>
        <w:t>, её значение.</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b/>
          <w:bCs/>
          <w:lang w:val="ru-RU"/>
        </w:rPr>
        <w:t>Синтаксис.</w:t>
      </w:r>
      <w:r w:rsidRPr="00AA02FE">
        <w:rPr>
          <w:rStyle w:val="Zag11"/>
          <w:rFonts w:eastAsia="@Arial Unicode MS"/>
          <w:bCs/>
          <w:lang w:val="ru-RU"/>
        </w:rPr>
        <w:t xml:space="preserve"> </w:t>
      </w:r>
      <w:r w:rsidRPr="00AA02FE">
        <w:rPr>
          <w:rStyle w:val="Zag11"/>
          <w:rFonts w:eastAsia="@Arial Unicode MS"/>
          <w:lang w:val="ru-RU"/>
        </w:rPr>
        <w:t>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Нахождение и самостоятельное составление предложений с однородными членами без союзов и с союзами </w:t>
      </w:r>
      <w:r w:rsidRPr="00AA02FE">
        <w:rPr>
          <w:rStyle w:val="Zag11"/>
          <w:rFonts w:eastAsia="@Arial Unicode MS"/>
          <w:bCs/>
          <w:iCs/>
          <w:lang w:val="ru-RU"/>
        </w:rPr>
        <w:t>и</w:t>
      </w:r>
      <w:r w:rsidRPr="00AA02FE">
        <w:rPr>
          <w:rStyle w:val="Zag11"/>
          <w:rFonts w:eastAsia="@Arial Unicode MS"/>
          <w:lang w:val="ru-RU"/>
        </w:rPr>
        <w:t xml:space="preserve">, </w:t>
      </w:r>
      <w:r w:rsidRPr="00AA02FE">
        <w:rPr>
          <w:rStyle w:val="Zag11"/>
          <w:rFonts w:eastAsia="@Arial Unicode MS"/>
          <w:bCs/>
          <w:iCs/>
          <w:lang w:val="ru-RU"/>
        </w:rPr>
        <w:t>а</w:t>
      </w:r>
      <w:r w:rsidRPr="00AA02FE">
        <w:rPr>
          <w:rStyle w:val="Zag11"/>
          <w:rFonts w:eastAsia="@Arial Unicode MS"/>
          <w:lang w:val="ru-RU"/>
        </w:rPr>
        <w:t xml:space="preserve">, </w:t>
      </w:r>
      <w:r w:rsidRPr="00AA02FE">
        <w:rPr>
          <w:rStyle w:val="Zag11"/>
          <w:rFonts w:eastAsia="@Arial Unicode MS"/>
          <w:bCs/>
          <w:iCs/>
          <w:lang w:val="ru-RU"/>
        </w:rPr>
        <w:t>но</w:t>
      </w:r>
      <w:r w:rsidRPr="00AA02FE">
        <w:rPr>
          <w:rStyle w:val="Zag11"/>
          <w:rFonts w:eastAsia="@Arial Unicode MS"/>
          <w:lang w:val="ru-RU"/>
        </w:rPr>
        <w:t>. Использование интонации перечисления в предложениях с однородными членами.</w:t>
      </w:r>
    </w:p>
    <w:p w:rsidR="00470962" w:rsidRPr="00AA02FE" w:rsidRDefault="00470962" w:rsidP="00AA02FE">
      <w:pPr>
        <w:tabs>
          <w:tab w:val="left" w:leader="dot" w:pos="624"/>
        </w:tabs>
        <w:spacing w:line="276" w:lineRule="auto"/>
        <w:ind w:firstLine="339"/>
        <w:jc w:val="both"/>
        <w:rPr>
          <w:rStyle w:val="Zag11"/>
          <w:rFonts w:eastAsia="@Arial Unicode MS"/>
          <w:iCs/>
          <w:lang w:val="ru-RU"/>
        </w:rPr>
      </w:pPr>
    </w:p>
    <w:p w:rsidR="00470962" w:rsidRPr="00AA02FE" w:rsidRDefault="00470962" w:rsidP="00AA02FE">
      <w:pPr>
        <w:tabs>
          <w:tab w:val="left" w:leader="dot" w:pos="624"/>
        </w:tabs>
        <w:spacing w:line="276" w:lineRule="auto"/>
        <w:ind w:firstLine="339"/>
        <w:jc w:val="center"/>
        <w:outlineLvl w:val="0"/>
        <w:rPr>
          <w:rStyle w:val="Zag11"/>
          <w:rFonts w:eastAsia="@Arial Unicode MS"/>
          <w:b/>
          <w:i/>
          <w:lang w:val="ru-RU"/>
        </w:rPr>
      </w:pPr>
      <w:r w:rsidRPr="00AA02FE">
        <w:rPr>
          <w:rStyle w:val="Zag11"/>
          <w:rFonts w:eastAsia="@Arial Unicode MS"/>
          <w:b/>
          <w:i/>
          <w:iCs/>
          <w:lang w:val="ru-RU"/>
        </w:rPr>
        <w:t>Различение простых и сложных предложений</w:t>
      </w:r>
      <w:r w:rsidRPr="00AA02FE">
        <w:rPr>
          <w:rStyle w:val="Zag11"/>
          <w:rFonts w:eastAsia="@Arial Unicode MS"/>
          <w:b/>
          <w:i/>
          <w:lang w:val="ru-RU"/>
        </w:rPr>
        <w:t>.</w:t>
      </w:r>
    </w:p>
    <w:p w:rsidR="00470962" w:rsidRPr="00AA02FE" w:rsidRDefault="00470962" w:rsidP="00AA02FE">
      <w:pPr>
        <w:tabs>
          <w:tab w:val="left" w:leader="dot" w:pos="624"/>
        </w:tabs>
        <w:spacing w:line="276" w:lineRule="auto"/>
        <w:ind w:firstLine="339"/>
        <w:jc w:val="both"/>
        <w:rPr>
          <w:rStyle w:val="Zag11"/>
          <w:rFonts w:eastAsia="@Arial Unicode MS"/>
          <w:bCs/>
          <w:lang w:val="ru-RU"/>
        </w:rPr>
      </w:pP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b/>
          <w:bCs/>
          <w:i/>
          <w:lang w:val="ru-RU"/>
        </w:rPr>
        <w:t>Орфография и пунктуация</w:t>
      </w:r>
      <w:r w:rsidRPr="00AA02FE">
        <w:rPr>
          <w:rStyle w:val="Zag11"/>
          <w:rFonts w:eastAsia="@Arial Unicode MS"/>
          <w:bCs/>
          <w:lang w:val="ru-RU"/>
        </w:rPr>
        <w:t>.</w:t>
      </w:r>
      <w:r w:rsidRPr="00AA02FE">
        <w:rPr>
          <w:rStyle w:val="Zag11"/>
          <w:rFonts w:eastAsia="@Arial Unicode MS"/>
          <w:lang w:val="ru-RU"/>
        </w:rPr>
        <w:t xml:space="preserve"> 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Применение правил правописания:</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·сочетания </w:t>
      </w:r>
      <w:proofErr w:type="spellStart"/>
      <w:r w:rsidRPr="00AA02FE">
        <w:rPr>
          <w:rStyle w:val="Zag11"/>
          <w:rFonts w:eastAsia="@Arial Unicode MS"/>
          <w:bCs/>
          <w:iCs/>
          <w:lang w:val="ru-RU"/>
        </w:rPr>
        <w:t>жи</w:t>
      </w:r>
      <w:proofErr w:type="spellEnd"/>
      <w:r w:rsidRPr="00AA02FE">
        <w:rPr>
          <w:rStyle w:val="Zag11"/>
          <w:rFonts w:eastAsia="@Arial Unicode MS"/>
          <w:bCs/>
          <w:iCs/>
          <w:lang w:val="ru-RU"/>
        </w:rPr>
        <w:t>—ши</w:t>
      </w:r>
      <w:r w:rsidRPr="00AA02FE">
        <w:rPr>
          <w:rStyle w:val="Zag11"/>
          <w:rFonts w:eastAsia="@Arial Unicode MS"/>
          <w:vertAlign w:val="superscript"/>
          <w:lang w:val="ru-RU"/>
        </w:rPr>
        <w:t>1</w:t>
      </w:r>
      <w:r w:rsidRPr="00AA02FE">
        <w:rPr>
          <w:rStyle w:val="Zag11"/>
          <w:rFonts w:eastAsia="@Arial Unicode MS"/>
          <w:lang w:val="ru-RU"/>
        </w:rPr>
        <w:t xml:space="preserve">, </w:t>
      </w:r>
      <w:proofErr w:type="spellStart"/>
      <w:proofErr w:type="gramStart"/>
      <w:r w:rsidRPr="00AA02FE">
        <w:rPr>
          <w:rStyle w:val="Zag11"/>
          <w:rFonts w:eastAsia="@Arial Unicode MS"/>
          <w:bCs/>
          <w:iCs/>
          <w:lang w:val="ru-RU"/>
        </w:rPr>
        <w:t>ча</w:t>
      </w:r>
      <w:proofErr w:type="spellEnd"/>
      <w:r w:rsidRPr="00AA02FE">
        <w:rPr>
          <w:rStyle w:val="Zag11"/>
          <w:rFonts w:eastAsia="@Arial Unicode MS"/>
          <w:bCs/>
          <w:iCs/>
          <w:lang w:val="ru-RU"/>
        </w:rPr>
        <w:t>—</w:t>
      </w:r>
      <w:proofErr w:type="spellStart"/>
      <w:r w:rsidRPr="00AA02FE">
        <w:rPr>
          <w:rStyle w:val="Zag11"/>
          <w:rFonts w:eastAsia="@Arial Unicode MS"/>
          <w:bCs/>
          <w:iCs/>
          <w:lang w:val="ru-RU"/>
        </w:rPr>
        <w:t>ща</w:t>
      </w:r>
      <w:proofErr w:type="spellEnd"/>
      <w:proofErr w:type="gramEnd"/>
      <w:r w:rsidRPr="00AA02FE">
        <w:rPr>
          <w:rStyle w:val="Zag11"/>
          <w:rFonts w:eastAsia="@Arial Unicode MS"/>
          <w:lang w:val="ru-RU"/>
        </w:rPr>
        <w:t xml:space="preserve">, </w:t>
      </w:r>
      <w:r w:rsidRPr="00AA02FE">
        <w:rPr>
          <w:rStyle w:val="Zag11"/>
          <w:rFonts w:eastAsia="@Arial Unicode MS"/>
          <w:bCs/>
          <w:iCs/>
          <w:lang w:val="ru-RU"/>
        </w:rPr>
        <w:t>чу—</w:t>
      </w:r>
      <w:proofErr w:type="spellStart"/>
      <w:r w:rsidRPr="00AA02FE">
        <w:rPr>
          <w:rStyle w:val="Zag11"/>
          <w:rFonts w:eastAsia="@Arial Unicode MS"/>
          <w:bCs/>
          <w:iCs/>
          <w:lang w:val="ru-RU"/>
        </w:rPr>
        <w:t>щу</w:t>
      </w:r>
      <w:proofErr w:type="spellEnd"/>
      <w:r w:rsidRPr="00AA02FE">
        <w:rPr>
          <w:rStyle w:val="Zag11"/>
          <w:rFonts w:eastAsia="@Arial Unicode MS"/>
          <w:bCs/>
          <w:iCs/>
          <w:lang w:val="ru-RU"/>
        </w:rPr>
        <w:t xml:space="preserve"> </w:t>
      </w:r>
      <w:r w:rsidRPr="00AA02FE">
        <w:rPr>
          <w:rStyle w:val="Zag11"/>
          <w:rFonts w:eastAsia="@Arial Unicode MS"/>
          <w:lang w:val="ru-RU"/>
        </w:rPr>
        <w:t>в положении под ударением;</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lastRenderedPageBreak/>
        <w:t xml:space="preserve">·сочетания </w:t>
      </w:r>
      <w:proofErr w:type="spellStart"/>
      <w:r w:rsidRPr="00AA02FE">
        <w:rPr>
          <w:rStyle w:val="Zag11"/>
          <w:rFonts w:eastAsia="@Arial Unicode MS"/>
          <w:bCs/>
          <w:iCs/>
          <w:lang w:val="ru-RU"/>
        </w:rPr>
        <w:t>чк</w:t>
      </w:r>
      <w:proofErr w:type="spellEnd"/>
      <w:r w:rsidRPr="00AA02FE">
        <w:rPr>
          <w:rStyle w:val="Zag11"/>
          <w:rFonts w:eastAsia="@Arial Unicode MS"/>
          <w:bCs/>
          <w:iCs/>
          <w:lang w:val="ru-RU"/>
        </w:rPr>
        <w:t>—</w:t>
      </w:r>
      <w:proofErr w:type="spellStart"/>
      <w:r w:rsidRPr="00AA02FE">
        <w:rPr>
          <w:rStyle w:val="Zag11"/>
          <w:rFonts w:eastAsia="@Arial Unicode MS"/>
          <w:bCs/>
          <w:iCs/>
          <w:lang w:val="ru-RU"/>
        </w:rPr>
        <w:t>чн</w:t>
      </w:r>
      <w:proofErr w:type="spellEnd"/>
      <w:r w:rsidRPr="00AA02FE">
        <w:rPr>
          <w:rStyle w:val="Zag11"/>
          <w:rFonts w:eastAsia="@Arial Unicode MS"/>
          <w:lang w:val="ru-RU"/>
        </w:rPr>
        <w:t xml:space="preserve">, </w:t>
      </w:r>
      <w:proofErr w:type="spellStart"/>
      <w:proofErr w:type="gramStart"/>
      <w:r w:rsidRPr="00AA02FE">
        <w:rPr>
          <w:rStyle w:val="Zag11"/>
          <w:rFonts w:eastAsia="@Arial Unicode MS"/>
          <w:bCs/>
          <w:iCs/>
          <w:lang w:val="ru-RU"/>
        </w:rPr>
        <w:t>чт</w:t>
      </w:r>
      <w:proofErr w:type="spellEnd"/>
      <w:proofErr w:type="gramEnd"/>
      <w:r w:rsidRPr="00AA02FE">
        <w:rPr>
          <w:rStyle w:val="Zag11"/>
          <w:rFonts w:eastAsia="@Arial Unicode MS"/>
          <w:lang w:val="ru-RU"/>
        </w:rPr>
        <w:t xml:space="preserve">, </w:t>
      </w:r>
      <w:proofErr w:type="spellStart"/>
      <w:r w:rsidRPr="00AA02FE">
        <w:rPr>
          <w:rStyle w:val="Zag11"/>
          <w:rFonts w:eastAsia="@Arial Unicode MS"/>
          <w:bCs/>
          <w:iCs/>
          <w:lang w:val="ru-RU"/>
        </w:rPr>
        <w:t>щн</w:t>
      </w:r>
      <w:proofErr w:type="spellEnd"/>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·перенос слов;</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·прописная буква в начале предложения, в именах собственных;</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·проверяемые безударные гласные в </w:t>
      </w:r>
      <w:proofErr w:type="gramStart"/>
      <w:r w:rsidRPr="00AA02FE">
        <w:rPr>
          <w:rStyle w:val="Zag11"/>
          <w:rFonts w:eastAsia="@Arial Unicode MS"/>
          <w:lang w:val="ru-RU"/>
        </w:rPr>
        <w:t>корне слова</w:t>
      </w:r>
      <w:proofErr w:type="gramEnd"/>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·парные звонкие и глухие согласные в </w:t>
      </w:r>
      <w:proofErr w:type="gramStart"/>
      <w:r w:rsidRPr="00AA02FE">
        <w:rPr>
          <w:rStyle w:val="Zag11"/>
          <w:rFonts w:eastAsia="@Arial Unicode MS"/>
          <w:lang w:val="ru-RU"/>
        </w:rPr>
        <w:t>корне слова</w:t>
      </w:r>
      <w:proofErr w:type="gramEnd"/>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·непроизносимые согласные;</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·непроверяемые гласные и согласные в </w:t>
      </w:r>
      <w:proofErr w:type="gramStart"/>
      <w:r w:rsidRPr="00AA02FE">
        <w:rPr>
          <w:rStyle w:val="Zag11"/>
          <w:rFonts w:eastAsia="@Arial Unicode MS"/>
          <w:lang w:val="ru-RU"/>
        </w:rPr>
        <w:t>корне слова</w:t>
      </w:r>
      <w:proofErr w:type="gramEnd"/>
      <w:r w:rsidRPr="00AA02FE">
        <w:rPr>
          <w:rStyle w:val="Zag11"/>
          <w:rFonts w:eastAsia="@Arial Unicode MS"/>
          <w:lang w:val="ru-RU"/>
        </w:rPr>
        <w:t xml:space="preserve"> (на ограниченном перечне слов);</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·гласные и согласные в неизменяемых на письме приставках;</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·разделительные </w:t>
      </w:r>
      <w:proofErr w:type="spellStart"/>
      <w:r w:rsidRPr="00AA02FE">
        <w:rPr>
          <w:rStyle w:val="Zag11"/>
          <w:rFonts w:eastAsia="@Arial Unicode MS"/>
          <w:bCs/>
          <w:iCs/>
          <w:lang w:val="ru-RU"/>
        </w:rPr>
        <w:t>ъ</w:t>
      </w:r>
      <w:proofErr w:type="spellEnd"/>
      <w:r w:rsidRPr="00AA02FE">
        <w:rPr>
          <w:rStyle w:val="Zag11"/>
          <w:rFonts w:eastAsia="@Arial Unicode MS"/>
          <w:bCs/>
          <w:iCs/>
          <w:lang w:val="ru-RU"/>
        </w:rPr>
        <w:t xml:space="preserve"> </w:t>
      </w:r>
      <w:r w:rsidRPr="00AA02FE">
        <w:rPr>
          <w:rStyle w:val="Zag11"/>
          <w:rFonts w:eastAsia="@Arial Unicode MS"/>
          <w:lang w:val="ru-RU"/>
        </w:rPr>
        <w:t xml:space="preserve">и </w:t>
      </w:r>
      <w:proofErr w:type="spellStart"/>
      <w:r w:rsidRPr="00AA02FE">
        <w:rPr>
          <w:rStyle w:val="Zag11"/>
          <w:rFonts w:eastAsia="@Arial Unicode MS"/>
          <w:bCs/>
          <w:iCs/>
          <w:lang w:val="ru-RU"/>
        </w:rPr>
        <w:t>ь</w:t>
      </w:r>
      <w:proofErr w:type="spellEnd"/>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·мягкий знак после шипящих на конце имён существительных (</w:t>
      </w:r>
      <w:r w:rsidRPr="00AA02FE">
        <w:rPr>
          <w:rStyle w:val="Zag11"/>
          <w:rFonts w:eastAsia="@Arial Unicode MS"/>
          <w:bCs/>
          <w:iCs/>
          <w:lang w:val="ru-RU"/>
        </w:rPr>
        <w:t>ночь</w:t>
      </w:r>
      <w:r w:rsidRPr="00AA02FE">
        <w:rPr>
          <w:rStyle w:val="Zag11"/>
          <w:rFonts w:eastAsia="@Arial Unicode MS"/>
          <w:lang w:val="ru-RU"/>
        </w:rPr>
        <w:t xml:space="preserve">, </w:t>
      </w:r>
      <w:r w:rsidRPr="00AA02FE">
        <w:rPr>
          <w:rStyle w:val="Zag11"/>
          <w:rFonts w:eastAsia="@Arial Unicode MS"/>
          <w:bCs/>
          <w:iCs/>
          <w:lang w:val="ru-RU"/>
        </w:rPr>
        <w:t>нож</w:t>
      </w:r>
      <w:r w:rsidRPr="00AA02FE">
        <w:rPr>
          <w:rStyle w:val="Zag11"/>
          <w:rFonts w:eastAsia="@Arial Unicode MS"/>
          <w:lang w:val="ru-RU"/>
        </w:rPr>
        <w:t xml:space="preserve">, </w:t>
      </w:r>
      <w:r w:rsidRPr="00AA02FE">
        <w:rPr>
          <w:rStyle w:val="Zag11"/>
          <w:rFonts w:eastAsia="@Arial Unicode MS"/>
          <w:bCs/>
          <w:iCs/>
          <w:lang w:val="ru-RU"/>
        </w:rPr>
        <w:t>рожь</w:t>
      </w:r>
      <w:r w:rsidRPr="00AA02FE">
        <w:rPr>
          <w:rStyle w:val="Zag11"/>
          <w:rFonts w:eastAsia="@Arial Unicode MS"/>
          <w:lang w:val="ru-RU"/>
        </w:rPr>
        <w:t xml:space="preserve">, </w:t>
      </w:r>
      <w:r w:rsidRPr="00AA02FE">
        <w:rPr>
          <w:rStyle w:val="Zag11"/>
          <w:rFonts w:eastAsia="@Arial Unicode MS"/>
          <w:bCs/>
          <w:iCs/>
          <w:lang w:val="ru-RU"/>
        </w:rPr>
        <w:t>мышь</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·безударные падежные окончания имён существительных (кроме существительных на </w:t>
      </w:r>
      <w:proofErr w:type="gramStart"/>
      <w:r w:rsidRPr="00AA02FE">
        <w:rPr>
          <w:rStyle w:val="Zag11"/>
          <w:rFonts w:eastAsia="@Arial Unicode MS"/>
          <w:iCs/>
          <w:lang w:val="ru-RU"/>
        </w:rPr>
        <w:noBreakHyphen/>
      </w:r>
      <w:r w:rsidRPr="00AA02FE">
        <w:rPr>
          <w:rStyle w:val="Zag11"/>
          <w:rFonts w:eastAsia="@Arial Unicode MS"/>
          <w:bCs/>
          <w:iCs/>
          <w:lang w:val="ru-RU"/>
        </w:rPr>
        <w:t>м</w:t>
      </w:r>
      <w:proofErr w:type="gramEnd"/>
      <w:r w:rsidRPr="00AA02FE">
        <w:rPr>
          <w:rStyle w:val="Zag11"/>
          <w:rFonts w:eastAsia="@Arial Unicode MS"/>
          <w:bCs/>
          <w:iCs/>
          <w:lang w:val="ru-RU"/>
        </w:rPr>
        <w:t>я</w:t>
      </w:r>
      <w:r w:rsidRPr="00AA02FE">
        <w:rPr>
          <w:rStyle w:val="Zag11"/>
          <w:rFonts w:eastAsia="@Arial Unicode MS"/>
          <w:lang w:val="ru-RU"/>
        </w:rPr>
        <w:t xml:space="preserve">, </w:t>
      </w:r>
      <w:r w:rsidRPr="00AA02FE">
        <w:rPr>
          <w:rStyle w:val="Zag11"/>
          <w:rFonts w:eastAsia="@Arial Unicode MS"/>
          <w:bCs/>
          <w:iCs/>
          <w:lang w:val="ru-RU"/>
        </w:rPr>
        <w:noBreakHyphen/>
      </w:r>
      <w:proofErr w:type="spellStart"/>
      <w:r w:rsidRPr="00AA02FE">
        <w:rPr>
          <w:rStyle w:val="Zag11"/>
          <w:rFonts w:eastAsia="@Arial Unicode MS"/>
          <w:bCs/>
          <w:iCs/>
          <w:lang w:val="ru-RU"/>
        </w:rPr>
        <w:t>ий</w:t>
      </w:r>
      <w:proofErr w:type="spellEnd"/>
      <w:r w:rsidRPr="00AA02FE">
        <w:rPr>
          <w:rStyle w:val="Zag11"/>
          <w:rFonts w:eastAsia="@Arial Unicode MS"/>
          <w:lang w:val="ru-RU"/>
        </w:rPr>
        <w:t xml:space="preserve">, </w:t>
      </w:r>
      <w:r w:rsidRPr="00AA02FE">
        <w:rPr>
          <w:rStyle w:val="Zag11"/>
          <w:rFonts w:eastAsia="@Arial Unicode MS"/>
          <w:bCs/>
          <w:iCs/>
          <w:lang w:val="ru-RU"/>
        </w:rPr>
        <w:noBreakHyphen/>
      </w:r>
      <w:proofErr w:type="spellStart"/>
      <w:r w:rsidRPr="00AA02FE">
        <w:rPr>
          <w:rStyle w:val="Zag11"/>
          <w:rFonts w:eastAsia="@Arial Unicode MS"/>
          <w:bCs/>
          <w:iCs/>
          <w:lang w:val="ru-RU"/>
        </w:rPr>
        <w:t>ья</w:t>
      </w:r>
      <w:proofErr w:type="spellEnd"/>
      <w:r w:rsidRPr="00AA02FE">
        <w:rPr>
          <w:rStyle w:val="Zag11"/>
          <w:rFonts w:eastAsia="@Arial Unicode MS"/>
          <w:lang w:val="ru-RU"/>
        </w:rPr>
        <w:t xml:space="preserve">, </w:t>
      </w:r>
      <w:r w:rsidRPr="00AA02FE">
        <w:rPr>
          <w:rStyle w:val="Zag11"/>
          <w:rFonts w:eastAsia="@Arial Unicode MS"/>
          <w:bCs/>
          <w:iCs/>
          <w:lang w:val="ru-RU"/>
        </w:rPr>
        <w:noBreakHyphen/>
      </w:r>
      <w:proofErr w:type="spellStart"/>
      <w:r w:rsidRPr="00AA02FE">
        <w:rPr>
          <w:rStyle w:val="Zag11"/>
          <w:rFonts w:eastAsia="@Arial Unicode MS"/>
          <w:bCs/>
          <w:iCs/>
          <w:lang w:val="ru-RU"/>
        </w:rPr>
        <w:t>ье</w:t>
      </w:r>
      <w:proofErr w:type="spellEnd"/>
      <w:r w:rsidRPr="00AA02FE">
        <w:rPr>
          <w:rStyle w:val="Zag11"/>
          <w:rFonts w:eastAsia="@Arial Unicode MS"/>
          <w:lang w:val="ru-RU"/>
        </w:rPr>
        <w:t xml:space="preserve">, </w:t>
      </w:r>
      <w:r w:rsidRPr="00AA02FE">
        <w:rPr>
          <w:rStyle w:val="Zag11"/>
          <w:rFonts w:eastAsia="@Arial Unicode MS"/>
          <w:bCs/>
          <w:iCs/>
          <w:lang w:val="ru-RU"/>
        </w:rPr>
        <w:noBreakHyphen/>
      </w:r>
      <w:proofErr w:type="spellStart"/>
      <w:r w:rsidRPr="00AA02FE">
        <w:rPr>
          <w:rStyle w:val="Zag11"/>
          <w:rFonts w:eastAsia="@Arial Unicode MS"/>
          <w:bCs/>
          <w:iCs/>
          <w:lang w:val="ru-RU"/>
        </w:rPr>
        <w:t>ия</w:t>
      </w:r>
      <w:proofErr w:type="spellEnd"/>
      <w:r w:rsidRPr="00AA02FE">
        <w:rPr>
          <w:rStyle w:val="Zag11"/>
          <w:rFonts w:eastAsia="@Arial Unicode MS"/>
          <w:lang w:val="ru-RU"/>
        </w:rPr>
        <w:t xml:space="preserve">, </w:t>
      </w:r>
      <w:r w:rsidRPr="00AA02FE">
        <w:rPr>
          <w:rStyle w:val="Zag11"/>
          <w:rFonts w:eastAsia="@Arial Unicode MS"/>
          <w:bCs/>
          <w:iCs/>
          <w:lang w:val="ru-RU"/>
        </w:rPr>
        <w:noBreakHyphen/>
      </w:r>
      <w:proofErr w:type="spellStart"/>
      <w:r w:rsidRPr="00AA02FE">
        <w:rPr>
          <w:rStyle w:val="Zag11"/>
          <w:rFonts w:eastAsia="@Arial Unicode MS"/>
          <w:bCs/>
          <w:iCs/>
          <w:lang w:val="ru-RU"/>
        </w:rPr>
        <w:t>ов</w:t>
      </w:r>
      <w:proofErr w:type="spellEnd"/>
      <w:r w:rsidRPr="00AA02FE">
        <w:rPr>
          <w:rStyle w:val="Zag11"/>
          <w:rFonts w:eastAsia="@Arial Unicode MS"/>
          <w:lang w:val="ru-RU"/>
        </w:rPr>
        <w:t xml:space="preserve">, </w:t>
      </w:r>
      <w:r w:rsidRPr="00AA02FE">
        <w:rPr>
          <w:rStyle w:val="Zag11"/>
          <w:rFonts w:eastAsia="@Arial Unicode MS"/>
          <w:bCs/>
          <w:iCs/>
          <w:lang w:val="ru-RU"/>
        </w:rPr>
        <w:noBreakHyphen/>
        <w:t>ин</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·безударные окончания имён прилагательных;</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·раздельное написание предлогов с личными местоимениями;</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w:t>
      </w:r>
      <w:r w:rsidRPr="00AA02FE">
        <w:rPr>
          <w:rStyle w:val="Zag11"/>
          <w:rFonts w:eastAsia="@Arial Unicode MS"/>
          <w:bCs/>
          <w:iCs/>
          <w:lang w:val="ru-RU"/>
        </w:rPr>
        <w:t xml:space="preserve">не </w:t>
      </w:r>
      <w:r w:rsidRPr="00AA02FE">
        <w:rPr>
          <w:rStyle w:val="Zag11"/>
          <w:rFonts w:eastAsia="@Arial Unicode MS"/>
          <w:lang w:val="ru-RU"/>
        </w:rPr>
        <w:t>с глаголами;</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·мягкий знак после шипящих на конце глаголов в форме 2</w:t>
      </w:r>
      <w:r w:rsidRPr="00AA02FE">
        <w:rPr>
          <w:rStyle w:val="Zag11"/>
          <w:rFonts w:eastAsia="@Arial Unicode MS"/>
          <w:lang w:val="ru-RU"/>
        </w:rPr>
        <w:noBreakHyphen/>
        <w:t>го лица единственного числа (</w:t>
      </w:r>
      <w:r w:rsidRPr="00AA02FE">
        <w:rPr>
          <w:rStyle w:val="Zag11"/>
          <w:rFonts w:eastAsia="@Arial Unicode MS"/>
          <w:bCs/>
          <w:iCs/>
          <w:lang w:val="ru-RU"/>
        </w:rPr>
        <w:t>пишешь</w:t>
      </w:r>
      <w:r w:rsidRPr="00AA02FE">
        <w:rPr>
          <w:rStyle w:val="Zag11"/>
          <w:rFonts w:eastAsia="@Arial Unicode MS"/>
          <w:lang w:val="ru-RU"/>
        </w:rPr>
        <w:t xml:space="preserve">, </w:t>
      </w:r>
      <w:r w:rsidRPr="00AA02FE">
        <w:rPr>
          <w:rStyle w:val="Zag11"/>
          <w:rFonts w:eastAsia="@Arial Unicode MS"/>
          <w:bCs/>
          <w:iCs/>
          <w:lang w:val="ru-RU"/>
        </w:rPr>
        <w:t>учишь</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·мягкий знак в глаголах в сочетании </w:t>
      </w:r>
      <w:proofErr w:type="gramStart"/>
      <w:r w:rsidRPr="00AA02FE">
        <w:rPr>
          <w:rStyle w:val="Zag11"/>
          <w:rFonts w:eastAsia="@Arial Unicode MS"/>
          <w:lang w:val="ru-RU"/>
        </w:rPr>
        <w:noBreakHyphen/>
      </w:r>
      <w:proofErr w:type="spellStart"/>
      <w:r w:rsidRPr="00AA02FE">
        <w:rPr>
          <w:rStyle w:val="Zag11"/>
          <w:rFonts w:eastAsia="@Arial Unicode MS"/>
          <w:bCs/>
          <w:iCs/>
          <w:lang w:val="ru-RU"/>
        </w:rPr>
        <w:t>т</w:t>
      </w:r>
      <w:proofErr w:type="gramEnd"/>
      <w:r w:rsidRPr="00AA02FE">
        <w:rPr>
          <w:rStyle w:val="Zag11"/>
          <w:rFonts w:eastAsia="@Arial Unicode MS"/>
          <w:bCs/>
          <w:iCs/>
          <w:lang w:val="ru-RU"/>
        </w:rPr>
        <w:t>ься</w:t>
      </w:r>
      <w:proofErr w:type="spellEnd"/>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w:t>
      </w:r>
      <w:r w:rsidRPr="00AA02FE">
        <w:rPr>
          <w:rStyle w:val="Zag11"/>
          <w:rFonts w:eastAsia="@Arial Unicode MS"/>
          <w:iCs/>
          <w:lang w:val="ru-RU"/>
        </w:rPr>
        <w:t>безударные личные окончания глаголов</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·раздельное написание предлогов с другими словами;</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·знаки препинания в конце предложения: точка, вопросительный и восклицательный знаки;</w:t>
      </w:r>
    </w:p>
    <w:p w:rsidR="00470962" w:rsidRPr="00AA02FE" w:rsidRDefault="00470962" w:rsidP="00AA02FE">
      <w:pPr>
        <w:tabs>
          <w:tab w:val="left" w:leader="dot" w:pos="624"/>
        </w:tabs>
        <w:spacing w:line="276" w:lineRule="auto"/>
        <w:ind w:firstLine="339"/>
        <w:jc w:val="both"/>
        <w:rPr>
          <w:rStyle w:val="Zag11"/>
          <w:rFonts w:eastAsia="@Arial Unicode MS"/>
          <w:bCs/>
          <w:lang w:val="ru-RU"/>
        </w:rPr>
      </w:pPr>
      <w:r w:rsidRPr="00AA02FE">
        <w:rPr>
          <w:rStyle w:val="Zag11"/>
          <w:rFonts w:eastAsia="@Arial Unicode MS"/>
          <w:lang w:val="ru-RU"/>
        </w:rPr>
        <w:t>·знаки препинания (запятая) в предложениях с однородными членами.</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b/>
          <w:bCs/>
          <w:i/>
          <w:lang w:val="ru-RU"/>
        </w:rPr>
        <w:t>Развитие речи.</w:t>
      </w:r>
      <w:r w:rsidRPr="00AA02FE">
        <w:rPr>
          <w:rStyle w:val="Zag11"/>
          <w:rFonts w:eastAsia="@Arial Unicode MS"/>
          <w:lang w:val="ru-RU"/>
        </w:rPr>
        <w:t xml:space="preserve"> Осознание </w:t>
      </w:r>
      <w:proofErr w:type="gramStart"/>
      <w:r w:rsidRPr="00AA02FE">
        <w:rPr>
          <w:rStyle w:val="Zag11"/>
          <w:rFonts w:eastAsia="@Arial Unicode MS"/>
          <w:lang w:val="ru-RU"/>
        </w:rPr>
        <w:t>ситуации</w:t>
      </w:r>
      <w:proofErr w:type="gramEnd"/>
      <w:r w:rsidRPr="00AA02FE">
        <w:rPr>
          <w:rStyle w:val="Zag11"/>
          <w:rFonts w:eastAsia="@Arial Unicode MS"/>
          <w:lang w:val="ru-RU"/>
        </w:rPr>
        <w:t xml:space="preserve"> общения: с </w:t>
      </w:r>
      <w:proofErr w:type="gramStart"/>
      <w:r w:rsidRPr="00AA02FE">
        <w:rPr>
          <w:rStyle w:val="Zag11"/>
          <w:rFonts w:eastAsia="@Arial Unicode MS"/>
          <w:lang w:val="ru-RU"/>
        </w:rPr>
        <w:t>какой</w:t>
      </w:r>
      <w:proofErr w:type="gramEnd"/>
      <w:r w:rsidRPr="00AA02FE">
        <w:rPr>
          <w:rStyle w:val="Zag11"/>
          <w:rFonts w:eastAsia="@Arial Unicode MS"/>
          <w:lang w:val="ru-RU"/>
        </w:rPr>
        <w:t xml:space="preserve"> целью, с кем и где происходит общение.</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i/>
          <w:lang w:val="ru-RU"/>
        </w:rPr>
        <w:t>Практическое</w:t>
      </w:r>
      <w:r w:rsidRPr="00AA02FE">
        <w:rPr>
          <w:rStyle w:val="Zag11"/>
          <w:rFonts w:eastAsia="@Arial Unicode MS"/>
          <w:lang w:val="ru-RU"/>
        </w:rPr>
        <w:t xml:space="preserve">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в том числе при общении с помощью средств ИКТ. Особенности речевого этикета в условиях общения с людьми, плохо владеющими русским языком.</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i/>
          <w:lang w:val="ru-RU"/>
        </w:rPr>
        <w:t xml:space="preserve">Практическое </w:t>
      </w:r>
      <w:r w:rsidRPr="00AA02FE">
        <w:rPr>
          <w:rStyle w:val="Zag11"/>
          <w:rFonts w:eastAsia="@Arial Unicode MS"/>
          <w:lang w:val="ru-RU"/>
        </w:rPr>
        <w:t>овладение устными монологическими высказываниями на определённую тему с использованием разных типов речи (описание, повествование, рассуждение).</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i/>
          <w:lang w:val="ru-RU"/>
        </w:rPr>
        <w:t>Текст.</w:t>
      </w:r>
      <w:r w:rsidRPr="00AA02FE">
        <w:rPr>
          <w:rStyle w:val="Zag11"/>
          <w:rFonts w:eastAsia="@Arial Unicode MS"/>
          <w:lang w:val="ru-RU"/>
        </w:rPr>
        <w:t xml:space="preserve"> Признаки текста. Смысловое единство предложений в тексте. Заглавие текста.</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Последовательность предложений в тексте.</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Последовательность частей текста (</w:t>
      </w:r>
      <w:r w:rsidRPr="00AA02FE">
        <w:rPr>
          <w:rStyle w:val="Zag11"/>
          <w:rFonts w:eastAsia="@Arial Unicode MS"/>
          <w:iCs/>
          <w:lang w:val="ru-RU"/>
        </w:rPr>
        <w:t>абзацев</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Комплексная работа над структурой текста: </w:t>
      </w:r>
      <w:proofErr w:type="spellStart"/>
      <w:r w:rsidRPr="00AA02FE">
        <w:rPr>
          <w:rStyle w:val="Zag11"/>
          <w:rFonts w:eastAsia="@Arial Unicode MS"/>
          <w:lang w:val="ru-RU"/>
        </w:rPr>
        <w:t>озаглавливание</w:t>
      </w:r>
      <w:proofErr w:type="spellEnd"/>
      <w:r w:rsidRPr="00AA02FE">
        <w:rPr>
          <w:rStyle w:val="Zag11"/>
          <w:rFonts w:eastAsia="@Arial Unicode MS"/>
          <w:lang w:val="ru-RU"/>
        </w:rPr>
        <w:t>, корректирование порядка предложений и частей текста (</w:t>
      </w:r>
      <w:r w:rsidRPr="00AA02FE">
        <w:rPr>
          <w:rStyle w:val="Zag11"/>
          <w:rFonts w:eastAsia="@Arial Unicode MS"/>
          <w:iCs/>
          <w:lang w:val="ru-RU"/>
        </w:rPr>
        <w:t>абзацев</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План текста. Составление планов к данным текстам. </w:t>
      </w:r>
      <w:r w:rsidRPr="00AA02FE">
        <w:rPr>
          <w:rStyle w:val="Zag11"/>
          <w:rFonts w:eastAsia="@Arial Unicode MS"/>
          <w:iCs/>
          <w:lang w:val="ru-RU"/>
        </w:rPr>
        <w:t>Создание собственных текстов по предложенным планам</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Типы текстов: описание, повествование, рассуждение, их особенности.</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Знакомство с жанрами письма и поздравления.</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lastRenderedPageBreak/>
        <w:t xml:space="preserve">Создание собственных текстов и корректирование заданных текстов с учётом точности, правильности, богатства и выразительности письменной речи; </w:t>
      </w:r>
      <w:r w:rsidRPr="00AA02FE">
        <w:rPr>
          <w:rStyle w:val="Zag11"/>
          <w:rFonts w:eastAsia="@Arial Unicode MS"/>
          <w:iCs/>
          <w:lang w:val="ru-RU"/>
        </w:rPr>
        <w:t>использование в текстах синонимов и антонимов</w:t>
      </w:r>
      <w:r w:rsidRPr="00AA02FE">
        <w:rPr>
          <w:rStyle w:val="Zag11"/>
          <w:rFonts w:eastAsia="@Arial Unicode MS"/>
          <w:lang w:val="ru-RU"/>
        </w:rPr>
        <w:t>.</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color w:val="auto"/>
          <w:lang w:val="ru-RU"/>
        </w:rPr>
      </w:pPr>
      <w:r w:rsidRPr="00AA02FE">
        <w:rPr>
          <w:rStyle w:val="Zag11"/>
          <w:rFonts w:eastAsia="@Arial Unicode MS"/>
          <w:i w:val="0"/>
          <w:iCs w:val="0"/>
          <w:color w:val="auto"/>
          <w:lang w:val="ru-RU"/>
        </w:rPr>
        <w:t xml:space="preserve">Знакомство с основными видами изложений и сочинений (без заучивания определений): </w:t>
      </w:r>
      <w:r w:rsidRPr="00AA02FE">
        <w:rPr>
          <w:rStyle w:val="Zag11"/>
          <w:rFonts w:eastAsia="@Arial Unicode MS"/>
          <w:i w:val="0"/>
          <w:color w:val="auto"/>
          <w:lang w:val="ru-RU"/>
        </w:rPr>
        <w:t>изложения подробные и выборочные, изложения с элементами сочинения</w:t>
      </w:r>
      <w:r w:rsidRPr="00AA02FE">
        <w:rPr>
          <w:rStyle w:val="Zag11"/>
          <w:rFonts w:eastAsia="@Arial Unicode MS"/>
          <w:i w:val="0"/>
          <w:iCs w:val="0"/>
          <w:color w:val="auto"/>
          <w:lang w:val="ru-RU"/>
        </w:rPr>
        <w:t xml:space="preserve">; </w:t>
      </w:r>
      <w:proofErr w:type="spellStart"/>
      <w:r w:rsidRPr="00AA02FE">
        <w:rPr>
          <w:rStyle w:val="Zag11"/>
          <w:rFonts w:eastAsia="@Arial Unicode MS"/>
          <w:i w:val="0"/>
          <w:color w:val="auto"/>
          <w:lang w:val="ru-RU"/>
        </w:rPr>
        <w:t>сочинения</w:t>
      </w:r>
      <w:r w:rsidRPr="00AA02FE">
        <w:rPr>
          <w:rStyle w:val="Zag11"/>
          <w:rFonts w:eastAsia="@Arial Unicode MS"/>
          <w:i w:val="0"/>
          <w:color w:val="auto"/>
          <w:lang w:val="ru-RU"/>
        </w:rPr>
        <w:noBreakHyphen/>
        <w:t>повествования</w:t>
      </w:r>
      <w:proofErr w:type="spellEnd"/>
      <w:r w:rsidRPr="00AA02FE">
        <w:rPr>
          <w:rStyle w:val="Zag11"/>
          <w:rFonts w:eastAsia="@Arial Unicode MS"/>
          <w:i w:val="0"/>
          <w:iCs w:val="0"/>
          <w:color w:val="auto"/>
          <w:lang w:val="ru-RU"/>
        </w:rPr>
        <w:t xml:space="preserve">, </w:t>
      </w:r>
      <w:proofErr w:type="spellStart"/>
      <w:r w:rsidRPr="00AA02FE">
        <w:rPr>
          <w:rStyle w:val="Zag11"/>
          <w:rFonts w:eastAsia="@Arial Unicode MS"/>
          <w:i w:val="0"/>
          <w:color w:val="auto"/>
          <w:lang w:val="ru-RU"/>
        </w:rPr>
        <w:t>сочинения</w:t>
      </w:r>
      <w:r w:rsidRPr="00AA02FE">
        <w:rPr>
          <w:rStyle w:val="Zag11"/>
          <w:rFonts w:eastAsia="@Arial Unicode MS"/>
          <w:i w:val="0"/>
          <w:color w:val="auto"/>
          <w:lang w:val="ru-RU"/>
        </w:rPr>
        <w:noBreakHyphen/>
        <w:t>описания</w:t>
      </w:r>
      <w:proofErr w:type="spellEnd"/>
      <w:r w:rsidRPr="00AA02FE">
        <w:rPr>
          <w:rStyle w:val="Zag11"/>
          <w:rFonts w:eastAsia="@Arial Unicode MS"/>
          <w:i w:val="0"/>
          <w:iCs w:val="0"/>
          <w:color w:val="auto"/>
          <w:lang w:val="ru-RU"/>
        </w:rPr>
        <w:t xml:space="preserve">, </w:t>
      </w:r>
      <w:proofErr w:type="spellStart"/>
      <w:r w:rsidRPr="00AA02FE">
        <w:rPr>
          <w:rStyle w:val="Zag11"/>
          <w:rFonts w:eastAsia="@Arial Unicode MS"/>
          <w:i w:val="0"/>
          <w:color w:val="auto"/>
          <w:lang w:val="ru-RU"/>
        </w:rPr>
        <w:t>сочинения</w:t>
      </w:r>
      <w:r w:rsidRPr="00AA02FE">
        <w:rPr>
          <w:rStyle w:val="Zag11"/>
          <w:rFonts w:eastAsia="@Arial Unicode MS"/>
          <w:i w:val="0"/>
          <w:color w:val="auto"/>
          <w:lang w:val="ru-RU"/>
        </w:rPr>
        <w:noBreakHyphen/>
        <w:t>рассуждения</w:t>
      </w:r>
      <w:proofErr w:type="spellEnd"/>
      <w:r w:rsidRPr="00AA02FE">
        <w:rPr>
          <w:rStyle w:val="Zag11"/>
          <w:rFonts w:eastAsia="@Arial Unicode MS"/>
          <w:i w:val="0"/>
          <w:iCs w:val="0"/>
          <w:color w:val="auto"/>
          <w:lang w:val="ru-RU"/>
        </w:rPr>
        <w:t>.</w:t>
      </w:r>
    </w:p>
    <w:p w:rsidR="00470962" w:rsidRPr="00AA02FE" w:rsidRDefault="00470962" w:rsidP="00AA02FE">
      <w:pPr>
        <w:pStyle w:val="Zag3"/>
        <w:tabs>
          <w:tab w:val="left" w:leader="dot" w:pos="624"/>
        </w:tabs>
        <w:spacing w:line="276" w:lineRule="auto"/>
        <w:jc w:val="both"/>
        <w:rPr>
          <w:rStyle w:val="Zag11"/>
          <w:rFonts w:eastAsia="@Arial Unicode MS"/>
          <w:i w:val="0"/>
          <w:color w:val="auto"/>
          <w:lang w:val="ru-RU"/>
        </w:rPr>
      </w:pPr>
    </w:p>
    <w:p w:rsidR="004150AA" w:rsidRPr="00AA02FE" w:rsidRDefault="004150AA" w:rsidP="00AA02FE">
      <w:pPr>
        <w:pStyle w:val="Style17"/>
        <w:widowControl/>
        <w:spacing w:line="276" w:lineRule="auto"/>
        <w:rPr>
          <w:rStyle w:val="FontStyle27"/>
          <w:i/>
          <w:caps/>
          <w:noProof/>
          <w:sz w:val="24"/>
          <w:szCs w:val="24"/>
        </w:rPr>
      </w:pPr>
      <w:r w:rsidRPr="00AA02FE">
        <w:rPr>
          <w:rStyle w:val="FontStyle27"/>
          <w:i/>
          <w:caps/>
          <w:noProof/>
          <w:sz w:val="24"/>
          <w:szCs w:val="24"/>
        </w:rPr>
        <w:t>ТАТАР</w:t>
      </w:r>
      <w:r w:rsidR="00F43051" w:rsidRPr="00AA02FE">
        <w:rPr>
          <w:rStyle w:val="FontStyle27"/>
          <w:i/>
          <w:caps/>
          <w:noProof/>
          <w:sz w:val="24"/>
          <w:szCs w:val="24"/>
        </w:rPr>
        <w:t xml:space="preserve"> </w:t>
      </w:r>
      <w:r w:rsidRPr="00AA02FE">
        <w:rPr>
          <w:rStyle w:val="FontStyle27"/>
          <w:i/>
          <w:caps/>
          <w:noProof/>
          <w:sz w:val="24"/>
          <w:szCs w:val="24"/>
        </w:rPr>
        <w:t xml:space="preserve">теленнән </w:t>
      </w:r>
    </w:p>
    <w:p w:rsidR="004150AA" w:rsidRPr="00AA02FE" w:rsidRDefault="004150AA" w:rsidP="00AA02FE">
      <w:pPr>
        <w:pStyle w:val="Style17"/>
        <w:widowControl/>
        <w:spacing w:line="276" w:lineRule="auto"/>
        <w:rPr>
          <w:rStyle w:val="FontStyle27"/>
          <w:i/>
          <w:caps/>
          <w:noProof/>
          <w:sz w:val="24"/>
          <w:szCs w:val="24"/>
        </w:rPr>
      </w:pPr>
      <w:r w:rsidRPr="00AA02FE">
        <w:rPr>
          <w:rStyle w:val="FontStyle27"/>
          <w:i/>
          <w:caps/>
          <w:noProof/>
          <w:sz w:val="24"/>
          <w:szCs w:val="24"/>
        </w:rPr>
        <w:t xml:space="preserve">гомуми башлангыч белем бирү </w:t>
      </w:r>
      <w:r w:rsidRPr="00AA02FE">
        <w:rPr>
          <w:rStyle w:val="FontStyle27"/>
          <w:i/>
          <w:caps/>
          <w:sz w:val="24"/>
          <w:szCs w:val="24"/>
        </w:rPr>
        <w:t xml:space="preserve">(1-4 </w:t>
      </w:r>
      <w:r w:rsidRPr="00AA02FE">
        <w:rPr>
          <w:rStyle w:val="FontStyle27"/>
          <w:i/>
          <w:caps/>
          <w:noProof/>
          <w:sz w:val="24"/>
          <w:szCs w:val="24"/>
        </w:rPr>
        <w:t>сыйныфлар) баскычында</w:t>
      </w:r>
    </w:p>
    <w:p w:rsidR="004150AA" w:rsidRPr="00AA02FE" w:rsidRDefault="004150AA" w:rsidP="00AA02FE">
      <w:pPr>
        <w:pStyle w:val="Style17"/>
        <w:widowControl/>
        <w:spacing w:line="276" w:lineRule="auto"/>
        <w:rPr>
          <w:rStyle w:val="FontStyle27"/>
          <w:i/>
          <w:caps/>
          <w:noProof/>
          <w:sz w:val="24"/>
          <w:szCs w:val="24"/>
        </w:rPr>
      </w:pPr>
      <w:r w:rsidRPr="00AA02FE">
        <w:rPr>
          <w:rStyle w:val="FontStyle27"/>
          <w:i/>
          <w:caps/>
          <w:noProof/>
          <w:sz w:val="24"/>
          <w:szCs w:val="24"/>
        </w:rPr>
        <w:t>белем эчтәлегенең мәҗбүри минимумы</w:t>
      </w:r>
    </w:p>
    <w:p w:rsidR="004150AA" w:rsidRPr="00AA02FE" w:rsidRDefault="004150AA" w:rsidP="00AA02FE">
      <w:pPr>
        <w:pStyle w:val="Style7"/>
        <w:widowControl/>
        <w:tabs>
          <w:tab w:val="left" w:pos="0"/>
        </w:tabs>
        <w:spacing w:line="276" w:lineRule="auto"/>
        <w:ind w:left="709" w:firstLine="0"/>
        <w:rPr>
          <w:rStyle w:val="FontStyle27"/>
          <w:b w:val="0"/>
          <w:noProof/>
          <w:sz w:val="24"/>
          <w:szCs w:val="24"/>
        </w:rPr>
      </w:pPr>
      <w:r w:rsidRPr="00AA02FE">
        <w:rPr>
          <w:rStyle w:val="FontStyle26"/>
          <w:b/>
          <w:noProof/>
          <w:sz w:val="24"/>
          <w:szCs w:val="24"/>
        </w:rPr>
        <w:t xml:space="preserve">Татар теленнән гомуми башлангыч белем бирүнең </w:t>
      </w:r>
      <w:r w:rsidRPr="00AA02FE">
        <w:rPr>
          <w:rStyle w:val="FontStyle27"/>
          <w:noProof/>
          <w:sz w:val="24"/>
          <w:szCs w:val="24"/>
        </w:rPr>
        <w:t>максатлары:</w:t>
      </w:r>
    </w:p>
    <w:p w:rsidR="004150AA" w:rsidRPr="00AA02FE" w:rsidRDefault="004150AA" w:rsidP="00AA02FE">
      <w:pPr>
        <w:pStyle w:val="Style15"/>
        <w:widowControl/>
        <w:numPr>
          <w:ilvl w:val="0"/>
          <w:numId w:val="4"/>
        </w:numPr>
        <w:tabs>
          <w:tab w:val="left" w:pos="0"/>
        </w:tabs>
        <w:spacing w:line="276" w:lineRule="auto"/>
        <w:jc w:val="both"/>
        <w:rPr>
          <w:rStyle w:val="FontStyle26"/>
          <w:sz w:val="24"/>
          <w:szCs w:val="24"/>
        </w:rPr>
      </w:pPr>
      <w:r w:rsidRPr="00AA02FE">
        <w:rPr>
          <w:rStyle w:val="FontStyle26"/>
          <w:noProof/>
          <w:sz w:val="24"/>
          <w:szCs w:val="24"/>
        </w:rPr>
        <w:t>татар телендә аралашу күнекмәләре булдыру;</w:t>
      </w:r>
    </w:p>
    <w:p w:rsidR="004150AA" w:rsidRPr="00AA02FE" w:rsidRDefault="004150AA" w:rsidP="00AA02FE">
      <w:pPr>
        <w:pStyle w:val="Style15"/>
        <w:widowControl/>
        <w:numPr>
          <w:ilvl w:val="0"/>
          <w:numId w:val="4"/>
        </w:numPr>
        <w:tabs>
          <w:tab w:val="left" w:pos="0"/>
        </w:tabs>
        <w:spacing w:line="276" w:lineRule="auto"/>
        <w:jc w:val="both"/>
        <w:rPr>
          <w:rStyle w:val="FontStyle26"/>
          <w:sz w:val="24"/>
          <w:szCs w:val="24"/>
        </w:rPr>
      </w:pPr>
      <w:r w:rsidRPr="00AA02FE">
        <w:rPr>
          <w:rStyle w:val="FontStyle26"/>
          <w:noProof/>
          <w:sz w:val="24"/>
          <w:szCs w:val="24"/>
        </w:rPr>
        <w:t>тел чараларын аралашу эчтәлегеннән чыгып сайлый белергә өйрәтү;</w:t>
      </w:r>
    </w:p>
    <w:p w:rsidR="004150AA" w:rsidRPr="00AA02FE" w:rsidRDefault="004150AA" w:rsidP="00AA02FE">
      <w:pPr>
        <w:pStyle w:val="Style15"/>
        <w:widowControl/>
        <w:numPr>
          <w:ilvl w:val="0"/>
          <w:numId w:val="4"/>
        </w:numPr>
        <w:tabs>
          <w:tab w:val="left" w:pos="0"/>
        </w:tabs>
        <w:spacing w:line="276" w:lineRule="auto"/>
        <w:ind w:left="142" w:hanging="142"/>
        <w:jc w:val="both"/>
        <w:rPr>
          <w:rStyle w:val="FontStyle26"/>
          <w:noProof/>
          <w:sz w:val="24"/>
          <w:szCs w:val="24"/>
        </w:rPr>
      </w:pPr>
      <w:r w:rsidRPr="00AA02FE">
        <w:rPr>
          <w:rStyle w:val="FontStyle26"/>
          <w:noProof/>
          <w:sz w:val="24"/>
          <w:szCs w:val="24"/>
        </w:rPr>
        <w:t>тел белеменең фонетика, лексика, грамматика бүлекләре буенча башлангыч белем бирү,</w:t>
      </w:r>
    </w:p>
    <w:p w:rsidR="004150AA" w:rsidRPr="00AA02FE" w:rsidRDefault="004150AA" w:rsidP="00AA02FE">
      <w:pPr>
        <w:pStyle w:val="Style15"/>
        <w:widowControl/>
        <w:numPr>
          <w:ilvl w:val="0"/>
          <w:numId w:val="4"/>
        </w:numPr>
        <w:tabs>
          <w:tab w:val="left" w:pos="0"/>
        </w:tabs>
        <w:spacing w:line="276" w:lineRule="auto"/>
        <w:ind w:left="142" w:hanging="142"/>
        <w:jc w:val="both"/>
        <w:rPr>
          <w:rStyle w:val="FontStyle26"/>
          <w:noProof/>
          <w:sz w:val="24"/>
          <w:szCs w:val="24"/>
        </w:rPr>
      </w:pPr>
      <w:r w:rsidRPr="00AA02FE">
        <w:rPr>
          <w:rStyle w:val="FontStyle26"/>
          <w:noProof/>
          <w:sz w:val="24"/>
          <w:szCs w:val="24"/>
        </w:rPr>
        <w:t xml:space="preserve">өйрәнелә торган тел берәмлекләрен тикшерә </w:t>
      </w:r>
      <w:r w:rsidR="001D193A">
        <w:rPr>
          <w:rStyle w:val="FontStyle26"/>
          <w:noProof/>
          <w:sz w:val="24"/>
          <w:szCs w:val="24"/>
          <w:lang w:val="tt-RU"/>
        </w:rPr>
        <w:t xml:space="preserve">һәм </w:t>
      </w:r>
      <w:r w:rsidRPr="00AA02FE">
        <w:rPr>
          <w:rStyle w:val="FontStyle26"/>
          <w:noProof/>
          <w:sz w:val="24"/>
          <w:szCs w:val="24"/>
        </w:rPr>
        <w:t>куллана белү күнекмәләрен булдыру;</w:t>
      </w:r>
    </w:p>
    <w:p w:rsidR="004150AA" w:rsidRPr="00AA02FE" w:rsidRDefault="004150AA" w:rsidP="00AA02FE">
      <w:pPr>
        <w:pStyle w:val="Style15"/>
        <w:widowControl/>
        <w:numPr>
          <w:ilvl w:val="0"/>
          <w:numId w:val="4"/>
        </w:numPr>
        <w:tabs>
          <w:tab w:val="left" w:pos="0"/>
        </w:tabs>
        <w:spacing w:line="276" w:lineRule="auto"/>
        <w:ind w:left="142" w:hanging="142"/>
        <w:jc w:val="both"/>
        <w:rPr>
          <w:rStyle w:val="FontStyle26"/>
          <w:noProof/>
          <w:sz w:val="24"/>
          <w:szCs w:val="24"/>
        </w:rPr>
      </w:pPr>
      <w:r w:rsidRPr="00AA02FE">
        <w:rPr>
          <w:rStyle w:val="FontStyle26"/>
          <w:noProof/>
          <w:sz w:val="24"/>
          <w:szCs w:val="24"/>
        </w:rPr>
        <w:t>сөйләм эшчәнлегенең барлык төрләре буенча күнекмәләр формалаштыру;</w:t>
      </w:r>
    </w:p>
    <w:p w:rsidR="004150AA" w:rsidRPr="00AA02FE" w:rsidRDefault="004150AA" w:rsidP="00AA02FE">
      <w:pPr>
        <w:pStyle w:val="Style15"/>
        <w:widowControl/>
        <w:numPr>
          <w:ilvl w:val="0"/>
          <w:numId w:val="4"/>
        </w:numPr>
        <w:tabs>
          <w:tab w:val="left" w:pos="0"/>
        </w:tabs>
        <w:spacing w:line="276" w:lineRule="auto"/>
        <w:ind w:left="142" w:hanging="142"/>
        <w:jc w:val="both"/>
        <w:rPr>
          <w:rStyle w:val="FontStyle26"/>
          <w:noProof/>
          <w:sz w:val="24"/>
          <w:szCs w:val="24"/>
        </w:rPr>
      </w:pPr>
      <w:r w:rsidRPr="00AA02FE">
        <w:rPr>
          <w:rStyle w:val="FontStyle26"/>
          <w:noProof/>
          <w:sz w:val="24"/>
          <w:szCs w:val="24"/>
        </w:rPr>
        <w:t xml:space="preserve">укучыларда татар теленә хөрмәт </w:t>
      </w:r>
      <w:r w:rsidR="001D193A">
        <w:rPr>
          <w:rStyle w:val="FontStyle26"/>
          <w:noProof/>
          <w:sz w:val="24"/>
          <w:szCs w:val="24"/>
          <w:lang w:val="tt-RU"/>
        </w:rPr>
        <w:t xml:space="preserve">һәм </w:t>
      </w:r>
      <w:r w:rsidRPr="00AA02FE">
        <w:rPr>
          <w:rStyle w:val="FontStyle26"/>
          <w:noProof/>
          <w:sz w:val="24"/>
          <w:szCs w:val="24"/>
        </w:rPr>
        <w:t>ихтирам тәрбияләү, телнең чисталыгын, дөреслеген саклау, телне, халыкның рухи мирасын өйрәнүгә кызыксыну уяту.</w:t>
      </w:r>
    </w:p>
    <w:p w:rsidR="004150AA" w:rsidRPr="00AA02FE" w:rsidRDefault="004150AA" w:rsidP="00AA02FE">
      <w:pPr>
        <w:pStyle w:val="Style11"/>
        <w:widowControl/>
        <w:spacing w:line="276" w:lineRule="auto"/>
        <w:ind w:left="709"/>
        <w:jc w:val="both"/>
        <w:rPr>
          <w:rStyle w:val="FontStyle27"/>
          <w:noProof/>
          <w:sz w:val="24"/>
          <w:szCs w:val="24"/>
        </w:rPr>
      </w:pPr>
      <w:r w:rsidRPr="00AA02FE">
        <w:rPr>
          <w:rStyle w:val="FontStyle27"/>
          <w:noProof/>
          <w:sz w:val="24"/>
          <w:szCs w:val="24"/>
        </w:rPr>
        <w:t>Коммуникатив компетенция</w:t>
      </w:r>
    </w:p>
    <w:p w:rsidR="004150AA" w:rsidRPr="00AA02FE" w:rsidRDefault="004150AA" w:rsidP="00AA02FE">
      <w:pPr>
        <w:pStyle w:val="Style9"/>
        <w:widowControl/>
        <w:spacing w:line="276" w:lineRule="auto"/>
        <w:ind w:firstLine="0"/>
        <w:rPr>
          <w:rStyle w:val="FontStyle27"/>
          <w:noProof/>
          <w:sz w:val="24"/>
          <w:szCs w:val="24"/>
        </w:rPr>
      </w:pPr>
      <w:r w:rsidRPr="00AA02FE">
        <w:rPr>
          <w:rStyle w:val="FontStyle27"/>
          <w:noProof/>
          <w:sz w:val="24"/>
          <w:szCs w:val="24"/>
        </w:rPr>
        <w:t>Тыңлап аңлау.</w:t>
      </w:r>
    </w:p>
    <w:p w:rsidR="004150AA" w:rsidRPr="00AA02FE" w:rsidRDefault="004150AA" w:rsidP="00AA02FE">
      <w:pPr>
        <w:pStyle w:val="Style14"/>
        <w:widowControl/>
        <w:numPr>
          <w:ilvl w:val="0"/>
          <w:numId w:val="4"/>
        </w:numPr>
        <w:spacing w:line="276" w:lineRule="auto"/>
        <w:ind w:firstLine="709"/>
        <w:jc w:val="both"/>
        <w:rPr>
          <w:rStyle w:val="FontStyle27"/>
          <w:noProof/>
          <w:sz w:val="24"/>
          <w:szCs w:val="24"/>
        </w:rPr>
      </w:pPr>
      <w:r w:rsidRPr="00AA02FE">
        <w:rPr>
          <w:rStyle w:val="FontStyle26"/>
          <w:noProof/>
          <w:sz w:val="24"/>
          <w:szCs w:val="24"/>
        </w:rPr>
        <w:t xml:space="preserve">Сөйләмдәге сүз, сүзтезмә </w:t>
      </w:r>
      <w:r w:rsidR="001D193A">
        <w:rPr>
          <w:rStyle w:val="FontStyle26"/>
          <w:noProof/>
          <w:sz w:val="24"/>
          <w:szCs w:val="24"/>
          <w:lang w:val="tt-RU"/>
        </w:rPr>
        <w:t xml:space="preserve">һәм </w:t>
      </w:r>
      <w:r w:rsidRPr="00AA02FE">
        <w:rPr>
          <w:rStyle w:val="FontStyle26"/>
          <w:noProof/>
          <w:sz w:val="24"/>
          <w:szCs w:val="24"/>
        </w:rPr>
        <w:t xml:space="preserve">җөмләләрне аңлау, аларны аера белү. Тыңланган мәгълүматның эчтәлегенә төшенү, аның буенча сорауларга җавап бирү, әңгәмә үткәрү. </w:t>
      </w:r>
      <w:r w:rsidRPr="00AA02FE">
        <w:rPr>
          <w:rStyle w:val="FontStyle27"/>
          <w:noProof/>
          <w:sz w:val="24"/>
          <w:szCs w:val="24"/>
        </w:rPr>
        <w:t>Телдән сөйләм.</w:t>
      </w:r>
    </w:p>
    <w:p w:rsidR="004150AA" w:rsidRPr="00AA02FE" w:rsidRDefault="004150AA" w:rsidP="00AA02FE">
      <w:pPr>
        <w:pStyle w:val="Style10"/>
        <w:widowControl/>
        <w:numPr>
          <w:ilvl w:val="0"/>
          <w:numId w:val="4"/>
        </w:numPr>
        <w:spacing w:line="276" w:lineRule="auto"/>
        <w:ind w:firstLine="709"/>
        <w:rPr>
          <w:rStyle w:val="FontStyle26"/>
          <w:noProof/>
          <w:sz w:val="24"/>
          <w:szCs w:val="24"/>
        </w:rPr>
      </w:pPr>
      <w:r w:rsidRPr="00AA02FE">
        <w:rPr>
          <w:rStyle w:val="FontStyle26"/>
          <w:noProof/>
          <w:sz w:val="24"/>
          <w:szCs w:val="24"/>
        </w:rPr>
        <w:t xml:space="preserve">Диалогик </w:t>
      </w:r>
      <w:r w:rsidR="001D193A">
        <w:rPr>
          <w:rStyle w:val="FontStyle26"/>
          <w:noProof/>
          <w:sz w:val="24"/>
          <w:szCs w:val="24"/>
          <w:lang w:val="tt-RU"/>
        </w:rPr>
        <w:t xml:space="preserve">һәм </w:t>
      </w:r>
      <w:r w:rsidRPr="00AA02FE">
        <w:rPr>
          <w:rStyle w:val="FontStyle26"/>
          <w:noProof/>
          <w:sz w:val="24"/>
          <w:szCs w:val="24"/>
        </w:rPr>
        <w:t xml:space="preserve">монологик сөйләм күнекмәләрен гамәли үзләштерү, аерым темалар буенча әңгәмә кору. Укылган текстка сорау кую, аның эчтәлеген сөйләү, текстның планын төзү. Телнең орфоэпик </w:t>
      </w:r>
      <w:r w:rsidR="001D193A">
        <w:rPr>
          <w:rStyle w:val="FontStyle26"/>
          <w:noProof/>
          <w:sz w:val="24"/>
          <w:szCs w:val="24"/>
          <w:lang w:val="tt-RU"/>
        </w:rPr>
        <w:t xml:space="preserve">һәм </w:t>
      </w:r>
      <w:r w:rsidRPr="00AA02FE">
        <w:rPr>
          <w:rStyle w:val="FontStyle26"/>
          <w:noProof/>
          <w:sz w:val="24"/>
          <w:szCs w:val="24"/>
        </w:rPr>
        <w:t>интонацион нормаларын саклап, фикерне җиткерү; сөйләм этикеты үрнәкләреннән дөрес файдалану.</w:t>
      </w:r>
    </w:p>
    <w:p w:rsidR="004150AA" w:rsidRPr="00AA02FE" w:rsidRDefault="004150AA" w:rsidP="00AA02FE">
      <w:pPr>
        <w:pStyle w:val="Style9"/>
        <w:widowControl/>
        <w:spacing w:line="276" w:lineRule="auto"/>
        <w:ind w:firstLine="0"/>
        <w:rPr>
          <w:rStyle w:val="FontStyle27"/>
          <w:noProof/>
          <w:sz w:val="24"/>
          <w:szCs w:val="24"/>
        </w:rPr>
      </w:pPr>
      <w:r w:rsidRPr="00AA02FE">
        <w:rPr>
          <w:rStyle w:val="FontStyle27"/>
          <w:noProof/>
          <w:sz w:val="24"/>
          <w:szCs w:val="24"/>
        </w:rPr>
        <w:t>Уку.</w:t>
      </w:r>
    </w:p>
    <w:p w:rsidR="004150AA" w:rsidRPr="00AA02FE" w:rsidRDefault="004150AA" w:rsidP="00AA02FE">
      <w:pPr>
        <w:pStyle w:val="Style10"/>
        <w:widowControl/>
        <w:numPr>
          <w:ilvl w:val="0"/>
          <w:numId w:val="4"/>
        </w:numPr>
        <w:spacing w:line="276" w:lineRule="auto"/>
        <w:ind w:firstLine="709"/>
        <w:rPr>
          <w:rStyle w:val="FontStyle26"/>
          <w:noProof/>
          <w:sz w:val="24"/>
          <w:szCs w:val="24"/>
        </w:rPr>
      </w:pPr>
      <w:r w:rsidRPr="00AA02FE">
        <w:rPr>
          <w:rStyle w:val="FontStyle26"/>
          <w:noProof/>
          <w:sz w:val="24"/>
          <w:szCs w:val="24"/>
        </w:rPr>
        <w:t xml:space="preserve">Башлангыч сыйныфларга тәкъдим ителгән күләмдәге текстны аңлап, орфоэпик нормаларны саклап, җөмләләрне синтагмаларга бүлеп, сөйләм яңалыгын белдергән кисәкләргә логик басым ясап, йөгерек итеп укый белү. Текстның темасын билгели алу. Гади план төзеп, текстның эчтәлеген сөйләү </w:t>
      </w:r>
      <w:r w:rsidR="001D193A">
        <w:rPr>
          <w:rStyle w:val="FontStyle26"/>
          <w:noProof/>
          <w:sz w:val="24"/>
          <w:szCs w:val="24"/>
          <w:lang w:val="tt-RU"/>
        </w:rPr>
        <w:t xml:space="preserve">һәм </w:t>
      </w:r>
      <w:r w:rsidRPr="00AA02FE">
        <w:rPr>
          <w:rStyle w:val="FontStyle26"/>
          <w:noProof/>
          <w:sz w:val="24"/>
          <w:szCs w:val="24"/>
        </w:rPr>
        <w:t>укучының текстка мөнәсәбәтен белдерүе.</w:t>
      </w:r>
    </w:p>
    <w:p w:rsidR="004150AA" w:rsidRPr="00BD54C9" w:rsidRDefault="004150AA" w:rsidP="00AA02FE">
      <w:pPr>
        <w:pStyle w:val="Style9"/>
        <w:widowControl/>
        <w:spacing w:line="276" w:lineRule="auto"/>
        <w:ind w:firstLine="0"/>
        <w:rPr>
          <w:rStyle w:val="FontStyle27"/>
          <w:noProof/>
          <w:sz w:val="24"/>
          <w:szCs w:val="24"/>
        </w:rPr>
      </w:pPr>
      <w:r w:rsidRPr="00BD54C9">
        <w:rPr>
          <w:rStyle w:val="FontStyle27"/>
          <w:noProof/>
          <w:sz w:val="24"/>
          <w:szCs w:val="24"/>
        </w:rPr>
        <w:t xml:space="preserve">Язу </w:t>
      </w:r>
      <w:r w:rsidR="00BD54C9" w:rsidRPr="00BD54C9">
        <w:rPr>
          <w:rStyle w:val="FontStyle26"/>
          <w:b/>
          <w:noProof/>
          <w:sz w:val="24"/>
          <w:szCs w:val="24"/>
          <w:lang w:val="tt-RU"/>
        </w:rPr>
        <w:t>һәм</w:t>
      </w:r>
      <w:r w:rsidR="00BD54C9" w:rsidRPr="00BD54C9">
        <w:rPr>
          <w:rStyle w:val="FontStyle27"/>
          <w:noProof/>
          <w:sz w:val="24"/>
          <w:szCs w:val="24"/>
        </w:rPr>
        <w:t xml:space="preserve"> </w:t>
      </w:r>
      <w:r w:rsidRPr="00BD54C9">
        <w:rPr>
          <w:rStyle w:val="FontStyle27"/>
          <w:noProof/>
          <w:sz w:val="24"/>
          <w:szCs w:val="24"/>
        </w:rPr>
        <w:t>язма сөйләм.</w:t>
      </w:r>
    </w:p>
    <w:p w:rsidR="004150AA" w:rsidRPr="00AA02FE" w:rsidRDefault="004150AA" w:rsidP="00AA02FE">
      <w:pPr>
        <w:pStyle w:val="Style10"/>
        <w:widowControl/>
        <w:numPr>
          <w:ilvl w:val="0"/>
          <w:numId w:val="4"/>
        </w:numPr>
        <w:spacing w:line="276" w:lineRule="auto"/>
        <w:ind w:firstLine="709"/>
        <w:rPr>
          <w:noProof/>
        </w:rPr>
      </w:pPr>
      <w:r w:rsidRPr="00AA02FE">
        <w:rPr>
          <w:rStyle w:val="FontStyle26"/>
          <w:noProof/>
          <w:sz w:val="24"/>
          <w:szCs w:val="24"/>
        </w:rPr>
        <w:t>Фикерне, хәбәрне, укылган текст эчтәлеген орфография кагыйдәләренә нигезләнеп, грамматик дөрес язу.</w:t>
      </w:r>
    </w:p>
    <w:p w:rsidR="004150AA" w:rsidRPr="00AA02FE" w:rsidRDefault="004150AA" w:rsidP="00AA02FE">
      <w:pPr>
        <w:pStyle w:val="Style11"/>
        <w:widowControl/>
        <w:spacing w:line="276" w:lineRule="auto"/>
        <w:ind w:left="709"/>
        <w:rPr>
          <w:rStyle w:val="FontStyle31"/>
          <w:noProof/>
          <w:sz w:val="24"/>
          <w:szCs w:val="24"/>
        </w:rPr>
      </w:pPr>
      <w:r w:rsidRPr="00AA02FE">
        <w:rPr>
          <w:rStyle w:val="FontStyle31"/>
          <w:noProof/>
          <w:sz w:val="24"/>
          <w:szCs w:val="24"/>
        </w:rPr>
        <w:t>Гомуми белем бир</w:t>
      </w:r>
      <w:r w:rsidR="00941886">
        <w:rPr>
          <w:rStyle w:val="FontStyle31"/>
          <w:noProof/>
          <w:sz w:val="24"/>
          <w:szCs w:val="24"/>
        </w:rPr>
        <w:t xml:space="preserve">үнең эчтәлеге </w:t>
      </w:r>
    </w:p>
    <w:p w:rsidR="004150AA" w:rsidRPr="00AA02FE" w:rsidRDefault="004150AA" w:rsidP="00AA02FE">
      <w:pPr>
        <w:pStyle w:val="Style17"/>
        <w:widowControl/>
        <w:spacing w:line="276" w:lineRule="auto"/>
        <w:rPr>
          <w:rStyle w:val="FontStyle27"/>
          <w:noProof/>
          <w:sz w:val="24"/>
          <w:szCs w:val="24"/>
        </w:rPr>
      </w:pPr>
      <w:r w:rsidRPr="00AA02FE">
        <w:rPr>
          <w:rStyle w:val="FontStyle31"/>
          <w:sz w:val="24"/>
          <w:szCs w:val="24"/>
        </w:rPr>
        <w:t>(</w:t>
      </w:r>
      <w:r w:rsidRPr="00AA02FE">
        <w:rPr>
          <w:rStyle w:val="FontStyle31"/>
          <w:sz w:val="24"/>
          <w:szCs w:val="24"/>
          <w:lang w:val="en-US"/>
        </w:rPr>
        <w:t>I</w:t>
      </w:r>
      <w:r w:rsidRPr="00AA02FE">
        <w:rPr>
          <w:rStyle w:val="FontStyle31"/>
          <w:sz w:val="24"/>
          <w:szCs w:val="24"/>
        </w:rPr>
        <w:t xml:space="preserve">- </w:t>
      </w:r>
      <w:r w:rsidRPr="00AA02FE">
        <w:rPr>
          <w:rStyle w:val="FontStyle31"/>
          <w:sz w:val="24"/>
          <w:szCs w:val="24"/>
          <w:lang w:val="en-US"/>
        </w:rPr>
        <w:t>IV</w:t>
      </w:r>
      <w:r w:rsidRPr="00AA02FE">
        <w:rPr>
          <w:rStyle w:val="FontStyle31"/>
          <w:sz w:val="24"/>
          <w:szCs w:val="24"/>
        </w:rPr>
        <w:t xml:space="preserve"> </w:t>
      </w:r>
      <w:r w:rsidRPr="00AA02FE">
        <w:rPr>
          <w:rStyle w:val="FontStyle31"/>
          <w:noProof/>
          <w:sz w:val="24"/>
          <w:szCs w:val="24"/>
        </w:rPr>
        <w:t>сыйныфлар)</w:t>
      </w:r>
    </w:p>
    <w:p w:rsidR="004150AA" w:rsidRPr="00AA02FE" w:rsidRDefault="004150AA" w:rsidP="00AA02FE">
      <w:pPr>
        <w:pStyle w:val="Style17"/>
        <w:widowControl/>
        <w:spacing w:line="276" w:lineRule="auto"/>
        <w:jc w:val="both"/>
        <w:rPr>
          <w:rStyle w:val="FontStyle27"/>
          <w:noProof/>
          <w:sz w:val="24"/>
          <w:szCs w:val="24"/>
        </w:rPr>
      </w:pPr>
      <w:r w:rsidRPr="00AA02FE">
        <w:rPr>
          <w:rStyle w:val="FontStyle27"/>
          <w:noProof/>
          <w:sz w:val="24"/>
          <w:szCs w:val="24"/>
        </w:rPr>
        <w:t>Лингвистик компетенция Фонетика. Графика. Орфоэпия. Орфография</w:t>
      </w:r>
    </w:p>
    <w:p w:rsidR="004150AA" w:rsidRPr="00AA02FE" w:rsidRDefault="004150AA" w:rsidP="00AA02FE">
      <w:pPr>
        <w:pStyle w:val="Style10"/>
        <w:widowControl/>
        <w:numPr>
          <w:ilvl w:val="0"/>
          <w:numId w:val="4"/>
        </w:numPr>
        <w:spacing w:line="276" w:lineRule="auto"/>
        <w:ind w:firstLine="709"/>
        <w:rPr>
          <w:rStyle w:val="FontStyle26"/>
          <w:noProof/>
          <w:sz w:val="24"/>
          <w:szCs w:val="24"/>
        </w:rPr>
      </w:pPr>
      <w:r w:rsidRPr="00AA02FE">
        <w:rPr>
          <w:rStyle w:val="FontStyle26"/>
          <w:noProof/>
          <w:sz w:val="24"/>
          <w:szCs w:val="24"/>
        </w:rPr>
        <w:t xml:space="preserve">Хәреф </w:t>
      </w:r>
      <w:r w:rsidR="001D193A">
        <w:rPr>
          <w:rStyle w:val="FontStyle26"/>
          <w:noProof/>
          <w:sz w:val="24"/>
          <w:szCs w:val="24"/>
          <w:lang w:val="tt-RU"/>
        </w:rPr>
        <w:t xml:space="preserve">һәм </w:t>
      </w:r>
      <w:r w:rsidRPr="00AA02FE">
        <w:rPr>
          <w:rStyle w:val="FontStyle26"/>
          <w:noProof/>
          <w:sz w:val="24"/>
          <w:szCs w:val="24"/>
        </w:rPr>
        <w:t xml:space="preserve">аваз турында төшенчә. Сузык авазлар. Калын </w:t>
      </w:r>
      <w:r w:rsidR="001D193A">
        <w:rPr>
          <w:rStyle w:val="FontStyle26"/>
          <w:noProof/>
          <w:sz w:val="24"/>
          <w:szCs w:val="24"/>
          <w:lang w:val="tt-RU"/>
        </w:rPr>
        <w:t xml:space="preserve">һәм </w:t>
      </w:r>
      <w:r w:rsidRPr="00AA02FE">
        <w:rPr>
          <w:rStyle w:val="FontStyle26"/>
          <w:noProof/>
          <w:sz w:val="24"/>
          <w:szCs w:val="24"/>
        </w:rPr>
        <w:t xml:space="preserve">нечкә сузыклар. Язуда сузык авазларны белдерә торган хәрефләр.Тартык авазлар. Яңгырау </w:t>
      </w:r>
      <w:r w:rsidR="001D193A">
        <w:rPr>
          <w:rStyle w:val="FontStyle26"/>
          <w:noProof/>
          <w:sz w:val="24"/>
          <w:szCs w:val="24"/>
          <w:lang w:val="tt-RU"/>
        </w:rPr>
        <w:t xml:space="preserve">һәм </w:t>
      </w:r>
      <w:r w:rsidRPr="00AA02FE">
        <w:rPr>
          <w:rStyle w:val="FontStyle26"/>
          <w:noProof/>
          <w:sz w:val="24"/>
          <w:szCs w:val="24"/>
        </w:rPr>
        <w:t xml:space="preserve">саңгырау тартыклар. </w:t>
      </w:r>
      <w:r w:rsidRPr="00AA02FE">
        <w:rPr>
          <w:rStyle w:val="FontStyle26"/>
          <w:noProof/>
          <w:sz w:val="24"/>
          <w:szCs w:val="24"/>
        </w:rPr>
        <w:lastRenderedPageBreak/>
        <w:t xml:space="preserve">Язуда тартык авазларны белдерә торган хәрефләр. Татар теленә хас үзенчәлекле авазлар. Татар телендә сингармонизм законы: рәт </w:t>
      </w:r>
      <w:r w:rsidR="001D193A">
        <w:rPr>
          <w:rStyle w:val="FontStyle26"/>
          <w:noProof/>
          <w:sz w:val="24"/>
          <w:szCs w:val="24"/>
          <w:lang w:val="tt-RU"/>
        </w:rPr>
        <w:t xml:space="preserve">һәм </w:t>
      </w:r>
      <w:r w:rsidRPr="00AA02FE">
        <w:rPr>
          <w:rStyle w:val="FontStyle26"/>
          <w:noProof/>
          <w:sz w:val="24"/>
          <w:szCs w:val="24"/>
        </w:rPr>
        <w:t>ирен гармониясе.</w:t>
      </w:r>
    </w:p>
    <w:p w:rsidR="004150AA" w:rsidRPr="00AA02FE" w:rsidRDefault="004150AA" w:rsidP="00AA02FE">
      <w:pPr>
        <w:pStyle w:val="Style10"/>
        <w:widowControl/>
        <w:numPr>
          <w:ilvl w:val="0"/>
          <w:numId w:val="4"/>
        </w:numPr>
        <w:spacing w:line="276" w:lineRule="auto"/>
        <w:ind w:firstLine="709"/>
        <w:rPr>
          <w:rStyle w:val="FontStyle26"/>
          <w:noProof/>
          <w:sz w:val="24"/>
          <w:szCs w:val="24"/>
        </w:rPr>
      </w:pPr>
      <w:r w:rsidRPr="00AA02FE">
        <w:rPr>
          <w:rStyle w:val="FontStyle26"/>
          <w:noProof/>
          <w:sz w:val="24"/>
          <w:szCs w:val="24"/>
        </w:rPr>
        <w:t>Иҗек. Иҗек калыплары. Сүз басымы. Хикәя, сорау, боеру җөмләләрнең интонациясе.</w:t>
      </w:r>
    </w:p>
    <w:p w:rsidR="004150AA" w:rsidRPr="00AA02FE" w:rsidRDefault="004150AA" w:rsidP="00AA02FE">
      <w:pPr>
        <w:pStyle w:val="Style10"/>
        <w:widowControl/>
        <w:numPr>
          <w:ilvl w:val="0"/>
          <w:numId w:val="4"/>
        </w:numPr>
        <w:spacing w:line="276" w:lineRule="auto"/>
        <w:ind w:firstLine="709"/>
        <w:rPr>
          <w:rStyle w:val="FontStyle26"/>
          <w:noProof/>
          <w:sz w:val="24"/>
          <w:szCs w:val="24"/>
        </w:rPr>
      </w:pPr>
      <w:r w:rsidRPr="00AA02FE">
        <w:rPr>
          <w:rStyle w:val="FontStyle26"/>
          <w:noProof/>
          <w:sz w:val="24"/>
          <w:szCs w:val="24"/>
        </w:rPr>
        <w:t xml:space="preserve">Татар теленең төп орфографик </w:t>
      </w:r>
      <w:r w:rsidR="001D193A" w:rsidRPr="001D193A">
        <w:rPr>
          <w:rStyle w:val="FontStyle30"/>
          <w:b w:val="0"/>
          <w:noProof/>
          <w:sz w:val="24"/>
          <w:szCs w:val="24"/>
        </w:rPr>
        <w:t>һәм</w:t>
      </w:r>
      <w:r w:rsidRPr="00AA02FE">
        <w:rPr>
          <w:rStyle w:val="FontStyle30"/>
          <w:noProof/>
          <w:sz w:val="24"/>
          <w:szCs w:val="24"/>
        </w:rPr>
        <w:t xml:space="preserve"> </w:t>
      </w:r>
      <w:r w:rsidRPr="00AA02FE">
        <w:rPr>
          <w:rStyle w:val="FontStyle26"/>
          <w:noProof/>
          <w:sz w:val="24"/>
          <w:szCs w:val="24"/>
        </w:rPr>
        <w:t xml:space="preserve">орфоэпик нормалары. </w:t>
      </w:r>
      <w:r w:rsidRPr="00AA02FE">
        <w:rPr>
          <w:rStyle w:val="FontStyle26"/>
          <w:sz w:val="24"/>
          <w:szCs w:val="24"/>
        </w:rPr>
        <w:t xml:space="preserve">38 </w:t>
      </w:r>
      <w:r w:rsidRPr="00AA02FE">
        <w:rPr>
          <w:rStyle w:val="FontStyle26"/>
          <w:noProof/>
          <w:sz w:val="24"/>
          <w:szCs w:val="24"/>
        </w:rPr>
        <w:t>хәрефтән торган татар алфавиты. Хәрефләрнең каллиграфик яктан дөрес язылышы.</w:t>
      </w:r>
    </w:p>
    <w:p w:rsidR="004150AA" w:rsidRPr="00AA02FE" w:rsidRDefault="004150AA" w:rsidP="00AA02FE">
      <w:pPr>
        <w:pStyle w:val="Style10"/>
        <w:widowControl/>
        <w:spacing w:line="276" w:lineRule="auto"/>
        <w:ind w:firstLine="0"/>
        <w:rPr>
          <w:rStyle w:val="FontStyle27"/>
          <w:b w:val="0"/>
          <w:bCs w:val="0"/>
          <w:noProof/>
          <w:sz w:val="24"/>
          <w:szCs w:val="24"/>
        </w:rPr>
      </w:pPr>
      <w:r w:rsidRPr="00AA02FE">
        <w:rPr>
          <w:rStyle w:val="FontStyle27"/>
          <w:noProof/>
          <w:sz w:val="24"/>
          <w:szCs w:val="24"/>
        </w:rPr>
        <w:t>Лексикология</w:t>
      </w:r>
    </w:p>
    <w:p w:rsidR="004150AA" w:rsidRPr="00AA02FE" w:rsidRDefault="004150AA" w:rsidP="00AA02FE">
      <w:pPr>
        <w:pStyle w:val="Style10"/>
        <w:widowControl/>
        <w:numPr>
          <w:ilvl w:val="0"/>
          <w:numId w:val="4"/>
        </w:numPr>
        <w:spacing w:line="276" w:lineRule="auto"/>
        <w:ind w:firstLine="709"/>
        <w:rPr>
          <w:rStyle w:val="FontStyle26"/>
          <w:noProof/>
          <w:sz w:val="24"/>
          <w:szCs w:val="24"/>
        </w:rPr>
      </w:pPr>
      <w:r w:rsidRPr="00AA02FE">
        <w:rPr>
          <w:rStyle w:val="FontStyle26"/>
          <w:noProof/>
          <w:sz w:val="24"/>
          <w:szCs w:val="24"/>
        </w:rPr>
        <w:t xml:space="preserve">Сүз, аның лексик мәгънәсе. Бер </w:t>
      </w:r>
      <w:r w:rsidR="001D193A">
        <w:rPr>
          <w:rStyle w:val="FontStyle26"/>
          <w:noProof/>
          <w:sz w:val="24"/>
          <w:szCs w:val="24"/>
          <w:lang w:val="tt-RU"/>
        </w:rPr>
        <w:t xml:space="preserve">һәм </w:t>
      </w:r>
      <w:r w:rsidRPr="00AA02FE">
        <w:rPr>
          <w:rStyle w:val="FontStyle26"/>
          <w:noProof/>
          <w:sz w:val="24"/>
          <w:szCs w:val="24"/>
        </w:rPr>
        <w:t xml:space="preserve">күп мәгънәле сүзләр. Туры </w:t>
      </w:r>
      <w:r w:rsidR="001D193A">
        <w:rPr>
          <w:rStyle w:val="FontStyle26"/>
          <w:noProof/>
          <w:sz w:val="24"/>
          <w:szCs w:val="24"/>
          <w:lang w:val="tt-RU"/>
        </w:rPr>
        <w:t xml:space="preserve">һәм </w:t>
      </w:r>
      <w:r w:rsidRPr="00AA02FE">
        <w:rPr>
          <w:rStyle w:val="FontStyle26"/>
          <w:noProof/>
          <w:sz w:val="24"/>
          <w:szCs w:val="24"/>
        </w:rPr>
        <w:t xml:space="preserve">күчерелмә мәгънәле сүзләр. Синоним, антоним </w:t>
      </w:r>
      <w:r w:rsidR="001D193A">
        <w:rPr>
          <w:rStyle w:val="FontStyle26"/>
          <w:noProof/>
          <w:sz w:val="24"/>
          <w:szCs w:val="24"/>
          <w:lang w:val="tt-RU"/>
        </w:rPr>
        <w:t xml:space="preserve">һәм </w:t>
      </w:r>
      <w:r w:rsidRPr="00AA02FE">
        <w:rPr>
          <w:rStyle w:val="FontStyle26"/>
          <w:noProof/>
          <w:sz w:val="24"/>
          <w:szCs w:val="24"/>
        </w:rPr>
        <w:t xml:space="preserve">омоним сүзләр. Татар теленең сүзлек составы. Төрки-татар сүзләре </w:t>
      </w:r>
      <w:r w:rsidR="001D193A">
        <w:rPr>
          <w:rStyle w:val="FontStyle26"/>
          <w:noProof/>
          <w:sz w:val="24"/>
          <w:szCs w:val="24"/>
          <w:lang w:val="tt-RU"/>
        </w:rPr>
        <w:t xml:space="preserve">һәм </w:t>
      </w:r>
      <w:r w:rsidRPr="00AA02FE">
        <w:rPr>
          <w:rStyle w:val="FontStyle26"/>
          <w:noProof/>
          <w:sz w:val="24"/>
          <w:szCs w:val="24"/>
        </w:rPr>
        <w:t>алынма сүзләр.</w:t>
      </w:r>
    </w:p>
    <w:p w:rsidR="004150AA" w:rsidRPr="00AA02FE" w:rsidRDefault="004150AA" w:rsidP="00AA02FE">
      <w:pPr>
        <w:pStyle w:val="Style14"/>
        <w:widowControl/>
        <w:numPr>
          <w:ilvl w:val="0"/>
          <w:numId w:val="4"/>
        </w:numPr>
        <w:spacing w:line="276" w:lineRule="auto"/>
        <w:ind w:firstLine="709"/>
        <w:jc w:val="both"/>
        <w:rPr>
          <w:noProof/>
        </w:rPr>
      </w:pPr>
      <w:r w:rsidRPr="00AA02FE">
        <w:rPr>
          <w:rStyle w:val="FontStyle26"/>
          <w:noProof/>
          <w:sz w:val="24"/>
          <w:szCs w:val="24"/>
        </w:rPr>
        <w:t>Лексикография турында мәгълүмат. Сүзлекләрне куллана белү.</w:t>
      </w:r>
    </w:p>
    <w:p w:rsidR="004150AA" w:rsidRPr="00AA02FE" w:rsidRDefault="004150AA" w:rsidP="00AA02FE">
      <w:pPr>
        <w:pStyle w:val="Style17"/>
        <w:widowControl/>
        <w:spacing w:line="276" w:lineRule="auto"/>
        <w:jc w:val="both"/>
        <w:rPr>
          <w:rStyle w:val="FontStyle27"/>
          <w:noProof/>
          <w:sz w:val="24"/>
          <w:szCs w:val="24"/>
        </w:rPr>
      </w:pPr>
      <w:r w:rsidRPr="00AA02FE">
        <w:rPr>
          <w:rStyle w:val="FontStyle27"/>
          <w:noProof/>
          <w:sz w:val="24"/>
          <w:szCs w:val="24"/>
        </w:rPr>
        <w:t xml:space="preserve">Сүз төзелеше </w:t>
      </w:r>
      <w:r w:rsidR="001D193A">
        <w:rPr>
          <w:rStyle w:val="FontStyle30"/>
          <w:noProof/>
          <w:sz w:val="24"/>
          <w:szCs w:val="24"/>
        </w:rPr>
        <w:t>һәм</w:t>
      </w:r>
      <w:r w:rsidRPr="00AA02FE">
        <w:rPr>
          <w:rStyle w:val="FontStyle30"/>
          <w:noProof/>
          <w:sz w:val="24"/>
          <w:szCs w:val="24"/>
        </w:rPr>
        <w:t xml:space="preserve"> </w:t>
      </w:r>
      <w:r w:rsidRPr="00AA02FE">
        <w:rPr>
          <w:rStyle w:val="FontStyle27"/>
          <w:noProof/>
          <w:sz w:val="24"/>
          <w:szCs w:val="24"/>
        </w:rPr>
        <w:t>сүз ясалышы</w:t>
      </w:r>
    </w:p>
    <w:p w:rsidR="004150AA" w:rsidRPr="00AA02FE" w:rsidRDefault="004150AA" w:rsidP="00AA02FE">
      <w:pPr>
        <w:pStyle w:val="Style10"/>
        <w:widowControl/>
        <w:numPr>
          <w:ilvl w:val="0"/>
          <w:numId w:val="4"/>
        </w:numPr>
        <w:spacing w:line="276" w:lineRule="auto"/>
        <w:ind w:firstLine="709"/>
        <w:rPr>
          <w:noProof/>
        </w:rPr>
      </w:pPr>
      <w:r w:rsidRPr="00AA02FE">
        <w:rPr>
          <w:rStyle w:val="FontStyle26"/>
          <w:noProof/>
          <w:sz w:val="24"/>
          <w:szCs w:val="24"/>
        </w:rPr>
        <w:t xml:space="preserve">Сүзнең мәгънәле кисәкләре: тамыр </w:t>
      </w:r>
      <w:r w:rsidR="001D193A">
        <w:rPr>
          <w:rStyle w:val="FontStyle26"/>
          <w:noProof/>
          <w:sz w:val="24"/>
          <w:szCs w:val="24"/>
          <w:lang w:val="tt-RU"/>
        </w:rPr>
        <w:t xml:space="preserve">һәм </w:t>
      </w:r>
      <w:r w:rsidRPr="00AA02FE">
        <w:rPr>
          <w:rStyle w:val="FontStyle26"/>
          <w:noProof/>
          <w:sz w:val="24"/>
          <w:szCs w:val="24"/>
        </w:rPr>
        <w:t xml:space="preserve">кушымчалар. Төрле сүз төркемнәрен ясый торган кушымчалар. Кушымчаларның ялгану тәртибе. Тамыр </w:t>
      </w:r>
      <w:r w:rsidR="001D193A">
        <w:rPr>
          <w:rStyle w:val="FontStyle26"/>
          <w:noProof/>
          <w:sz w:val="24"/>
          <w:szCs w:val="24"/>
          <w:lang w:val="tt-RU"/>
        </w:rPr>
        <w:t xml:space="preserve">һәм </w:t>
      </w:r>
      <w:r w:rsidRPr="00AA02FE">
        <w:rPr>
          <w:rStyle w:val="FontStyle26"/>
          <w:noProof/>
          <w:sz w:val="24"/>
          <w:szCs w:val="24"/>
        </w:rPr>
        <w:t xml:space="preserve">ясалма сүзләр. Кушма </w:t>
      </w:r>
      <w:r w:rsidR="001D193A">
        <w:rPr>
          <w:rStyle w:val="FontStyle26"/>
          <w:noProof/>
          <w:sz w:val="24"/>
          <w:szCs w:val="24"/>
          <w:lang w:val="tt-RU"/>
        </w:rPr>
        <w:t xml:space="preserve">һәм </w:t>
      </w:r>
      <w:r w:rsidRPr="00AA02FE">
        <w:rPr>
          <w:rStyle w:val="FontStyle26"/>
          <w:noProof/>
          <w:sz w:val="24"/>
          <w:szCs w:val="24"/>
        </w:rPr>
        <w:t>парлы сүзләр. Тамырдаш сүзләр.</w:t>
      </w:r>
    </w:p>
    <w:p w:rsidR="00BD54C9" w:rsidRDefault="00BD54C9" w:rsidP="00AA02FE">
      <w:pPr>
        <w:pStyle w:val="Style9"/>
        <w:widowControl/>
        <w:spacing w:line="276" w:lineRule="auto"/>
        <w:ind w:firstLine="0"/>
        <w:rPr>
          <w:rStyle w:val="FontStyle27"/>
          <w:noProof/>
          <w:sz w:val="24"/>
          <w:szCs w:val="24"/>
          <w:lang w:val="tt-RU"/>
        </w:rPr>
      </w:pPr>
    </w:p>
    <w:p w:rsidR="00BD54C9" w:rsidRDefault="00BD54C9" w:rsidP="00AA02FE">
      <w:pPr>
        <w:pStyle w:val="Style9"/>
        <w:widowControl/>
        <w:spacing w:line="276" w:lineRule="auto"/>
        <w:ind w:firstLine="0"/>
        <w:rPr>
          <w:rStyle w:val="FontStyle27"/>
          <w:noProof/>
          <w:sz w:val="24"/>
          <w:szCs w:val="24"/>
          <w:lang w:val="tt-RU"/>
        </w:rPr>
      </w:pPr>
    </w:p>
    <w:p w:rsidR="00BD54C9" w:rsidRDefault="00BD54C9" w:rsidP="00AA02FE">
      <w:pPr>
        <w:pStyle w:val="Style9"/>
        <w:widowControl/>
        <w:spacing w:line="276" w:lineRule="auto"/>
        <w:ind w:firstLine="0"/>
        <w:rPr>
          <w:rStyle w:val="FontStyle27"/>
          <w:noProof/>
          <w:sz w:val="24"/>
          <w:szCs w:val="24"/>
          <w:lang w:val="tt-RU"/>
        </w:rPr>
      </w:pPr>
    </w:p>
    <w:p w:rsidR="004150AA" w:rsidRPr="00AA02FE" w:rsidRDefault="004150AA" w:rsidP="00AA02FE">
      <w:pPr>
        <w:pStyle w:val="Style9"/>
        <w:widowControl/>
        <w:spacing w:line="276" w:lineRule="auto"/>
        <w:ind w:firstLine="0"/>
        <w:rPr>
          <w:rStyle w:val="FontStyle27"/>
          <w:noProof/>
          <w:sz w:val="24"/>
          <w:szCs w:val="24"/>
        </w:rPr>
      </w:pPr>
      <w:r w:rsidRPr="00AA02FE">
        <w:rPr>
          <w:rStyle w:val="FontStyle27"/>
          <w:noProof/>
          <w:sz w:val="24"/>
          <w:szCs w:val="24"/>
        </w:rPr>
        <w:t>Морфология</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33"/>
          <w:noProof/>
          <w:sz w:val="24"/>
          <w:szCs w:val="24"/>
        </w:rPr>
        <w:t xml:space="preserve">Исем. </w:t>
      </w:r>
      <w:r w:rsidRPr="00AA02FE">
        <w:rPr>
          <w:rStyle w:val="FontStyle26"/>
          <w:noProof/>
          <w:sz w:val="24"/>
          <w:szCs w:val="24"/>
        </w:rPr>
        <w:t xml:space="preserve">Исемнең лексик-семантик </w:t>
      </w:r>
      <w:r w:rsidR="001D193A">
        <w:rPr>
          <w:rStyle w:val="FontStyle26"/>
          <w:noProof/>
          <w:sz w:val="24"/>
          <w:szCs w:val="24"/>
          <w:lang w:val="tt-RU"/>
        </w:rPr>
        <w:t xml:space="preserve">һәм </w:t>
      </w:r>
      <w:r w:rsidRPr="00AA02FE">
        <w:rPr>
          <w:rStyle w:val="FontStyle26"/>
          <w:noProof/>
          <w:sz w:val="24"/>
          <w:szCs w:val="24"/>
        </w:rPr>
        <w:t xml:space="preserve">морфологик-синтаксик үзенчәлекләре. Ялгызлык </w:t>
      </w:r>
      <w:r w:rsidR="001D193A">
        <w:rPr>
          <w:rStyle w:val="FontStyle26"/>
          <w:noProof/>
          <w:sz w:val="24"/>
          <w:szCs w:val="24"/>
          <w:lang w:val="tt-RU"/>
        </w:rPr>
        <w:t xml:space="preserve">һәм </w:t>
      </w:r>
      <w:r w:rsidRPr="00AA02FE">
        <w:rPr>
          <w:rStyle w:val="FontStyle26"/>
          <w:noProof/>
          <w:sz w:val="24"/>
          <w:szCs w:val="24"/>
        </w:rPr>
        <w:t>уртаклык исемнәре. Исемнең сан, килеш, тартым белән төрләнеше.</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33"/>
          <w:noProof/>
          <w:sz w:val="24"/>
          <w:szCs w:val="24"/>
        </w:rPr>
        <w:t xml:space="preserve">Сыйфат. </w:t>
      </w:r>
      <w:r w:rsidRPr="00AA02FE">
        <w:rPr>
          <w:rStyle w:val="FontStyle26"/>
          <w:noProof/>
          <w:sz w:val="24"/>
          <w:szCs w:val="24"/>
        </w:rPr>
        <w:t xml:space="preserve">Сыйфатның лексик-семантик </w:t>
      </w:r>
      <w:r w:rsidR="001D193A">
        <w:rPr>
          <w:rStyle w:val="FontStyle26"/>
          <w:noProof/>
          <w:sz w:val="24"/>
          <w:szCs w:val="24"/>
          <w:lang w:val="tt-RU"/>
        </w:rPr>
        <w:t xml:space="preserve">һәм </w:t>
      </w:r>
      <w:r w:rsidRPr="00AA02FE">
        <w:rPr>
          <w:rStyle w:val="FontStyle26"/>
          <w:noProof/>
          <w:sz w:val="24"/>
          <w:szCs w:val="24"/>
        </w:rPr>
        <w:t xml:space="preserve">морфологик-синтаксик үзенчәлекләре. Сыйфат дәрәҗәләре, аларның дөрес язылышы </w:t>
      </w:r>
      <w:r w:rsidR="001D193A">
        <w:rPr>
          <w:rStyle w:val="FontStyle26"/>
          <w:noProof/>
          <w:sz w:val="24"/>
          <w:szCs w:val="24"/>
          <w:lang w:val="tt-RU"/>
        </w:rPr>
        <w:t xml:space="preserve">һәм </w:t>
      </w:r>
      <w:r w:rsidRPr="00AA02FE">
        <w:rPr>
          <w:rStyle w:val="FontStyle26"/>
          <w:noProof/>
          <w:sz w:val="24"/>
          <w:szCs w:val="24"/>
        </w:rPr>
        <w:t>кулланылышы.</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33"/>
          <w:noProof/>
          <w:sz w:val="24"/>
          <w:szCs w:val="24"/>
        </w:rPr>
        <w:t xml:space="preserve">Сан. </w:t>
      </w:r>
      <w:r w:rsidRPr="00AA02FE">
        <w:rPr>
          <w:rStyle w:val="FontStyle26"/>
          <w:noProof/>
          <w:sz w:val="24"/>
          <w:szCs w:val="24"/>
        </w:rPr>
        <w:t xml:space="preserve">Санның лексик-семантик </w:t>
      </w:r>
      <w:r w:rsidR="001D193A">
        <w:rPr>
          <w:rStyle w:val="FontStyle26"/>
          <w:noProof/>
          <w:sz w:val="24"/>
          <w:szCs w:val="24"/>
          <w:lang w:val="tt-RU"/>
        </w:rPr>
        <w:t xml:space="preserve">һәм </w:t>
      </w:r>
      <w:r w:rsidRPr="00AA02FE">
        <w:rPr>
          <w:rStyle w:val="FontStyle26"/>
          <w:noProof/>
          <w:sz w:val="24"/>
          <w:szCs w:val="24"/>
        </w:rPr>
        <w:t>морфологик-синтаксик үзенчәлекләре. Микъдар, тәртип, җыю саннары.</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33"/>
          <w:noProof/>
          <w:sz w:val="24"/>
          <w:szCs w:val="24"/>
        </w:rPr>
        <w:t xml:space="preserve">Алмашлык. </w:t>
      </w:r>
      <w:r w:rsidRPr="00AA02FE">
        <w:rPr>
          <w:rStyle w:val="FontStyle26"/>
          <w:noProof/>
          <w:sz w:val="24"/>
          <w:szCs w:val="24"/>
        </w:rPr>
        <w:t>Зат, сорау, күрсәтү алмашлыклары. Аларның килеш белән төрләнеше. Алмашлыкларның сөйләмдәге роле.</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33"/>
          <w:noProof/>
          <w:sz w:val="24"/>
          <w:szCs w:val="24"/>
        </w:rPr>
        <w:t xml:space="preserve">Фигыль.     </w:t>
      </w:r>
      <w:r w:rsidRPr="00AA02FE">
        <w:rPr>
          <w:rStyle w:val="FontStyle26"/>
          <w:noProof/>
          <w:sz w:val="24"/>
          <w:szCs w:val="24"/>
        </w:rPr>
        <w:t xml:space="preserve">Фигыльнең     лексик-семантик     </w:t>
      </w:r>
      <w:r w:rsidR="001D193A">
        <w:rPr>
          <w:rStyle w:val="FontStyle26"/>
          <w:noProof/>
          <w:sz w:val="24"/>
          <w:szCs w:val="24"/>
          <w:lang w:val="tt-RU"/>
        </w:rPr>
        <w:t xml:space="preserve">һәм </w:t>
      </w:r>
      <w:r w:rsidRPr="00AA02FE">
        <w:rPr>
          <w:rStyle w:val="FontStyle26"/>
          <w:noProof/>
          <w:sz w:val="24"/>
          <w:szCs w:val="24"/>
        </w:rPr>
        <w:t>морфологик-синтаксик</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26"/>
          <w:noProof/>
          <w:sz w:val="24"/>
          <w:szCs w:val="24"/>
        </w:rPr>
        <w:t xml:space="preserve">үзенчәлекләре. Боерык </w:t>
      </w:r>
      <w:r w:rsidR="001D193A">
        <w:rPr>
          <w:rStyle w:val="FontStyle26"/>
          <w:noProof/>
          <w:sz w:val="24"/>
          <w:szCs w:val="24"/>
          <w:lang w:val="tt-RU"/>
        </w:rPr>
        <w:t xml:space="preserve">һәм </w:t>
      </w:r>
      <w:r w:rsidRPr="00AA02FE">
        <w:rPr>
          <w:rStyle w:val="FontStyle26"/>
          <w:noProof/>
          <w:sz w:val="24"/>
          <w:szCs w:val="24"/>
        </w:rPr>
        <w:t>хикәя фигыль. Аларның барлык-юклык, зат-сан</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26"/>
          <w:noProof/>
          <w:sz w:val="24"/>
          <w:szCs w:val="24"/>
        </w:rPr>
        <w:t xml:space="preserve">белән төрләнеше. Хикәя фигыльнең хәзерге, үткән </w:t>
      </w:r>
      <w:r w:rsidR="001D193A">
        <w:rPr>
          <w:rStyle w:val="FontStyle26"/>
          <w:noProof/>
          <w:sz w:val="24"/>
          <w:szCs w:val="24"/>
          <w:lang w:val="tt-RU"/>
        </w:rPr>
        <w:t xml:space="preserve">һәм </w:t>
      </w:r>
      <w:r w:rsidRPr="00AA02FE">
        <w:rPr>
          <w:rStyle w:val="FontStyle26"/>
          <w:noProof/>
          <w:sz w:val="24"/>
          <w:szCs w:val="24"/>
        </w:rPr>
        <w:t>киләчәк заман</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26"/>
          <w:noProof/>
          <w:sz w:val="24"/>
          <w:szCs w:val="24"/>
        </w:rPr>
        <w:t>формалары. Фигыльне сөйләмдә дөрес куллану. Инфинитив.</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33"/>
          <w:noProof/>
          <w:sz w:val="24"/>
          <w:szCs w:val="24"/>
        </w:rPr>
        <w:t xml:space="preserve">Рәвеш. </w:t>
      </w:r>
      <w:r w:rsidRPr="00AA02FE">
        <w:rPr>
          <w:rStyle w:val="FontStyle26"/>
          <w:noProof/>
          <w:sz w:val="24"/>
          <w:szCs w:val="24"/>
        </w:rPr>
        <w:t xml:space="preserve">Рәвешнең мәгънәләре </w:t>
      </w:r>
      <w:r w:rsidR="001D193A">
        <w:rPr>
          <w:rStyle w:val="FontStyle26"/>
          <w:noProof/>
          <w:sz w:val="24"/>
          <w:szCs w:val="24"/>
          <w:lang w:val="tt-RU"/>
        </w:rPr>
        <w:t xml:space="preserve">һәм җөмләдә </w:t>
      </w:r>
      <w:r w:rsidRPr="00AA02FE">
        <w:rPr>
          <w:rStyle w:val="FontStyle26"/>
          <w:noProof/>
          <w:sz w:val="24"/>
          <w:szCs w:val="24"/>
        </w:rPr>
        <w:t>кулланылышы.</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33"/>
          <w:noProof/>
          <w:sz w:val="24"/>
          <w:szCs w:val="24"/>
        </w:rPr>
        <w:t xml:space="preserve">Бәйлек </w:t>
      </w:r>
      <w:r w:rsidR="001D193A">
        <w:rPr>
          <w:rStyle w:val="FontStyle33"/>
          <w:noProof/>
          <w:sz w:val="24"/>
          <w:szCs w:val="24"/>
          <w:lang w:val="tt-RU"/>
        </w:rPr>
        <w:t xml:space="preserve">һәм </w:t>
      </w:r>
      <w:r w:rsidRPr="00AA02FE">
        <w:rPr>
          <w:rStyle w:val="FontStyle33"/>
          <w:noProof/>
          <w:sz w:val="24"/>
          <w:szCs w:val="24"/>
        </w:rPr>
        <w:t xml:space="preserve">бәйлек сүзләр. </w:t>
      </w:r>
      <w:r w:rsidRPr="00AA02FE">
        <w:rPr>
          <w:rStyle w:val="FontStyle26"/>
          <w:noProof/>
          <w:sz w:val="24"/>
          <w:szCs w:val="24"/>
        </w:rPr>
        <w:t>Баш, юнәлеш, чыгыш килешләрен таләп итә торган</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26"/>
          <w:noProof/>
          <w:sz w:val="24"/>
          <w:szCs w:val="24"/>
        </w:rPr>
        <w:t>бәйлекләр, аларны сөйләмдә дөрес куллану.</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33"/>
          <w:noProof/>
          <w:sz w:val="24"/>
          <w:szCs w:val="24"/>
        </w:rPr>
        <w:t xml:space="preserve">Кисәкчә. </w:t>
      </w:r>
      <w:r w:rsidRPr="00AA02FE">
        <w:rPr>
          <w:rStyle w:val="FontStyle26"/>
          <w:noProof/>
          <w:sz w:val="24"/>
          <w:szCs w:val="24"/>
        </w:rPr>
        <w:t xml:space="preserve">Кисәкчәләрнең </w:t>
      </w:r>
      <w:r w:rsidR="00EB3BD4" w:rsidRPr="00AA02FE">
        <w:rPr>
          <w:rStyle w:val="FontStyle26"/>
          <w:noProof/>
          <w:sz w:val="24"/>
          <w:szCs w:val="24"/>
        </w:rPr>
        <w:t>мәгънәләре,</w:t>
      </w:r>
      <w:r w:rsidRPr="00AA02FE">
        <w:rPr>
          <w:rStyle w:val="FontStyle26"/>
          <w:sz w:val="24"/>
          <w:szCs w:val="24"/>
        </w:rPr>
        <w:t xml:space="preserve"> </w:t>
      </w:r>
      <w:r w:rsidRPr="00AA02FE">
        <w:rPr>
          <w:rStyle w:val="FontStyle26"/>
          <w:noProof/>
          <w:sz w:val="24"/>
          <w:szCs w:val="24"/>
        </w:rPr>
        <w:t>сөйләмдә кулланылышы.</w:t>
      </w:r>
    </w:p>
    <w:p w:rsidR="004150AA" w:rsidRPr="00AA02FE" w:rsidRDefault="004150AA" w:rsidP="00AA02FE">
      <w:pPr>
        <w:pStyle w:val="Style3"/>
        <w:widowControl/>
        <w:numPr>
          <w:ilvl w:val="0"/>
          <w:numId w:val="4"/>
        </w:numPr>
        <w:spacing w:line="276" w:lineRule="auto"/>
        <w:ind w:firstLine="709"/>
        <w:rPr>
          <w:rStyle w:val="FontStyle26"/>
          <w:noProof/>
          <w:sz w:val="24"/>
          <w:szCs w:val="24"/>
        </w:rPr>
      </w:pPr>
      <w:r w:rsidRPr="00AA02FE">
        <w:rPr>
          <w:rStyle w:val="FontStyle33"/>
          <w:noProof/>
          <w:sz w:val="24"/>
          <w:szCs w:val="24"/>
        </w:rPr>
        <w:t xml:space="preserve">Теркәгеч. </w:t>
      </w:r>
      <w:r w:rsidRPr="00AA02FE">
        <w:rPr>
          <w:rStyle w:val="FontStyle26"/>
          <w:noProof/>
          <w:sz w:val="24"/>
          <w:szCs w:val="24"/>
        </w:rPr>
        <w:t>Теркәгечләрнең төрләре, аларның җөмләдә кулланылышы.</w:t>
      </w:r>
    </w:p>
    <w:p w:rsidR="004150AA" w:rsidRPr="00AA02FE" w:rsidRDefault="004150AA" w:rsidP="00AA02FE">
      <w:pPr>
        <w:pStyle w:val="Style9"/>
        <w:widowControl/>
        <w:spacing w:line="276" w:lineRule="auto"/>
        <w:ind w:firstLine="0"/>
        <w:rPr>
          <w:rStyle w:val="FontStyle27"/>
          <w:noProof/>
          <w:sz w:val="24"/>
          <w:szCs w:val="24"/>
        </w:rPr>
      </w:pPr>
      <w:r w:rsidRPr="00AA02FE">
        <w:rPr>
          <w:rStyle w:val="FontStyle27"/>
          <w:noProof/>
          <w:sz w:val="24"/>
          <w:szCs w:val="24"/>
        </w:rPr>
        <w:t>Синтаксис</w:t>
      </w:r>
    </w:p>
    <w:p w:rsidR="004150AA" w:rsidRPr="00AA02FE" w:rsidRDefault="004150AA" w:rsidP="00AA02FE">
      <w:pPr>
        <w:pStyle w:val="Style10"/>
        <w:widowControl/>
        <w:numPr>
          <w:ilvl w:val="0"/>
          <w:numId w:val="4"/>
        </w:numPr>
        <w:spacing w:line="276" w:lineRule="auto"/>
        <w:ind w:firstLine="709"/>
        <w:rPr>
          <w:rStyle w:val="FontStyle26"/>
          <w:noProof/>
          <w:sz w:val="24"/>
          <w:szCs w:val="24"/>
        </w:rPr>
      </w:pPr>
      <w:r w:rsidRPr="00AA02FE">
        <w:rPr>
          <w:rStyle w:val="FontStyle26"/>
          <w:noProof/>
          <w:sz w:val="24"/>
          <w:szCs w:val="24"/>
        </w:rPr>
        <w:t xml:space="preserve">Сүзтезмә </w:t>
      </w:r>
      <w:r w:rsidR="001D193A">
        <w:rPr>
          <w:rStyle w:val="FontStyle26"/>
          <w:noProof/>
          <w:sz w:val="24"/>
          <w:szCs w:val="24"/>
          <w:lang w:val="tt-RU"/>
        </w:rPr>
        <w:t xml:space="preserve">һәм </w:t>
      </w:r>
      <w:r w:rsidRPr="00AA02FE">
        <w:rPr>
          <w:rStyle w:val="FontStyle26"/>
          <w:noProof/>
          <w:sz w:val="24"/>
          <w:szCs w:val="24"/>
        </w:rPr>
        <w:t xml:space="preserve">җөмлә. Җыйнак </w:t>
      </w:r>
      <w:r w:rsidR="001D193A">
        <w:rPr>
          <w:rStyle w:val="FontStyle26"/>
          <w:noProof/>
          <w:sz w:val="24"/>
          <w:szCs w:val="24"/>
          <w:lang w:val="tt-RU"/>
        </w:rPr>
        <w:t xml:space="preserve">һәм </w:t>
      </w:r>
      <w:r w:rsidRPr="00AA02FE">
        <w:rPr>
          <w:rStyle w:val="FontStyle26"/>
          <w:noProof/>
          <w:sz w:val="24"/>
          <w:szCs w:val="24"/>
        </w:rPr>
        <w:t xml:space="preserve">җәенке гади җөмлә. Җөмләнең баш </w:t>
      </w:r>
      <w:r w:rsidR="001D193A">
        <w:rPr>
          <w:rStyle w:val="FontStyle26"/>
          <w:noProof/>
          <w:sz w:val="24"/>
          <w:szCs w:val="24"/>
          <w:lang w:val="tt-RU"/>
        </w:rPr>
        <w:t xml:space="preserve">һәм </w:t>
      </w:r>
      <w:r w:rsidRPr="00AA02FE">
        <w:rPr>
          <w:rStyle w:val="FontStyle26"/>
          <w:noProof/>
          <w:sz w:val="24"/>
          <w:szCs w:val="24"/>
        </w:rPr>
        <w:t xml:space="preserve">иярчен кисәкләре. Җөмләдә сүз тәртибе. Әйтү максаты ягыннан җөмләнең төрләре </w:t>
      </w:r>
      <w:r w:rsidR="001D193A">
        <w:rPr>
          <w:rStyle w:val="FontStyle26"/>
          <w:noProof/>
          <w:sz w:val="24"/>
          <w:szCs w:val="24"/>
          <w:lang w:val="tt-RU"/>
        </w:rPr>
        <w:t xml:space="preserve">һәм </w:t>
      </w:r>
      <w:r w:rsidRPr="00AA02FE">
        <w:rPr>
          <w:rStyle w:val="FontStyle26"/>
          <w:noProof/>
          <w:sz w:val="24"/>
          <w:szCs w:val="24"/>
        </w:rPr>
        <w:t>аларны дөрес интонация белән әйтү.</w:t>
      </w:r>
    </w:p>
    <w:p w:rsidR="004150AA" w:rsidRPr="00AA02FE" w:rsidRDefault="004150AA" w:rsidP="00AA02FE">
      <w:pPr>
        <w:pStyle w:val="Style10"/>
        <w:widowControl/>
        <w:numPr>
          <w:ilvl w:val="0"/>
          <w:numId w:val="4"/>
        </w:numPr>
        <w:spacing w:line="276" w:lineRule="auto"/>
        <w:ind w:firstLine="709"/>
        <w:rPr>
          <w:noProof/>
        </w:rPr>
      </w:pPr>
      <w:r w:rsidRPr="00AA02FE">
        <w:rPr>
          <w:rStyle w:val="FontStyle26"/>
          <w:noProof/>
          <w:sz w:val="24"/>
          <w:szCs w:val="24"/>
        </w:rPr>
        <w:t>Тиңдәш кисәкләр, алар янында тыныш билгеләре.</w:t>
      </w:r>
    </w:p>
    <w:p w:rsidR="004150AA" w:rsidRPr="00AA02FE" w:rsidRDefault="004150AA" w:rsidP="00AA02FE">
      <w:pPr>
        <w:pStyle w:val="Style9"/>
        <w:widowControl/>
        <w:spacing w:line="276" w:lineRule="auto"/>
        <w:ind w:firstLine="0"/>
        <w:rPr>
          <w:rStyle w:val="FontStyle27"/>
          <w:noProof/>
          <w:sz w:val="24"/>
          <w:szCs w:val="24"/>
        </w:rPr>
      </w:pPr>
      <w:r w:rsidRPr="00AA02FE">
        <w:rPr>
          <w:rStyle w:val="FontStyle27"/>
          <w:noProof/>
          <w:sz w:val="24"/>
          <w:szCs w:val="24"/>
        </w:rPr>
        <w:t>Этнокультура өлкәсенә караган компетенция</w:t>
      </w:r>
    </w:p>
    <w:p w:rsidR="004150AA" w:rsidRPr="00AA02FE" w:rsidRDefault="004150AA" w:rsidP="00AA02FE">
      <w:pPr>
        <w:pStyle w:val="Style10"/>
        <w:widowControl/>
        <w:numPr>
          <w:ilvl w:val="0"/>
          <w:numId w:val="4"/>
        </w:numPr>
        <w:spacing w:line="276" w:lineRule="auto"/>
        <w:ind w:firstLine="709"/>
        <w:rPr>
          <w:rStyle w:val="FontStyle26"/>
          <w:noProof/>
          <w:sz w:val="24"/>
          <w:szCs w:val="24"/>
        </w:rPr>
      </w:pPr>
      <w:r w:rsidRPr="00AA02FE">
        <w:rPr>
          <w:rStyle w:val="FontStyle26"/>
          <w:noProof/>
          <w:sz w:val="24"/>
          <w:szCs w:val="24"/>
        </w:rPr>
        <w:lastRenderedPageBreak/>
        <w:t>Татар халкының милли гореф-гадәтләре, тарихы, мәдәнияте. Татар халкының мәкаль-әйтемнәре, табышмаклары. Татар халык авыз иҗаты үрнәкләре, матур әдәбият әсәрләреннән милли үзенчәлекне чагылдырган лексик берәмлекләр. Көндәлек аралашуга бәйле татар сөйләм этикеты нормалары.</w:t>
      </w:r>
    </w:p>
    <w:p w:rsidR="004150AA" w:rsidRPr="00AA02FE" w:rsidRDefault="004150AA" w:rsidP="00AA02FE">
      <w:pPr>
        <w:pStyle w:val="af2"/>
        <w:spacing w:line="276" w:lineRule="auto"/>
        <w:jc w:val="center"/>
        <w:rPr>
          <w:rFonts w:ascii="Times New Roman" w:hAnsi="Times New Roman"/>
          <w:b/>
          <w:i/>
          <w:caps/>
          <w:sz w:val="24"/>
          <w:szCs w:val="24"/>
          <w:highlight w:val="yellow"/>
        </w:rPr>
      </w:pPr>
    </w:p>
    <w:p w:rsidR="004150AA" w:rsidRPr="00AA02FE" w:rsidRDefault="004150AA" w:rsidP="00AA02FE">
      <w:pPr>
        <w:pStyle w:val="Zag3"/>
        <w:tabs>
          <w:tab w:val="left" w:leader="dot" w:pos="624"/>
        </w:tabs>
        <w:spacing w:line="276" w:lineRule="auto"/>
        <w:jc w:val="both"/>
        <w:rPr>
          <w:rStyle w:val="Zag11"/>
          <w:rFonts w:eastAsia="@Arial Unicode MS"/>
          <w:i w:val="0"/>
          <w:lang w:val="ru-RU"/>
        </w:rPr>
      </w:pPr>
    </w:p>
    <w:p w:rsidR="00470962" w:rsidRPr="00AA02FE" w:rsidRDefault="003C0629" w:rsidP="00AA02FE">
      <w:pPr>
        <w:pStyle w:val="Zag3"/>
        <w:tabs>
          <w:tab w:val="left" w:leader="dot" w:pos="624"/>
        </w:tabs>
        <w:spacing w:line="276" w:lineRule="auto"/>
        <w:outlineLvl w:val="0"/>
        <w:rPr>
          <w:rStyle w:val="Zag11"/>
          <w:rFonts w:eastAsia="@Arial Unicode MS"/>
          <w:b/>
          <w:i w:val="0"/>
          <w:lang w:val="ru-RU"/>
        </w:rPr>
      </w:pPr>
      <w:r>
        <w:rPr>
          <w:rStyle w:val="Zag11"/>
          <w:rFonts w:eastAsia="@Arial Unicode MS"/>
          <w:b/>
          <w:i w:val="0"/>
          <w:lang w:val="ru-RU"/>
        </w:rPr>
        <w:t xml:space="preserve">Литературное чтение. </w:t>
      </w:r>
    </w:p>
    <w:p w:rsidR="00470962" w:rsidRPr="00AA02FE" w:rsidRDefault="00470962" w:rsidP="00AA02FE">
      <w:pPr>
        <w:tabs>
          <w:tab w:val="left" w:leader="dot" w:pos="624"/>
        </w:tabs>
        <w:spacing w:line="276" w:lineRule="auto"/>
        <w:ind w:firstLine="339"/>
        <w:jc w:val="center"/>
        <w:outlineLvl w:val="0"/>
        <w:rPr>
          <w:rStyle w:val="Zag11"/>
          <w:rFonts w:eastAsia="@Arial Unicode MS"/>
          <w:bCs/>
          <w:i/>
          <w:iCs/>
          <w:color w:val="000000"/>
          <w:lang w:val="ru-RU"/>
        </w:rPr>
      </w:pPr>
      <w:r w:rsidRPr="00AA02FE">
        <w:rPr>
          <w:rStyle w:val="Zag11"/>
          <w:rFonts w:eastAsia="@Arial Unicode MS"/>
          <w:bCs/>
          <w:i/>
          <w:iCs/>
          <w:color w:val="000000"/>
          <w:lang w:val="ru-RU"/>
        </w:rPr>
        <w:t>Виды речевой и читательской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proofErr w:type="spellStart"/>
      <w:r w:rsidRPr="00AA02FE">
        <w:rPr>
          <w:rStyle w:val="Zag11"/>
          <w:rFonts w:eastAsia="@Arial Unicode MS"/>
          <w:bCs/>
          <w:i/>
          <w:color w:val="000000"/>
          <w:lang w:val="ru-RU"/>
        </w:rPr>
        <w:t>Аудирование</w:t>
      </w:r>
      <w:proofErr w:type="spellEnd"/>
      <w:r w:rsidRPr="00AA02FE">
        <w:rPr>
          <w:rStyle w:val="Zag11"/>
          <w:rFonts w:eastAsia="@Arial Unicode MS"/>
          <w:bCs/>
          <w:i/>
          <w:color w:val="000000"/>
          <w:lang w:val="ru-RU"/>
        </w:rPr>
        <w:t xml:space="preserve"> </w:t>
      </w:r>
      <w:r w:rsidRPr="00AA02FE">
        <w:rPr>
          <w:rStyle w:val="Zag11"/>
          <w:rFonts w:eastAsia="@Arial Unicode MS"/>
          <w:bCs/>
          <w:color w:val="000000"/>
          <w:lang w:val="ru-RU"/>
        </w:rPr>
        <w:t>(слушание)</w:t>
      </w:r>
    </w:p>
    <w:p w:rsidR="00470962" w:rsidRPr="00F86512" w:rsidRDefault="00470962" w:rsidP="00AA02FE">
      <w:pPr>
        <w:tabs>
          <w:tab w:val="left" w:leader="dot" w:pos="624"/>
        </w:tabs>
        <w:spacing w:line="276" w:lineRule="auto"/>
        <w:jc w:val="both"/>
        <w:rPr>
          <w:rStyle w:val="Zag11"/>
          <w:rFonts w:eastAsia="@Arial Unicode MS"/>
          <w:color w:val="000000"/>
          <w:lang w:val="ru-RU"/>
        </w:rPr>
      </w:pPr>
      <w:r w:rsidRPr="00AA02FE">
        <w:rPr>
          <w:rStyle w:val="Zag11"/>
          <w:rFonts w:eastAsia="@Arial Unicode MS"/>
          <w:color w:val="000000"/>
          <w:lang w:val="ru-RU"/>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w:t>
      </w:r>
      <w:proofErr w:type="gramStart"/>
      <w:r w:rsidRPr="00AA02FE">
        <w:rPr>
          <w:rStyle w:val="Zag11"/>
          <w:rFonts w:eastAsia="@Arial Unicode MS"/>
          <w:color w:val="000000"/>
          <w:lang w:val="ru-RU"/>
        </w:rPr>
        <w:t>о</w:t>
      </w:r>
      <w:r w:rsidRPr="00AA02FE">
        <w:rPr>
          <w:rStyle w:val="Zag11"/>
          <w:rFonts w:eastAsia="@Arial Unicode MS"/>
          <w:color w:val="000000"/>
          <w:lang w:val="ru-RU"/>
        </w:rPr>
        <w:noBreakHyphen/>
      </w:r>
      <w:proofErr w:type="gramEnd"/>
      <w:r w:rsidRPr="00AA02FE">
        <w:rPr>
          <w:rStyle w:val="Zag11"/>
          <w:rFonts w:eastAsia="@Arial Unicode MS"/>
          <w:color w:val="000000"/>
          <w:lang w:val="ru-RU"/>
        </w:rPr>
        <w:t xml:space="preserve"> познавательному и художественному произведению.</w:t>
      </w:r>
    </w:p>
    <w:p w:rsidR="00470962" w:rsidRPr="00F86512" w:rsidRDefault="00470962" w:rsidP="00F86512">
      <w:pPr>
        <w:tabs>
          <w:tab w:val="left" w:leader="dot" w:pos="624"/>
        </w:tabs>
        <w:spacing w:line="276" w:lineRule="auto"/>
        <w:ind w:firstLine="339"/>
        <w:jc w:val="both"/>
        <w:outlineLvl w:val="0"/>
        <w:rPr>
          <w:rStyle w:val="Zag11"/>
          <w:rFonts w:eastAsia="@Arial Unicode MS"/>
          <w:bCs/>
          <w:i/>
          <w:iCs/>
          <w:color w:val="000000"/>
          <w:lang w:val="ru-RU"/>
        </w:rPr>
      </w:pPr>
      <w:r w:rsidRPr="00AA02FE">
        <w:rPr>
          <w:rStyle w:val="Zag11"/>
          <w:rFonts w:eastAsia="@Arial Unicode MS"/>
          <w:bCs/>
          <w:i/>
          <w:iCs/>
          <w:color w:val="000000"/>
          <w:lang w:val="ru-RU"/>
        </w:rPr>
        <w:t>Чтение</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color w:val="000000"/>
          <w:lang w:val="ru-RU"/>
        </w:rPr>
        <w:t>Чтение вслух.</w:t>
      </w:r>
      <w:r w:rsidRPr="00AA02FE">
        <w:rPr>
          <w:rStyle w:val="Zag11"/>
          <w:rFonts w:eastAsia="@Arial Unicode MS"/>
          <w:color w:val="000000"/>
          <w:lang w:val="ru-RU"/>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w:t>
      </w:r>
      <w:proofErr w:type="gramStart"/>
      <w:r w:rsidRPr="00AA02FE">
        <w:rPr>
          <w:rStyle w:val="Zag11"/>
          <w:rFonts w:eastAsia="@Arial Unicode MS"/>
          <w:color w:val="000000"/>
          <w:lang w:val="ru-RU"/>
        </w:rPr>
        <w:t>читающего</w:t>
      </w:r>
      <w:proofErr w:type="gramEnd"/>
      <w:r w:rsidRPr="00AA02FE">
        <w:rPr>
          <w:rStyle w:val="Zag11"/>
          <w:rFonts w:eastAsia="@Arial Unicode MS"/>
          <w:color w:val="000000"/>
          <w:lang w:val="ru-RU"/>
        </w:rPr>
        <w:t xml:space="preserve"> темп беглости, позволяющий ему осознать текст. Соблюдение орфоэпических и интонационных норм чтения</w:t>
      </w:r>
      <w:proofErr w:type="gramStart"/>
      <w:r w:rsidRPr="00AA02FE">
        <w:rPr>
          <w:rStyle w:val="Zag11"/>
          <w:rFonts w:eastAsia="@Arial Unicode MS"/>
          <w:color w:val="000000"/>
          <w:lang w:val="ru-RU"/>
        </w:rPr>
        <w:t>.</w:t>
      </w:r>
      <w:proofErr w:type="gramEnd"/>
      <w:r w:rsidRPr="00AA02FE">
        <w:rPr>
          <w:rStyle w:val="Zag11"/>
          <w:rFonts w:eastAsia="@Arial Unicode MS"/>
          <w:color w:val="000000"/>
          <w:lang w:val="ru-RU"/>
        </w:rPr>
        <w:t xml:space="preserve"> </w:t>
      </w:r>
      <w:proofErr w:type="gramStart"/>
      <w:r w:rsidRPr="00AA02FE">
        <w:rPr>
          <w:rStyle w:val="Zag11"/>
          <w:rFonts w:eastAsia="@Arial Unicode MS"/>
          <w:color w:val="000000"/>
          <w:lang w:val="ru-RU"/>
        </w:rPr>
        <w:t>ч</w:t>
      </w:r>
      <w:proofErr w:type="gramEnd"/>
      <w:r w:rsidRPr="00AA02FE">
        <w:rPr>
          <w:rStyle w:val="Zag11"/>
          <w:rFonts w:eastAsia="@Arial Unicode MS"/>
          <w:color w:val="000000"/>
          <w:lang w:val="ru-RU"/>
        </w:rPr>
        <w:t>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color w:val="000000"/>
          <w:lang w:val="ru-RU"/>
        </w:rPr>
        <w:t>Чтение про себя.</w:t>
      </w:r>
      <w:r w:rsidRPr="00AA02FE">
        <w:rPr>
          <w:rStyle w:val="Zag11"/>
          <w:rFonts w:eastAsia="@Arial Unicode MS"/>
          <w:color w:val="000000"/>
          <w:lang w:val="ru-RU"/>
        </w:rPr>
        <w:t xml:space="preserve"> Осознание смысла произведения при чтении про себя (доступных по объёму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Работа с разными видами текста.</w:t>
      </w:r>
      <w:r w:rsidRPr="00AA02FE">
        <w:rPr>
          <w:rStyle w:val="Zag11"/>
          <w:rFonts w:eastAsia="@Arial Unicode MS"/>
          <w:color w:val="000000"/>
          <w:lang w:val="ru-RU"/>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Практическое освоение умения отличать текст от набора предложений. Прогнозирование содержания книги по её названию и оформлению.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Самостоятельное определение темы, главной мысли, структуры; деление текста на смысловые части, их </w:t>
      </w:r>
      <w:proofErr w:type="spellStart"/>
      <w:r w:rsidRPr="00AA02FE">
        <w:rPr>
          <w:rStyle w:val="Zag11"/>
          <w:rFonts w:eastAsia="@Arial Unicode MS"/>
          <w:color w:val="000000"/>
          <w:lang w:val="ru-RU"/>
        </w:rPr>
        <w:t>озаглавливание</w:t>
      </w:r>
      <w:proofErr w:type="spellEnd"/>
      <w:r w:rsidRPr="00AA02FE">
        <w:rPr>
          <w:rStyle w:val="Zag11"/>
          <w:rFonts w:eastAsia="@Arial Unicode MS"/>
          <w:color w:val="000000"/>
          <w:lang w:val="ru-RU"/>
        </w:rPr>
        <w:t>. Умение работать с разными видами информации.</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i/>
          <w:color w:val="000000"/>
          <w:lang w:val="ru-RU"/>
        </w:rPr>
        <w:t>Библиографическая культура.</w:t>
      </w:r>
      <w:r w:rsidRPr="00AA02FE">
        <w:rPr>
          <w:rStyle w:val="Zag11"/>
          <w:rFonts w:eastAsia="@Arial Unicode MS"/>
          <w:color w:val="000000"/>
          <w:lang w:val="ru-RU"/>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w:t>
      </w:r>
      <w:r w:rsidRPr="00AA02FE">
        <w:rPr>
          <w:rStyle w:val="Zag11"/>
          <w:rFonts w:eastAsia="@Arial Unicode MS"/>
          <w:color w:val="000000"/>
          <w:lang w:val="ru-RU"/>
        </w:rPr>
        <w:lastRenderedPageBreak/>
        <w:t>(с опорой на внешние показатели книги, её справочно-иллюстративный материал).</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 xml:space="preserve">Типы книг (изданий): </w:t>
      </w:r>
      <w:proofErr w:type="spellStart"/>
      <w:r w:rsidRPr="00AA02FE">
        <w:rPr>
          <w:rStyle w:val="Zag11"/>
          <w:rFonts w:eastAsia="@Arial Unicode MS"/>
          <w:color w:val="000000"/>
          <w:lang w:val="ru-RU"/>
        </w:rPr>
        <w:t>книга</w:t>
      </w:r>
      <w:r w:rsidRPr="00AA02FE">
        <w:rPr>
          <w:rStyle w:val="Zag11"/>
          <w:rFonts w:eastAsia="@Arial Unicode MS"/>
          <w:color w:val="000000"/>
          <w:lang w:val="ru-RU"/>
        </w:rPr>
        <w:noBreakHyphen/>
        <w:t>произведение</w:t>
      </w:r>
      <w:proofErr w:type="spellEnd"/>
      <w:r w:rsidRPr="00AA02FE">
        <w:rPr>
          <w:rStyle w:val="Zag11"/>
          <w:rFonts w:eastAsia="@Arial Unicode MS"/>
          <w:color w:val="000000"/>
          <w:lang w:val="ru-RU"/>
        </w:rPr>
        <w:t xml:space="preserve">, </w:t>
      </w:r>
      <w:proofErr w:type="spellStart"/>
      <w:r w:rsidRPr="00AA02FE">
        <w:rPr>
          <w:rStyle w:val="Zag11"/>
          <w:rFonts w:eastAsia="@Arial Unicode MS"/>
          <w:color w:val="000000"/>
          <w:lang w:val="ru-RU"/>
        </w:rPr>
        <w:t>книга</w:t>
      </w:r>
      <w:r w:rsidRPr="00AA02FE">
        <w:rPr>
          <w:rStyle w:val="Zag11"/>
          <w:rFonts w:eastAsia="@Arial Unicode MS"/>
          <w:color w:val="000000"/>
          <w:lang w:val="ru-RU"/>
        </w:rPr>
        <w:noBreakHyphen/>
        <w:t>сборник</w:t>
      </w:r>
      <w:proofErr w:type="spellEnd"/>
      <w:r w:rsidRPr="00AA02FE">
        <w:rPr>
          <w:rStyle w:val="Zag11"/>
          <w:rFonts w:eastAsia="@Arial Unicode MS"/>
          <w:color w:val="000000"/>
          <w:lang w:val="ru-RU"/>
        </w:rPr>
        <w:t xml:space="preserve">, собрание сочинений, периодическая </w:t>
      </w:r>
      <w:r w:rsidR="00EB3BD4" w:rsidRPr="00AA02FE">
        <w:rPr>
          <w:rStyle w:val="Zag11"/>
          <w:rFonts w:eastAsia="@Arial Unicode MS"/>
          <w:color w:val="000000"/>
          <w:lang w:val="ru-RU"/>
        </w:rPr>
        <w:t xml:space="preserve">печать, </w:t>
      </w:r>
      <w:r w:rsidR="00EB3BD4">
        <w:rPr>
          <w:rStyle w:val="Zag11"/>
          <w:rFonts w:eastAsia="@Arial Unicode MS"/>
          <w:color w:val="000000"/>
          <w:lang w:val="ru-RU"/>
        </w:rPr>
        <w:t>справочные</w:t>
      </w:r>
      <w:r w:rsidRPr="00AA02FE">
        <w:rPr>
          <w:rStyle w:val="Zag11"/>
          <w:rFonts w:eastAsia="@Arial Unicode MS"/>
          <w:color w:val="000000"/>
          <w:lang w:val="ru-RU"/>
        </w:rPr>
        <w:t xml:space="preserve"> издания (справочники, словари, энциклопедии).</w:t>
      </w:r>
      <w:proofErr w:type="gramEnd"/>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Работа с текстом художественного произведения.</w:t>
      </w:r>
      <w:r w:rsidRPr="00AA02FE">
        <w:rPr>
          <w:rStyle w:val="Zag11"/>
          <w:rFonts w:eastAsia="@Arial Unicode MS"/>
          <w:color w:val="000000"/>
          <w:lang w:val="ru-RU"/>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
          <w:color w:val="000000"/>
          <w:lang w:val="ru-RU"/>
        </w:rPr>
        <w:t>Характеристика героя</w:t>
      </w:r>
      <w:r w:rsidRPr="00AA02FE">
        <w:rPr>
          <w:rStyle w:val="Zag11"/>
          <w:rFonts w:eastAsia="@Arial Unicode MS"/>
          <w:color w:val="000000"/>
          <w:lang w:val="ru-RU"/>
        </w:rPr>
        <w:t xml:space="preserve">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имён героев.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
          <w:color w:val="000000"/>
          <w:lang w:val="ru-RU"/>
        </w:rPr>
        <w:t>Характеристика героя произведения</w:t>
      </w:r>
      <w:r w:rsidRPr="00AA02FE">
        <w:rPr>
          <w:rStyle w:val="Zag11"/>
          <w:rFonts w:eastAsia="@Arial Unicode MS"/>
          <w:color w:val="000000"/>
          <w:lang w:val="ru-RU"/>
        </w:rPr>
        <w:t xml:space="preserve">. </w:t>
      </w:r>
      <w:proofErr w:type="gramStart"/>
      <w:r w:rsidRPr="00AA02FE">
        <w:rPr>
          <w:rStyle w:val="Zag11"/>
          <w:rFonts w:eastAsia="@Arial Unicode MS"/>
          <w:color w:val="000000"/>
          <w:lang w:val="ru-RU"/>
        </w:rPr>
        <w:t>Портрет, характер героя, выраженные через поступки и речь.</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
          <w:color w:val="000000"/>
          <w:lang w:val="ru-RU"/>
        </w:rPr>
        <w:t>Освоение разных видов пересказа</w:t>
      </w:r>
      <w:r w:rsidRPr="00AA02FE">
        <w:rPr>
          <w:rStyle w:val="Zag11"/>
          <w:rFonts w:eastAsia="@Arial Unicode MS"/>
          <w:color w:val="000000"/>
          <w:lang w:val="ru-RU"/>
        </w:rPr>
        <w:t xml:space="preserve"> художественного текста: </w:t>
      </w:r>
      <w:proofErr w:type="gramStart"/>
      <w:r w:rsidRPr="00AA02FE">
        <w:rPr>
          <w:rStyle w:val="Zag11"/>
          <w:rFonts w:eastAsia="@Arial Unicode MS"/>
          <w:color w:val="000000"/>
          <w:lang w:val="ru-RU"/>
        </w:rPr>
        <w:t>подробный</w:t>
      </w:r>
      <w:proofErr w:type="gramEnd"/>
      <w:r w:rsidRPr="00AA02FE">
        <w:rPr>
          <w:rStyle w:val="Zag11"/>
          <w:rFonts w:eastAsia="@Arial Unicode MS"/>
          <w:color w:val="000000"/>
          <w:lang w:val="ru-RU"/>
        </w:rPr>
        <w:t>, выборочный и краткий (передача основных мыслей).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
          <w:color w:val="000000"/>
          <w:lang w:val="ru-RU"/>
        </w:rPr>
        <w:t>Подробный пересказ</w:t>
      </w:r>
      <w:r w:rsidRPr="00AA02FE">
        <w:rPr>
          <w:rStyle w:val="Zag11"/>
          <w:rFonts w:eastAsia="@Arial Unicode MS"/>
          <w:color w:val="000000"/>
          <w:lang w:val="ru-RU"/>
        </w:rPr>
        <w:t xml:space="preserve"> текста: определение главной мысли фрагмента, выделение опорных или ключевых слов, </w:t>
      </w:r>
      <w:proofErr w:type="spellStart"/>
      <w:r w:rsidRPr="00AA02FE">
        <w:rPr>
          <w:rStyle w:val="Zag11"/>
          <w:rFonts w:eastAsia="@Arial Unicode MS"/>
          <w:color w:val="000000"/>
          <w:lang w:val="ru-RU"/>
        </w:rPr>
        <w:t>озаглавливание</w:t>
      </w:r>
      <w:proofErr w:type="spellEnd"/>
      <w:r w:rsidRPr="00AA02FE">
        <w:rPr>
          <w:rStyle w:val="Zag11"/>
          <w:rFonts w:eastAsia="@Arial Unicode MS"/>
          <w:color w:val="000000"/>
          <w:lang w:val="ru-RU"/>
        </w:rPr>
        <w:t xml:space="preserve">, подробный пересказ эпизода; деление текста на части, определение главной мысли каждой части и всего текста, </w:t>
      </w:r>
      <w:proofErr w:type="spellStart"/>
      <w:r w:rsidRPr="00AA02FE">
        <w:rPr>
          <w:rStyle w:val="Zag11"/>
          <w:rFonts w:eastAsia="@Arial Unicode MS"/>
          <w:color w:val="000000"/>
          <w:lang w:val="ru-RU"/>
        </w:rPr>
        <w:t>озаглавливание</w:t>
      </w:r>
      <w:proofErr w:type="spellEnd"/>
      <w:r w:rsidRPr="00AA02FE">
        <w:rPr>
          <w:rStyle w:val="Zag11"/>
          <w:rFonts w:eastAsia="@Arial Unicode MS"/>
          <w:color w:val="000000"/>
          <w:lang w:val="ru-RU"/>
        </w:rPr>
        <w:t xml:space="preserve">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i/>
          <w:color w:val="000000"/>
          <w:lang w:val="ru-RU"/>
        </w:rPr>
        <w:t>Самостоятельный выборочный пересказ</w:t>
      </w:r>
      <w:r w:rsidRPr="00AA02FE">
        <w:rPr>
          <w:rStyle w:val="Zag11"/>
          <w:rFonts w:eastAsia="@Arial Unicode MS"/>
          <w:color w:val="000000"/>
          <w:lang w:val="ru-RU"/>
        </w:rPr>
        <w:t xml:space="preserve">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470962" w:rsidRPr="00AA02FE" w:rsidRDefault="00470962" w:rsidP="00AA02FE">
      <w:pPr>
        <w:tabs>
          <w:tab w:val="left" w:leader="dot" w:pos="624"/>
        </w:tabs>
        <w:spacing w:line="276" w:lineRule="auto"/>
        <w:jc w:val="both"/>
        <w:rPr>
          <w:rStyle w:val="Zag11"/>
          <w:rFonts w:eastAsia="@Arial Unicode MS"/>
          <w:color w:val="000000"/>
          <w:lang w:val="ru-RU"/>
        </w:rPr>
      </w:pPr>
      <w:r w:rsidRPr="00AA02FE">
        <w:rPr>
          <w:rStyle w:val="Zag11"/>
          <w:rFonts w:eastAsia="@Arial Unicode MS"/>
          <w:bCs/>
          <w:color w:val="000000"/>
          <w:lang w:val="ru-RU"/>
        </w:rPr>
        <w:t xml:space="preserve">Работа с учебными, научно-популярными и другими текстами. </w:t>
      </w:r>
      <w:r w:rsidRPr="00AA02FE">
        <w:rPr>
          <w:rStyle w:val="Zag11"/>
          <w:rFonts w:eastAsia="@Arial Unicode MS"/>
          <w:color w:val="000000"/>
          <w:lang w:val="ru-RU"/>
        </w:rPr>
        <w:t xml:space="preserve">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приёмами анализа различных видов текста: установление </w:t>
      </w:r>
      <w:r w:rsidRPr="00AA02FE">
        <w:rPr>
          <w:rStyle w:val="Zag11"/>
          <w:rFonts w:eastAsia="@Arial Unicode MS"/>
          <w:color w:val="000000"/>
          <w:lang w:val="ru-RU"/>
        </w:rPr>
        <w:lastRenderedPageBreak/>
        <w:t xml:space="preserve">причинно-следственных связей. Определение главной мысли текста. Деление текста на части. Определение </w:t>
      </w:r>
      <w:proofErr w:type="spellStart"/>
      <w:r w:rsidRPr="00AA02FE">
        <w:rPr>
          <w:rStyle w:val="Zag11"/>
          <w:rFonts w:eastAsia="@Arial Unicode MS"/>
          <w:color w:val="000000"/>
          <w:lang w:val="ru-RU"/>
        </w:rPr>
        <w:t>микротем</w:t>
      </w:r>
      <w:proofErr w:type="spellEnd"/>
      <w:r w:rsidRPr="00AA02FE">
        <w:rPr>
          <w:rStyle w:val="Zag11"/>
          <w:rFonts w:eastAsia="@Arial Unicode MS"/>
          <w:color w:val="000000"/>
          <w:lang w:val="ru-RU"/>
        </w:rPr>
        <w:t>.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470962" w:rsidRPr="00AA02FE" w:rsidRDefault="00470962" w:rsidP="00AA02FE">
      <w:pPr>
        <w:tabs>
          <w:tab w:val="left" w:leader="dot" w:pos="624"/>
        </w:tabs>
        <w:spacing w:line="276" w:lineRule="auto"/>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center"/>
        <w:outlineLvl w:val="0"/>
        <w:rPr>
          <w:rStyle w:val="Zag11"/>
          <w:rFonts w:eastAsia="@Arial Unicode MS"/>
          <w:b/>
          <w:bCs/>
          <w:iCs/>
          <w:color w:val="000000"/>
          <w:lang w:val="ru-RU"/>
        </w:rPr>
      </w:pPr>
      <w:r w:rsidRPr="00AA02FE">
        <w:rPr>
          <w:rStyle w:val="Zag11"/>
          <w:rFonts w:eastAsia="@Arial Unicode MS"/>
          <w:b/>
          <w:bCs/>
          <w:iCs/>
          <w:color w:val="000000"/>
          <w:lang w:val="ru-RU"/>
        </w:rPr>
        <w:t>Говорение (культура речевого общения)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Осознание </w:t>
      </w:r>
      <w:r w:rsidRPr="00AA02FE">
        <w:rPr>
          <w:rStyle w:val="Zag11"/>
          <w:rFonts w:eastAsia="@Arial Unicode MS"/>
          <w:i/>
          <w:color w:val="000000"/>
          <w:lang w:val="ru-RU"/>
        </w:rPr>
        <w:t>диалога</w:t>
      </w:r>
      <w:r w:rsidRPr="00AA02FE">
        <w:rPr>
          <w:rStyle w:val="Zag11"/>
          <w:rFonts w:eastAsia="@Arial Unicode MS"/>
          <w:color w:val="000000"/>
          <w:lang w:val="ru-RU"/>
        </w:rPr>
        <w:t xml:space="preserve">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w:t>
      </w:r>
      <w:proofErr w:type="spellStart"/>
      <w:r w:rsidRPr="00AA02FE">
        <w:rPr>
          <w:rStyle w:val="Zag11"/>
          <w:rFonts w:eastAsia="@Arial Unicode MS"/>
          <w:color w:val="000000"/>
          <w:lang w:val="ru-RU"/>
        </w:rPr>
        <w:t>внеучебного</w:t>
      </w:r>
      <w:proofErr w:type="spellEnd"/>
      <w:r w:rsidRPr="00AA02FE">
        <w:rPr>
          <w:rStyle w:val="Zag11"/>
          <w:rFonts w:eastAsia="@Arial Unicode MS"/>
          <w:color w:val="000000"/>
          <w:lang w:val="ru-RU"/>
        </w:rPr>
        <w:t xml:space="preserve"> общения. Знакомство с особенностями национального этикета на основе фольклорных произведений.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
          <w:color w:val="000000"/>
          <w:lang w:val="ru-RU"/>
        </w:rPr>
        <w:t xml:space="preserve">Монолог </w:t>
      </w:r>
      <w:r w:rsidRPr="00AA02FE">
        <w:rPr>
          <w:rStyle w:val="Zag11"/>
          <w:rFonts w:eastAsia="@Arial Unicode MS"/>
          <w:color w:val="000000"/>
          <w:lang w:val="ru-RU"/>
        </w:rPr>
        <w:t xml:space="preserve">как форма речевого высказывания. Монологическое речевое высказывание небольшого объёма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учётом специфики научно-популярного, учебного и художественного текста. </w:t>
      </w:r>
      <w:proofErr w:type="gramStart"/>
      <w:r w:rsidRPr="00AA02FE">
        <w:rPr>
          <w:rStyle w:val="Zag11"/>
          <w:rFonts w:eastAsia="@Arial Unicode MS"/>
          <w:color w:val="000000"/>
          <w:lang w:val="ru-RU"/>
        </w:rPr>
        <w:t>Передача впечатлений (из повседневной жизни, художественного произведения, изобразительного искусства) в рассказе (описание, рассуждение, повествование).</w:t>
      </w:r>
      <w:proofErr w:type="gramEnd"/>
      <w:r w:rsidRPr="00AA02FE">
        <w:rPr>
          <w:rStyle w:val="Zag11"/>
          <w:rFonts w:eastAsia="@Arial Unicode MS"/>
          <w:color w:val="000000"/>
          <w:lang w:val="ru-RU"/>
        </w:rPr>
        <w:t xml:space="preserve"> Самостоятельное построение плана собственного высказывания. Отбор и использование выразительных средств языка (синонимы, антонимы, сравнение) с учётом особенностей монологического высказывания.</w:t>
      </w:r>
    </w:p>
    <w:p w:rsidR="00470962" w:rsidRPr="00AA02FE" w:rsidRDefault="00470962" w:rsidP="00AA02FE">
      <w:pPr>
        <w:tabs>
          <w:tab w:val="left" w:leader="dot" w:pos="624"/>
        </w:tabs>
        <w:spacing w:line="276" w:lineRule="auto"/>
        <w:jc w:val="both"/>
        <w:rPr>
          <w:rStyle w:val="Zag11"/>
          <w:rFonts w:eastAsia="@Arial Unicode MS"/>
          <w:color w:val="000000"/>
          <w:lang w:val="ru-RU"/>
        </w:rPr>
      </w:pPr>
      <w:r w:rsidRPr="00AA02FE">
        <w:rPr>
          <w:rStyle w:val="Zag11"/>
          <w:rFonts w:eastAsia="@Arial Unicode MS"/>
          <w:color w:val="000000"/>
          <w:lang w:val="ru-RU"/>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470962" w:rsidRPr="00AA02FE" w:rsidRDefault="00470962" w:rsidP="00AA02FE">
      <w:pPr>
        <w:tabs>
          <w:tab w:val="left" w:leader="dot" w:pos="624"/>
        </w:tabs>
        <w:spacing w:line="276" w:lineRule="auto"/>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center"/>
        <w:outlineLvl w:val="0"/>
        <w:rPr>
          <w:rStyle w:val="Zag11"/>
          <w:rFonts w:eastAsia="@Arial Unicode MS"/>
          <w:b/>
          <w:bCs/>
          <w:iCs/>
          <w:color w:val="000000"/>
          <w:lang w:val="ru-RU"/>
        </w:rPr>
      </w:pPr>
      <w:r w:rsidRPr="00AA02FE">
        <w:rPr>
          <w:rStyle w:val="Zag11"/>
          <w:rFonts w:eastAsia="@Arial Unicode MS"/>
          <w:b/>
          <w:bCs/>
          <w:iCs/>
          <w:color w:val="000000"/>
          <w:lang w:val="ru-RU"/>
        </w:rPr>
        <w:t>Письмо (культура письменной речи)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
    <w:p w:rsidR="00470962" w:rsidRPr="00AA02FE" w:rsidRDefault="00470962" w:rsidP="00AA02FE">
      <w:pPr>
        <w:tabs>
          <w:tab w:val="left" w:leader="dot" w:pos="624"/>
        </w:tabs>
        <w:spacing w:line="276" w:lineRule="auto"/>
        <w:jc w:val="both"/>
        <w:rPr>
          <w:rStyle w:val="Zag11"/>
          <w:rFonts w:eastAsia="@Arial Unicode MS"/>
          <w:color w:val="000000"/>
          <w:lang w:val="ru-RU"/>
        </w:rPr>
      </w:pPr>
      <w:proofErr w:type="gramStart"/>
      <w:r w:rsidRPr="00AA02FE">
        <w:rPr>
          <w:rStyle w:val="Zag11"/>
          <w:rFonts w:eastAsia="@Arial Unicode MS"/>
          <w:color w:val="000000"/>
          <w:lang w:val="ru-RU"/>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roofErr w:type="gramEnd"/>
    </w:p>
    <w:p w:rsidR="00470962" w:rsidRPr="00AA02FE" w:rsidRDefault="00470962" w:rsidP="00AA02FE">
      <w:pPr>
        <w:tabs>
          <w:tab w:val="left" w:leader="dot" w:pos="624"/>
        </w:tabs>
        <w:spacing w:line="276" w:lineRule="auto"/>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center"/>
        <w:outlineLvl w:val="0"/>
        <w:rPr>
          <w:rStyle w:val="Zag11"/>
          <w:rFonts w:eastAsia="@Arial Unicode MS"/>
          <w:b/>
          <w:bCs/>
          <w:iCs/>
          <w:color w:val="000000"/>
          <w:lang w:val="ru-RU"/>
        </w:rPr>
      </w:pPr>
      <w:r w:rsidRPr="00AA02FE">
        <w:rPr>
          <w:rStyle w:val="Zag11"/>
          <w:rFonts w:eastAsia="@Arial Unicode MS"/>
          <w:b/>
          <w:bCs/>
          <w:iCs/>
          <w:color w:val="000000"/>
          <w:lang w:val="ru-RU"/>
        </w:rPr>
        <w:t>Круг детского чтения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Произведения устного народного творчества разных народов России. Произведения классиков отечественной литературы </w:t>
      </w:r>
      <w:r w:rsidRPr="00AA02FE">
        <w:rPr>
          <w:rStyle w:val="Zag11"/>
          <w:rFonts w:eastAsia="@Arial Unicode MS"/>
          <w:color w:val="000000"/>
        </w:rPr>
        <w:t>XIX</w:t>
      </w:r>
      <w:r w:rsidRPr="00AA02FE">
        <w:rPr>
          <w:rStyle w:val="Zag11"/>
          <w:rFonts w:eastAsia="@Arial Unicode MS"/>
          <w:color w:val="000000"/>
          <w:lang w:val="ru-RU"/>
        </w:rPr>
        <w:t>—ХХ вв., классиков детской литературы, произведения современной отечественной (с учётом многонационального характера России) и зарубежной литературы, доступные для восприятия младших школьников.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spellStart"/>
      <w:proofErr w:type="gramStart"/>
      <w:r w:rsidRPr="00AA02FE">
        <w:rPr>
          <w:rStyle w:val="Zag11"/>
          <w:rFonts w:eastAsia="@Arial Unicode MS"/>
          <w:color w:val="000000"/>
          <w:lang w:val="ru-RU"/>
        </w:rPr>
        <w:lastRenderedPageBreak/>
        <w:t>Представленность</w:t>
      </w:r>
      <w:proofErr w:type="spellEnd"/>
      <w:r w:rsidRPr="00AA02FE">
        <w:rPr>
          <w:rStyle w:val="Zag11"/>
          <w:rFonts w:eastAsia="@Arial Unicode MS"/>
          <w:color w:val="000000"/>
          <w:lang w:val="ru-RU"/>
        </w:rPr>
        <w:t xml:space="preserve">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roofErr w:type="gramEnd"/>
    </w:p>
    <w:p w:rsidR="00470962" w:rsidRPr="00AA02FE" w:rsidRDefault="00470962" w:rsidP="00AA02FE">
      <w:pPr>
        <w:tabs>
          <w:tab w:val="left" w:leader="dot" w:pos="624"/>
        </w:tabs>
        <w:spacing w:line="276" w:lineRule="auto"/>
        <w:jc w:val="both"/>
        <w:rPr>
          <w:rStyle w:val="Zag11"/>
          <w:rFonts w:eastAsia="@Arial Unicode MS"/>
          <w:color w:val="000000"/>
          <w:lang w:val="ru-RU"/>
        </w:rPr>
      </w:pPr>
      <w:r w:rsidRPr="00AA02FE">
        <w:rPr>
          <w:rStyle w:val="Zag11"/>
          <w:rFonts w:eastAsia="@Arial Unicode MS"/>
          <w:color w:val="000000"/>
          <w:lang w:val="ru-RU"/>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470962" w:rsidRPr="00AA02FE" w:rsidRDefault="00470962" w:rsidP="00AA02FE">
      <w:pPr>
        <w:tabs>
          <w:tab w:val="left" w:leader="dot" w:pos="624"/>
        </w:tabs>
        <w:spacing w:line="276" w:lineRule="auto"/>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jc w:val="center"/>
        <w:outlineLvl w:val="0"/>
        <w:rPr>
          <w:rStyle w:val="Zag11"/>
          <w:rFonts w:eastAsia="@Arial Unicode MS"/>
          <w:b/>
          <w:bCs/>
          <w:iCs/>
          <w:color w:val="000000"/>
          <w:lang w:val="ru-RU"/>
        </w:rPr>
      </w:pPr>
      <w:r w:rsidRPr="00AA02FE">
        <w:rPr>
          <w:rStyle w:val="Zag11"/>
          <w:rFonts w:eastAsia="@Arial Unicode MS"/>
          <w:b/>
          <w:bCs/>
          <w:iCs/>
          <w:color w:val="000000"/>
          <w:lang w:val="ru-RU"/>
        </w:rPr>
        <w:t>Литературоведческая пропедевтика (практическое освоение)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Прозаическая и стихотворная речь: узнавание, различение, выделение особенностей стихотворного произведения (ритм, рифма).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Фольклор и авторские художественные произведения (различение).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Жанровое разнообразие произведений. Малые фольклорные формы (колыбельные песни, </w:t>
      </w:r>
      <w:proofErr w:type="spellStart"/>
      <w:r w:rsidRPr="00AA02FE">
        <w:rPr>
          <w:rStyle w:val="Zag11"/>
          <w:rFonts w:eastAsia="@Arial Unicode MS"/>
          <w:color w:val="000000"/>
          <w:lang w:val="ru-RU"/>
        </w:rPr>
        <w:t>потешки</w:t>
      </w:r>
      <w:proofErr w:type="spellEnd"/>
      <w:r w:rsidRPr="00AA02FE">
        <w:rPr>
          <w:rStyle w:val="Zag11"/>
          <w:rFonts w:eastAsia="@Arial Unicode MS"/>
          <w:color w:val="000000"/>
          <w:lang w:val="ru-RU"/>
        </w:rPr>
        <w:t>,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470962" w:rsidRPr="00AA02FE" w:rsidRDefault="00470962" w:rsidP="00AA02FE">
      <w:pPr>
        <w:tabs>
          <w:tab w:val="left" w:leader="dot" w:pos="624"/>
        </w:tabs>
        <w:spacing w:after="56" w:line="276" w:lineRule="auto"/>
        <w:jc w:val="both"/>
        <w:rPr>
          <w:rStyle w:val="Zag11"/>
          <w:rFonts w:eastAsia="@Arial Unicode MS"/>
          <w:color w:val="000000"/>
          <w:lang w:val="ru-RU"/>
        </w:rPr>
      </w:pPr>
      <w:r w:rsidRPr="00AA02FE">
        <w:rPr>
          <w:rStyle w:val="Zag11"/>
          <w:rFonts w:eastAsia="@Arial Unicode MS"/>
          <w:color w:val="000000"/>
          <w:lang w:val="ru-RU"/>
        </w:rPr>
        <w:t>Рассказ, стихотворение, басня — общее представление о жанре, особенностях построения и выразительных средствах.</w:t>
      </w:r>
    </w:p>
    <w:p w:rsidR="00470962" w:rsidRPr="00AA02FE" w:rsidRDefault="00470962" w:rsidP="00AA02FE">
      <w:pPr>
        <w:tabs>
          <w:tab w:val="left" w:leader="dot" w:pos="624"/>
        </w:tabs>
        <w:spacing w:after="56" w:line="276" w:lineRule="auto"/>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bCs/>
          <w:i/>
          <w:iCs/>
          <w:color w:val="000000"/>
          <w:lang w:val="ru-RU"/>
        </w:rPr>
      </w:pPr>
      <w:r w:rsidRPr="00AA02FE">
        <w:rPr>
          <w:rStyle w:val="Zag11"/>
          <w:rFonts w:eastAsia="@Arial Unicode MS"/>
          <w:bCs/>
          <w:i/>
          <w:iCs/>
          <w:color w:val="000000"/>
          <w:lang w:val="ru-RU"/>
        </w:rPr>
        <w:t>Творческая деятельность обучающихся (на основе литературных произведений)</w:t>
      </w:r>
    </w:p>
    <w:p w:rsidR="00470962" w:rsidRPr="00AA02FE" w:rsidRDefault="00470962" w:rsidP="00AA02FE">
      <w:pPr>
        <w:tabs>
          <w:tab w:val="left" w:leader="dot" w:pos="624"/>
        </w:tabs>
        <w:spacing w:line="276" w:lineRule="auto"/>
        <w:ind w:firstLine="339"/>
        <w:jc w:val="both"/>
        <w:rPr>
          <w:rStyle w:val="Zag11"/>
          <w:rFonts w:eastAsia="@Arial Unicode MS"/>
          <w:i/>
          <w:color w:val="000000"/>
          <w:lang w:val="ru-RU"/>
        </w:rPr>
      </w:pP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 xml:space="preserve">Интерпретация текста литературного произведения в творческой деятельности учащихся: чтение по ролям, </w:t>
      </w:r>
      <w:proofErr w:type="spellStart"/>
      <w:r w:rsidRPr="00AA02FE">
        <w:rPr>
          <w:rStyle w:val="Zag11"/>
          <w:rFonts w:eastAsia="@Arial Unicode MS"/>
          <w:i w:val="0"/>
          <w:iCs w:val="0"/>
          <w:lang w:val="ru-RU"/>
        </w:rPr>
        <w:t>инсценирование</w:t>
      </w:r>
      <w:proofErr w:type="spellEnd"/>
      <w:r w:rsidRPr="00AA02FE">
        <w:rPr>
          <w:rStyle w:val="Zag11"/>
          <w:rFonts w:eastAsia="@Arial Unicode MS"/>
          <w:i w:val="0"/>
          <w:iCs w:val="0"/>
          <w:lang w:val="ru-RU"/>
        </w:rPr>
        <w:t xml:space="preserve">,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w:t>
      </w:r>
      <w:proofErr w:type="spellStart"/>
      <w:r w:rsidRPr="00AA02FE">
        <w:rPr>
          <w:rStyle w:val="Zag11"/>
          <w:rFonts w:eastAsia="@Arial Unicode MS"/>
          <w:i w:val="0"/>
          <w:iCs w:val="0"/>
          <w:lang w:val="ru-RU"/>
        </w:rPr>
        <w:t>этапности</w:t>
      </w:r>
      <w:proofErr w:type="spellEnd"/>
      <w:r w:rsidRPr="00AA02FE">
        <w:rPr>
          <w:rStyle w:val="Zag11"/>
          <w:rFonts w:eastAsia="@Arial Unicode MS"/>
          <w:i w:val="0"/>
          <w:iCs w:val="0"/>
          <w:lang w:val="ru-RU"/>
        </w:rPr>
        <w:t xml:space="preserve"> в выполнении действий); изложение с элементами сочинения, создание собственного текста на основе </w:t>
      </w:r>
      <w:r w:rsidRPr="00AA02FE">
        <w:rPr>
          <w:rStyle w:val="Zag11"/>
          <w:rFonts w:eastAsia="@Arial Unicode MS"/>
          <w:i w:val="0"/>
          <w:lang w:val="ru-RU"/>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sidRPr="00AA02FE">
        <w:rPr>
          <w:rStyle w:val="Zag11"/>
          <w:rFonts w:eastAsia="@Arial Unicode MS"/>
          <w:i w:val="0"/>
          <w:iCs w:val="0"/>
          <w:lang w:val="ru-RU"/>
        </w:rPr>
        <w:t>.</w:t>
      </w:r>
    </w:p>
    <w:p w:rsidR="00470962" w:rsidRPr="002E51D3" w:rsidRDefault="00470962" w:rsidP="00AA02FE">
      <w:pPr>
        <w:pStyle w:val="Zag3"/>
        <w:tabs>
          <w:tab w:val="left" w:leader="dot" w:pos="624"/>
        </w:tabs>
        <w:spacing w:line="276" w:lineRule="auto"/>
        <w:jc w:val="both"/>
        <w:rPr>
          <w:rStyle w:val="Zag11"/>
          <w:rFonts w:eastAsia="@Arial Unicode MS"/>
          <w:i w:val="0"/>
          <w:lang w:val="tt-RU"/>
        </w:rPr>
      </w:pPr>
    </w:p>
    <w:p w:rsidR="00F43051" w:rsidRPr="00AA02FE" w:rsidRDefault="00F43051" w:rsidP="002E51D3">
      <w:pPr>
        <w:pStyle w:val="Style13"/>
        <w:widowControl/>
        <w:spacing w:line="276" w:lineRule="auto"/>
        <w:ind w:firstLine="0"/>
        <w:jc w:val="center"/>
        <w:rPr>
          <w:rStyle w:val="FontStyle55"/>
          <w:caps/>
          <w:noProof/>
          <w:sz w:val="24"/>
          <w:szCs w:val="24"/>
          <w:lang w:val="tt-RU"/>
        </w:rPr>
      </w:pPr>
      <w:r w:rsidRPr="00AA02FE">
        <w:rPr>
          <w:rStyle w:val="FontStyle55"/>
          <w:caps/>
          <w:noProof/>
          <w:sz w:val="24"/>
          <w:szCs w:val="24"/>
          <w:lang w:val="tt-RU"/>
        </w:rPr>
        <w:t>Әдәби уку</w:t>
      </w:r>
      <w:r w:rsidR="002E51D3">
        <w:rPr>
          <w:rStyle w:val="FontStyle55"/>
          <w:caps/>
          <w:noProof/>
          <w:sz w:val="24"/>
          <w:szCs w:val="24"/>
          <w:lang w:val="tt-RU"/>
        </w:rPr>
        <w:t xml:space="preserve"> буенча  (татар телендә)</w:t>
      </w:r>
    </w:p>
    <w:p w:rsidR="00F43051" w:rsidRPr="00AA02FE" w:rsidRDefault="00F43051" w:rsidP="002E51D3">
      <w:pPr>
        <w:pStyle w:val="Style13"/>
        <w:widowControl/>
        <w:shd w:val="clear" w:color="auto" w:fill="FFFFFF"/>
        <w:spacing w:line="276" w:lineRule="auto"/>
        <w:ind w:left="567" w:firstLine="0"/>
        <w:jc w:val="center"/>
        <w:rPr>
          <w:rStyle w:val="FontStyle55"/>
          <w:caps/>
          <w:noProof/>
          <w:sz w:val="24"/>
          <w:szCs w:val="24"/>
          <w:lang w:val="tt-RU"/>
        </w:rPr>
      </w:pPr>
      <w:r w:rsidRPr="00AA02FE">
        <w:rPr>
          <w:rStyle w:val="FontStyle55"/>
          <w:caps/>
          <w:noProof/>
          <w:sz w:val="24"/>
          <w:szCs w:val="24"/>
          <w:lang w:val="tt-RU"/>
        </w:rPr>
        <w:t xml:space="preserve">гомуми башлангыч белем бирү </w:t>
      </w:r>
      <w:r w:rsidRPr="00AA02FE">
        <w:rPr>
          <w:rStyle w:val="FontStyle55"/>
          <w:caps/>
          <w:sz w:val="24"/>
          <w:szCs w:val="24"/>
          <w:lang w:val="tt-RU"/>
        </w:rPr>
        <w:t xml:space="preserve">(1-4 </w:t>
      </w:r>
      <w:r w:rsidRPr="00AA02FE">
        <w:rPr>
          <w:rStyle w:val="FontStyle55"/>
          <w:caps/>
          <w:noProof/>
          <w:sz w:val="24"/>
          <w:szCs w:val="24"/>
          <w:lang w:val="tt-RU"/>
        </w:rPr>
        <w:t>сыйныфлар) баскычында белем бирү эчтәлегенең мәҗбүри минимумы</w:t>
      </w:r>
    </w:p>
    <w:p w:rsidR="00F43051" w:rsidRPr="00AA02FE" w:rsidRDefault="00F43051" w:rsidP="00AA02FE">
      <w:pPr>
        <w:pStyle w:val="Style12"/>
        <w:widowControl/>
        <w:spacing w:line="276" w:lineRule="auto"/>
        <w:ind w:firstLine="567"/>
        <w:rPr>
          <w:rStyle w:val="FontStyle55"/>
          <w:noProof/>
          <w:sz w:val="24"/>
          <w:szCs w:val="24"/>
          <w:lang w:val="tt-RU"/>
        </w:rPr>
      </w:pPr>
      <w:r w:rsidRPr="00AA02FE">
        <w:rPr>
          <w:rStyle w:val="FontStyle55"/>
          <w:noProof/>
          <w:sz w:val="24"/>
          <w:szCs w:val="24"/>
          <w:lang w:val="tt-RU"/>
        </w:rPr>
        <w:t>Әдәби укудан гомуми башлангыч белем бирү</w:t>
      </w:r>
      <w:r w:rsidRPr="00AA02FE">
        <w:rPr>
          <w:rStyle w:val="FontStyle55"/>
          <w:noProof/>
          <w:sz w:val="24"/>
          <w:szCs w:val="24"/>
          <w:shd w:val="clear" w:color="auto" w:fill="FFFFFF"/>
          <w:lang w:val="tt-RU"/>
        </w:rPr>
        <w:t xml:space="preserve"> </w:t>
      </w:r>
      <w:r w:rsidRPr="00AA02FE">
        <w:rPr>
          <w:rStyle w:val="FontStyle55"/>
          <w:sz w:val="24"/>
          <w:szCs w:val="24"/>
          <w:shd w:val="clear" w:color="auto" w:fill="FFFFFF"/>
          <w:lang w:val="tt-RU"/>
        </w:rPr>
        <w:t xml:space="preserve">(1-4 </w:t>
      </w:r>
      <w:r w:rsidRPr="00AA02FE">
        <w:rPr>
          <w:rStyle w:val="FontStyle55"/>
          <w:noProof/>
          <w:sz w:val="24"/>
          <w:szCs w:val="24"/>
          <w:shd w:val="clear" w:color="auto" w:fill="FFFFFF"/>
          <w:lang w:val="tt-RU"/>
        </w:rPr>
        <w:t>сыйныфлар) баскычының максатлары:</w:t>
      </w:r>
    </w:p>
    <w:p w:rsidR="00F43051" w:rsidRPr="00AA02FE" w:rsidRDefault="00F43051" w:rsidP="00AA02FE">
      <w:pPr>
        <w:pStyle w:val="Style14"/>
        <w:widowControl/>
        <w:tabs>
          <w:tab w:val="left" w:pos="1008"/>
        </w:tabs>
        <w:spacing w:line="276" w:lineRule="auto"/>
        <w:ind w:firstLine="567"/>
        <w:jc w:val="both"/>
        <w:rPr>
          <w:rStyle w:val="FontStyle51"/>
          <w:noProof/>
          <w:sz w:val="24"/>
          <w:szCs w:val="24"/>
        </w:rPr>
      </w:pPr>
      <w:r w:rsidRPr="00AA02FE">
        <w:rPr>
          <w:rStyle w:val="FontStyle51"/>
          <w:sz w:val="24"/>
          <w:szCs w:val="24"/>
        </w:rPr>
        <w:lastRenderedPageBreak/>
        <w:t>•</w:t>
      </w:r>
      <w:r w:rsidRPr="00AA02FE">
        <w:rPr>
          <w:rStyle w:val="FontStyle51"/>
          <w:sz w:val="24"/>
          <w:szCs w:val="24"/>
        </w:rPr>
        <w:tab/>
      </w:r>
      <w:r w:rsidRPr="00AA02FE">
        <w:rPr>
          <w:rStyle w:val="FontStyle51"/>
          <w:noProof/>
          <w:sz w:val="24"/>
          <w:szCs w:val="24"/>
        </w:rPr>
        <w:t>татар әдәбияты хакында беренчел күзаллау булдыру;</w:t>
      </w:r>
    </w:p>
    <w:p w:rsidR="00F43051" w:rsidRPr="00AA02FE" w:rsidRDefault="00F43051" w:rsidP="00AA02FE">
      <w:pPr>
        <w:pStyle w:val="Style14"/>
        <w:widowControl/>
        <w:numPr>
          <w:ilvl w:val="0"/>
          <w:numId w:val="6"/>
        </w:numPr>
        <w:tabs>
          <w:tab w:val="left" w:pos="998"/>
        </w:tabs>
        <w:spacing w:line="276" w:lineRule="auto"/>
        <w:ind w:firstLine="567"/>
        <w:jc w:val="both"/>
        <w:rPr>
          <w:rStyle w:val="FontStyle51"/>
          <w:sz w:val="24"/>
          <w:szCs w:val="24"/>
        </w:rPr>
      </w:pPr>
      <w:r w:rsidRPr="00AA02FE">
        <w:rPr>
          <w:rStyle w:val="FontStyle51"/>
          <w:noProof/>
          <w:sz w:val="24"/>
          <w:szCs w:val="24"/>
        </w:rPr>
        <w:t xml:space="preserve">әдәби әсәрләрне дөрес, сәнгатьле, тиз укырга </w:t>
      </w:r>
      <w:r w:rsidR="001D193A">
        <w:rPr>
          <w:rStyle w:val="FontStyle51"/>
          <w:noProof/>
          <w:sz w:val="24"/>
          <w:szCs w:val="24"/>
        </w:rPr>
        <w:t>һәм</w:t>
      </w:r>
      <w:r w:rsidRPr="00AA02FE">
        <w:rPr>
          <w:rStyle w:val="FontStyle51"/>
          <w:noProof/>
          <w:sz w:val="24"/>
          <w:szCs w:val="24"/>
        </w:rPr>
        <w:t xml:space="preserve"> аңларга өйрәтү;</w:t>
      </w:r>
    </w:p>
    <w:p w:rsidR="00F43051" w:rsidRPr="00AA02FE" w:rsidRDefault="00F43051" w:rsidP="00AA02FE">
      <w:pPr>
        <w:pStyle w:val="Style14"/>
        <w:widowControl/>
        <w:numPr>
          <w:ilvl w:val="0"/>
          <w:numId w:val="6"/>
        </w:numPr>
        <w:tabs>
          <w:tab w:val="left" w:pos="998"/>
        </w:tabs>
        <w:spacing w:line="276" w:lineRule="auto"/>
        <w:ind w:firstLine="567"/>
        <w:jc w:val="both"/>
        <w:rPr>
          <w:rStyle w:val="FontStyle51"/>
          <w:sz w:val="24"/>
          <w:szCs w:val="24"/>
        </w:rPr>
      </w:pPr>
      <w:r w:rsidRPr="00AA02FE">
        <w:rPr>
          <w:rStyle w:val="FontStyle51"/>
          <w:noProof/>
          <w:sz w:val="24"/>
          <w:szCs w:val="24"/>
        </w:rPr>
        <w:t>әдәби текст белән эшләү, текст эчтәлеген үз сүзләре белән сөйләү күнекмәсен камилләштерү;</w:t>
      </w:r>
    </w:p>
    <w:p w:rsidR="00F43051" w:rsidRPr="00AA02FE" w:rsidRDefault="00F43051" w:rsidP="00AA02FE">
      <w:pPr>
        <w:pStyle w:val="Style14"/>
        <w:widowControl/>
        <w:numPr>
          <w:ilvl w:val="0"/>
          <w:numId w:val="6"/>
        </w:numPr>
        <w:tabs>
          <w:tab w:val="left" w:pos="998"/>
        </w:tabs>
        <w:spacing w:line="276" w:lineRule="auto"/>
        <w:ind w:firstLine="567"/>
        <w:jc w:val="both"/>
        <w:rPr>
          <w:rStyle w:val="FontStyle51"/>
          <w:sz w:val="24"/>
          <w:szCs w:val="24"/>
        </w:rPr>
      </w:pPr>
      <w:r w:rsidRPr="00AA02FE">
        <w:rPr>
          <w:rStyle w:val="FontStyle51"/>
          <w:noProof/>
          <w:sz w:val="24"/>
          <w:szCs w:val="24"/>
        </w:rPr>
        <w:t xml:space="preserve">мөстәкыйль рәвештә әсәрләрне укырга </w:t>
      </w:r>
      <w:r w:rsidR="001D193A">
        <w:rPr>
          <w:rStyle w:val="FontStyle51"/>
          <w:noProof/>
          <w:sz w:val="24"/>
          <w:szCs w:val="24"/>
        </w:rPr>
        <w:t>һәм</w:t>
      </w:r>
      <w:r w:rsidRPr="00AA02FE">
        <w:rPr>
          <w:rStyle w:val="FontStyle51"/>
          <w:noProof/>
          <w:sz w:val="24"/>
          <w:szCs w:val="24"/>
        </w:rPr>
        <w:t xml:space="preserve"> үзләштерергә күнектерү, татар әдәбиятына </w:t>
      </w:r>
      <w:r w:rsidR="001D193A">
        <w:rPr>
          <w:rStyle w:val="FontStyle51"/>
          <w:noProof/>
          <w:sz w:val="24"/>
          <w:szCs w:val="24"/>
        </w:rPr>
        <w:t>һәм</w:t>
      </w:r>
      <w:r w:rsidRPr="00AA02FE">
        <w:rPr>
          <w:rStyle w:val="FontStyle51"/>
          <w:noProof/>
          <w:sz w:val="24"/>
          <w:szCs w:val="24"/>
        </w:rPr>
        <w:t xml:space="preserve"> башка халык әдәбиятларына хөрмәт, китапка кызыксыну булдыру;</w:t>
      </w:r>
    </w:p>
    <w:p w:rsidR="00F43051" w:rsidRPr="00AA02FE" w:rsidRDefault="00F43051" w:rsidP="00AA02FE">
      <w:pPr>
        <w:pStyle w:val="Style14"/>
        <w:widowControl/>
        <w:tabs>
          <w:tab w:val="left" w:pos="1056"/>
        </w:tabs>
        <w:spacing w:line="276" w:lineRule="auto"/>
        <w:ind w:firstLine="567"/>
        <w:jc w:val="both"/>
        <w:rPr>
          <w:rStyle w:val="FontStyle51"/>
          <w:noProof/>
          <w:sz w:val="24"/>
          <w:szCs w:val="24"/>
        </w:rPr>
      </w:pPr>
      <w:r w:rsidRPr="00AA02FE">
        <w:rPr>
          <w:rStyle w:val="FontStyle51"/>
          <w:sz w:val="24"/>
          <w:szCs w:val="24"/>
        </w:rPr>
        <w:t>•</w:t>
      </w:r>
      <w:r w:rsidRPr="00AA02FE">
        <w:rPr>
          <w:rStyle w:val="FontStyle51"/>
          <w:sz w:val="24"/>
          <w:szCs w:val="24"/>
        </w:rPr>
        <w:tab/>
      </w:r>
      <w:r w:rsidRPr="00AA02FE">
        <w:rPr>
          <w:rStyle w:val="FontStyle51"/>
          <w:noProof/>
          <w:sz w:val="24"/>
          <w:szCs w:val="24"/>
        </w:rPr>
        <w:t>белемгә омтылыш тәрбияләү, укучының иҗади, логик фикерләвен, хәтерен, эстетик зәвыген үстерү, үз-үзен тәрбияләвенә ирешү.</w:t>
      </w:r>
    </w:p>
    <w:p w:rsidR="00F43051" w:rsidRPr="00AA02FE" w:rsidRDefault="00F43051" w:rsidP="00AA02FE">
      <w:pPr>
        <w:pStyle w:val="Style15"/>
        <w:widowControl/>
        <w:spacing w:line="276" w:lineRule="auto"/>
        <w:ind w:firstLine="567"/>
        <w:jc w:val="both"/>
        <w:rPr>
          <w:rStyle w:val="FontStyle55"/>
          <w:noProof/>
          <w:sz w:val="24"/>
          <w:szCs w:val="24"/>
        </w:rPr>
      </w:pPr>
      <w:r w:rsidRPr="00AA02FE">
        <w:rPr>
          <w:rStyle w:val="FontStyle55"/>
          <w:noProof/>
          <w:sz w:val="24"/>
          <w:szCs w:val="24"/>
        </w:rPr>
        <w:t xml:space="preserve">Әдәби укудан гомуми башлангыч белем бирү </w:t>
      </w:r>
      <w:r w:rsidRPr="00AA02FE">
        <w:rPr>
          <w:rStyle w:val="FontStyle55"/>
          <w:sz w:val="24"/>
          <w:szCs w:val="24"/>
        </w:rPr>
        <w:t xml:space="preserve">(1-4 </w:t>
      </w:r>
      <w:r w:rsidRPr="00AA02FE">
        <w:rPr>
          <w:rStyle w:val="FontStyle55"/>
          <w:noProof/>
          <w:sz w:val="24"/>
          <w:szCs w:val="24"/>
        </w:rPr>
        <w:t>сыйныфлар) баскычында белем эчтәлегенең мәҗбүри минимумы</w:t>
      </w:r>
    </w:p>
    <w:p w:rsidR="00F43051" w:rsidRPr="00AA02FE" w:rsidRDefault="00F43051" w:rsidP="00AA02FE">
      <w:pPr>
        <w:pStyle w:val="Style9"/>
        <w:widowControl/>
        <w:spacing w:line="276" w:lineRule="auto"/>
        <w:ind w:firstLine="567"/>
        <w:rPr>
          <w:rStyle w:val="FontStyle51"/>
          <w:noProof/>
          <w:sz w:val="24"/>
          <w:szCs w:val="24"/>
        </w:rPr>
      </w:pPr>
      <w:r w:rsidRPr="00AA02FE">
        <w:rPr>
          <w:rStyle w:val="FontStyle55"/>
          <w:noProof/>
          <w:sz w:val="24"/>
          <w:szCs w:val="24"/>
        </w:rPr>
        <w:t xml:space="preserve">Уку эшчәнлеге. </w:t>
      </w:r>
      <w:r w:rsidRPr="00AA02FE">
        <w:rPr>
          <w:rStyle w:val="FontStyle51"/>
          <w:noProof/>
          <w:sz w:val="24"/>
          <w:szCs w:val="24"/>
        </w:rPr>
        <w:t xml:space="preserve">Әдәби текстны аңлап, дөрес, йөгерек </w:t>
      </w:r>
      <w:r w:rsidR="001D193A">
        <w:rPr>
          <w:rStyle w:val="FontStyle51"/>
          <w:noProof/>
          <w:sz w:val="24"/>
          <w:szCs w:val="24"/>
        </w:rPr>
        <w:t>һәм</w:t>
      </w:r>
      <w:r w:rsidRPr="00AA02FE">
        <w:rPr>
          <w:rStyle w:val="FontStyle51"/>
          <w:noProof/>
          <w:sz w:val="24"/>
          <w:szCs w:val="24"/>
        </w:rPr>
        <w:t xml:space="preserve"> сәнгатьле уку. Уку төрләре (йөгерек, сайлап, аңлатмалы, эчтән, бергәләп) белән танышу. Уку максатларына төшенү. Әдәби әйтелеш нормаларын саклап, дөрес интонация </w:t>
      </w:r>
      <w:r w:rsidR="001D193A">
        <w:rPr>
          <w:rStyle w:val="FontStyle51"/>
          <w:noProof/>
          <w:sz w:val="24"/>
          <w:szCs w:val="24"/>
        </w:rPr>
        <w:t>һәм</w:t>
      </w:r>
      <w:r w:rsidRPr="00AA02FE">
        <w:rPr>
          <w:rStyle w:val="FontStyle51"/>
          <w:noProof/>
          <w:sz w:val="24"/>
          <w:szCs w:val="24"/>
        </w:rPr>
        <w:t xml:space="preserve"> басым белән кычкырып уку.</w:t>
      </w:r>
    </w:p>
    <w:p w:rsidR="00F43051" w:rsidRPr="00AA02FE" w:rsidRDefault="00F43051" w:rsidP="00AA02FE">
      <w:pPr>
        <w:pStyle w:val="Style9"/>
        <w:widowControl/>
        <w:spacing w:line="276" w:lineRule="auto"/>
        <w:ind w:firstLine="567"/>
        <w:rPr>
          <w:rStyle w:val="FontStyle51"/>
          <w:noProof/>
          <w:sz w:val="24"/>
          <w:szCs w:val="24"/>
        </w:rPr>
      </w:pPr>
      <w:r w:rsidRPr="00AA02FE">
        <w:rPr>
          <w:rStyle w:val="FontStyle51"/>
          <w:noProof/>
          <w:sz w:val="24"/>
          <w:szCs w:val="24"/>
        </w:rPr>
        <w:t xml:space="preserve">Сәнгатьчә эшләнеше камил, аңлау-төшенү өчен авыр булмаган, мавыктыргыч </w:t>
      </w:r>
      <w:r w:rsidR="001D193A">
        <w:rPr>
          <w:rStyle w:val="FontStyle51"/>
          <w:noProof/>
          <w:sz w:val="24"/>
          <w:szCs w:val="24"/>
        </w:rPr>
        <w:t>һәм</w:t>
      </w:r>
      <w:r w:rsidRPr="00AA02FE">
        <w:rPr>
          <w:rStyle w:val="FontStyle51"/>
          <w:noProof/>
          <w:sz w:val="24"/>
          <w:szCs w:val="24"/>
        </w:rPr>
        <w:t xml:space="preserve"> гомумкеше лек кыймнпәренә уңай өмәсәбәт булдырырлык әсәрләр сайлана. Алар арасында әдәби </w:t>
      </w:r>
      <w:r w:rsidR="001D193A">
        <w:rPr>
          <w:rStyle w:val="FontStyle51"/>
          <w:noProof/>
          <w:sz w:val="24"/>
          <w:szCs w:val="24"/>
        </w:rPr>
        <w:t>һәм</w:t>
      </w:r>
      <w:r w:rsidRPr="00AA02FE">
        <w:rPr>
          <w:rStyle w:val="FontStyle51"/>
          <w:noProof/>
          <w:sz w:val="24"/>
          <w:szCs w:val="24"/>
        </w:rPr>
        <w:t xml:space="preserve"> фәнни-популяр әсәрләр, татар халык авыз иҗаты әсәрләре, дөнья балалар әдәбияты классиклары әсәрләре, төрле энциклопедияләрдә, белешмә-сүзлекләрдә </w:t>
      </w:r>
      <w:r w:rsidR="001D193A">
        <w:rPr>
          <w:rStyle w:val="FontStyle51"/>
          <w:noProof/>
          <w:sz w:val="24"/>
          <w:szCs w:val="24"/>
        </w:rPr>
        <w:t>һәм</w:t>
      </w:r>
      <w:r w:rsidRPr="00AA02FE">
        <w:rPr>
          <w:rStyle w:val="FontStyle51"/>
          <w:noProof/>
          <w:sz w:val="24"/>
          <w:szCs w:val="24"/>
        </w:rPr>
        <w:t xml:space="preserve"> балалар вакытлы матбугатында басылган материаллар булырга мөмкин. </w:t>
      </w:r>
      <w:proofErr w:type="gramStart"/>
      <w:r w:rsidRPr="00AA02FE">
        <w:rPr>
          <w:rStyle w:val="FontStyle51"/>
          <w:noProof/>
          <w:sz w:val="24"/>
          <w:szCs w:val="24"/>
        </w:rPr>
        <w:t xml:space="preserve">Балаларга уку өчен тәкъдим ителгән әсәрләрнең төп темалары: туган тел, табигать, хезмәт, балалар тормышы, кешеләрнең үзара мөнәсәбәтләре, гаилә, сәламәтлек саклау, яхшылык </w:t>
      </w:r>
      <w:r w:rsidR="001D193A">
        <w:rPr>
          <w:rStyle w:val="FontStyle51"/>
          <w:noProof/>
          <w:sz w:val="24"/>
          <w:szCs w:val="24"/>
        </w:rPr>
        <w:t>һәм</w:t>
      </w:r>
      <w:r w:rsidRPr="00AA02FE">
        <w:rPr>
          <w:rStyle w:val="FontStyle51"/>
          <w:noProof/>
          <w:sz w:val="24"/>
          <w:szCs w:val="24"/>
        </w:rPr>
        <w:t xml:space="preserve"> яманлык.</w:t>
      </w:r>
      <w:proofErr w:type="gramEnd"/>
    </w:p>
    <w:p w:rsidR="00F43051" w:rsidRPr="00AA02FE" w:rsidRDefault="00F43051" w:rsidP="00AA02FE">
      <w:pPr>
        <w:pStyle w:val="Style9"/>
        <w:widowControl/>
        <w:spacing w:line="276" w:lineRule="auto"/>
        <w:ind w:firstLine="567"/>
        <w:rPr>
          <w:rStyle w:val="FontStyle51"/>
          <w:noProof/>
          <w:sz w:val="24"/>
          <w:szCs w:val="24"/>
        </w:rPr>
      </w:pPr>
      <w:r w:rsidRPr="00AA02FE">
        <w:rPr>
          <w:rStyle w:val="FontStyle55"/>
          <w:noProof/>
          <w:sz w:val="24"/>
          <w:szCs w:val="24"/>
        </w:rPr>
        <w:t xml:space="preserve">Тыңлау. </w:t>
      </w:r>
      <w:r w:rsidRPr="00AA02FE">
        <w:rPr>
          <w:rStyle w:val="FontStyle51"/>
          <w:noProof/>
          <w:sz w:val="24"/>
          <w:szCs w:val="24"/>
        </w:rPr>
        <w:t xml:space="preserve">Төрле жанрдагы әдәби әсәрләрне тыңлап, аңлы кабул итү. Тыңлаган әсәрнең төп эчтәлеген аңлау </w:t>
      </w:r>
      <w:r w:rsidR="001D193A">
        <w:rPr>
          <w:rStyle w:val="FontStyle51"/>
          <w:noProof/>
          <w:sz w:val="24"/>
          <w:szCs w:val="24"/>
        </w:rPr>
        <w:t>һәм</w:t>
      </w:r>
      <w:r w:rsidRPr="00AA02FE">
        <w:rPr>
          <w:rStyle w:val="FontStyle51"/>
          <w:noProof/>
          <w:sz w:val="24"/>
          <w:szCs w:val="24"/>
        </w:rPr>
        <w:t xml:space="preserve"> ул ясаган эмоциональ тәэсирне аңлатып бирә алу.</w:t>
      </w:r>
    </w:p>
    <w:p w:rsidR="00F43051" w:rsidRPr="00AA02FE" w:rsidRDefault="00F43051" w:rsidP="00AA02FE">
      <w:pPr>
        <w:pStyle w:val="Style9"/>
        <w:widowControl/>
        <w:spacing w:line="276" w:lineRule="auto"/>
        <w:ind w:firstLine="567"/>
        <w:rPr>
          <w:rStyle w:val="FontStyle51"/>
          <w:noProof/>
          <w:sz w:val="24"/>
          <w:szCs w:val="24"/>
        </w:rPr>
      </w:pPr>
      <w:r w:rsidRPr="00AA02FE">
        <w:rPr>
          <w:rStyle w:val="FontStyle55"/>
          <w:noProof/>
          <w:sz w:val="24"/>
          <w:szCs w:val="24"/>
        </w:rPr>
        <w:t xml:space="preserve">Сөйләм. </w:t>
      </w:r>
      <w:r w:rsidRPr="00AA02FE">
        <w:rPr>
          <w:rStyle w:val="FontStyle51"/>
          <w:noProof/>
          <w:sz w:val="24"/>
          <w:szCs w:val="24"/>
        </w:rPr>
        <w:t xml:space="preserve">Текст эчтәлегенә бәйле сораулар </w:t>
      </w:r>
      <w:r w:rsidR="001D193A">
        <w:rPr>
          <w:rStyle w:val="FontStyle51"/>
          <w:noProof/>
          <w:sz w:val="24"/>
          <w:szCs w:val="24"/>
        </w:rPr>
        <w:t>һәм</w:t>
      </w:r>
      <w:r w:rsidRPr="00AA02FE">
        <w:rPr>
          <w:rStyle w:val="FontStyle51"/>
          <w:noProof/>
          <w:sz w:val="24"/>
          <w:szCs w:val="24"/>
        </w:rPr>
        <w:t xml:space="preserve"> җаваплар бирә белү. Укыганны яки ишеткәнне (укытучы укыганны тыңлап) кабатлап сөйләү. Әсәр турында фикер алышуда катнашу, әңгәмә кора белү. Әсәрнең геройлары, вакыйгалары турында монологик сөйләм төзү; </w:t>
      </w:r>
      <w:proofErr w:type="gramStart"/>
      <w:r w:rsidRPr="00AA02FE">
        <w:rPr>
          <w:rStyle w:val="FontStyle51"/>
          <w:noProof/>
          <w:sz w:val="24"/>
          <w:szCs w:val="24"/>
        </w:rPr>
        <w:t xml:space="preserve">текстны план буенча сөйләү. Үз фикерен дәлилли, моның өчен башка чыганаклардан мисаллар китерә белү. Аралашу (коммуникатив) культурасын үзләштерү. Бирелгән темага (үзе, әти-әнисе, гаиләсе, иптәшләре, табигать </w:t>
      </w:r>
      <w:r w:rsidR="001D193A">
        <w:rPr>
          <w:rStyle w:val="FontStyle51"/>
          <w:noProof/>
          <w:sz w:val="24"/>
          <w:szCs w:val="24"/>
        </w:rPr>
        <w:t>һәм</w:t>
      </w:r>
      <w:r w:rsidRPr="00AA02FE">
        <w:rPr>
          <w:rStyle w:val="FontStyle51"/>
          <w:noProof/>
          <w:sz w:val="24"/>
          <w:szCs w:val="24"/>
        </w:rPr>
        <w:t xml:space="preserve"> тереклек) яки рәсем-картина буенча хикәяләп, тасвирлап сөйләргә өйрәнү. Әсәрләрне яки өзекләрне яттан уку.</w:t>
      </w:r>
      <w:proofErr w:type="gramEnd"/>
    </w:p>
    <w:p w:rsidR="00F43051" w:rsidRPr="00AA02FE" w:rsidRDefault="00F43051" w:rsidP="00AA02FE">
      <w:pPr>
        <w:pStyle w:val="Style9"/>
        <w:widowControl/>
        <w:spacing w:line="276" w:lineRule="auto"/>
        <w:ind w:firstLine="567"/>
        <w:rPr>
          <w:rStyle w:val="FontStyle51"/>
          <w:noProof/>
          <w:sz w:val="24"/>
          <w:szCs w:val="24"/>
        </w:rPr>
      </w:pPr>
      <w:r w:rsidRPr="00AA02FE">
        <w:rPr>
          <w:rStyle w:val="FontStyle55"/>
          <w:noProof/>
          <w:sz w:val="24"/>
          <w:szCs w:val="24"/>
        </w:rPr>
        <w:t xml:space="preserve">Язу. </w:t>
      </w:r>
      <w:r w:rsidRPr="00AA02FE">
        <w:rPr>
          <w:rStyle w:val="FontStyle51"/>
          <w:noProof/>
          <w:sz w:val="24"/>
          <w:szCs w:val="24"/>
        </w:rPr>
        <w:t xml:space="preserve">Матур язу күнекмәләре булдыру. Әдәби әсәр буенча куелган сорауларга кечкенә күләмле язмача җавап әзерләү (шул исәптән компьютер кулланып). Диктант, </w:t>
      </w:r>
      <w:r w:rsidRPr="00AA02FE">
        <w:rPr>
          <w:rStyle w:val="FontStyle51"/>
          <w:sz w:val="24"/>
          <w:szCs w:val="24"/>
        </w:rPr>
        <w:t xml:space="preserve">изложение </w:t>
      </w:r>
      <w:r w:rsidRPr="00AA02FE">
        <w:rPr>
          <w:rStyle w:val="FontStyle51"/>
          <w:noProof/>
          <w:sz w:val="24"/>
          <w:szCs w:val="24"/>
        </w:rPr>
        <w:t>язарга өйрәтү.</w:t>
      </w:r>
    </w:p>
    <w:p w:rsidR="00F43051" w:rsidRPr="00AA02FE" w:rsidRDefault="00F43051" w:rsidP="00AA02FE">
      <w:pPr>
        <w:pStyle w:val="Style9"/>
        <w:widowControl/>
        <w:spacing w:line="276" w:lineRule="auto"/>
        <w:ind w:firstLine="567"/>
        <w:rPr>
          <w:rStyle w:val="FontStyle51"/>
          <w:noProof/>
          <w:sz w:val="24"/>
          <w:szCs w:val="24"/>
        </w:rPr>
      </w:pPr>
      <w:r w:rsidRPr="00AA02FE">
        <w:rPr>
          <w:rStyle w:val="FontStyle51"/>
          <w:noProof/>
          <w:sz w:val="24"/>
          <w:szCs w:val="24"/>
        </w:rPr>
        <w:t xml:space="preserve">Әдәби әсәр эчтәлеген аңлауга мөнәсәбәтле </w:t>
      </w:r>
      <w:r w:rsidRPr="00047BA4">
        <w:rPr>
          <w:rStyle w:val="FontStyle55"/>
          <w:b w:val="0"/>
          <w:noProof/>
          <w:sz w:val="24"/>
          <w:szCs w:val="24"/>
        </w:rPr>
        <w:t>теоретик</w:t>
      </w:r>
      <w:r w:rsidRPr="00AA02FE">
        <w:rPr>
          <w:rStyle w:val="FontStyle55"/>
          <w:noProof/>
          <w:sz w:val="24"/>
          <w:szCs w:val="24"/>
        </w:rPr>
        <w:t xml:space="preserve"> </w:t>
      </w:r>
      <w:r w:rsidRPr="00AA02FE">
        <w:rPr>
          <w:rStyle w:val="FontStyle51"/>
          <w:noProof/>
          <w:sz w:val="24"/>
          <w:szCs w:val="24"/>
        </w:rPr>
        <w:t xml:space="preserve">төшенчәләр: әсәр темасы, төп фикере, вакыйгалары </w:t>
      </w:r>
      <w:r w:rsidR="001D193A">
        <w:rPr>
          <w:rStyle w:val="FontStyle51"/>
          <w:noProof/>
          <w:sz w:val="24"/>
          <w:szCs w:val="24"/>
        </w:rPr>
        <w:t>һәм</w:t>
      </w:r>
      <w:r w:rsidRPr="00AA02FE">
        <w:rPr>
          <w:rStyle w:val="FontStyle51"/>
          <w:noProof/>
          <w:sz w:val="24"/>
          <w:szCs w:val="24"/>
        </w:rPr>
        <w:t xml:space="preserve"> аларның эзлеклелеге. Әсәр герое: герой характеры, аның эш-гамәлләре, холкы, эмоциональ </w:t>
      </w:r>
      <w:r w:rsidR="001D193A">
        <w:rPr>
          <w:rStyle w:val="FontStyle51"/>
          <w:noProof/>
          <w:sz w:val="24"/>
          <w:szCs w:val="24"/>
        </w:rPr>
        <w:t>һәм</w:t>
      </w:r>
      <w:r w:rsidRPr="00AA02FE">
        <w:rPr>
          <w:rStyle w:val="FontStyle51"/>
          <w:noProof/>
          <w:sz w:val="24"/>
          <w:szCs w:val="24"/>
        </w:rPr>
        <w:t xml:space="preserve"> әхлакый кичерешләре. Табигать образы, кеше образы, хайван, кош-корт образы, сүз-сурәт. Әсәрдә сурәтләнгән дөнья: пейзаж, портрет. Автор, хикәяләүче, лирик герой. Вакыйга, күренеш, конфликт. Әдәби әсәр </w:t>
      </w:r>
      <w:r w:rsidR="001D193A">
        <w:rPr>
          <w:rStyle w:val="FontStyle51"/>
          <w:noProof/>
          <w:sz w:val="24"/>
          <w:szCs w:val="24"/>
        </w:rPr>
        <w:t>һәм</w:t>
      </w:r>
      <w:r w:rsidRPr="00AA02FE">
        <w:rPr>
          <w:rStyle w:val="FontStyle51"/>
          <w:noProof/>
          <w:sz w:val="24"/>
          <w:szCs w:val="24"/>
        </w:rPr>
        <w:t xml:space="preserve"> публицистик язма, мәкалә. Фольклор жанрларын аеру: әкият, табышмак, мәкаль </w:t>
      </w:r>
      <w:r w:rsidR="001D193A">
        <w:rPr>
          <w:rStyle w:val="FontStyle51"/>
          <w:noProof/>
          <w:sz w:val="24"/>
          <w:szCs w:val="24"/>
        </w:rPr>
        <w:t>һәм</w:t>
      </w:r>
      <w:r w:rsidRPr="00AA02FE">
        <w:rPr>
          <w:rStyle w:val="FontStyle51"/>
          <w:noProof/>
          <w:sz w:val="24"/>
          <w:szCs w:val="24"/>
        </w:rPr>
        <w:t xml:space="preserve"> әйтем, мәзәк, җыр. Әдәби жанрларны аеру: хикәя, шигырь, пьеса.</w:t>
      </w:r>
    </w:p>
    <w:p w:rsidR="00F43051" w:rsidRPr="00B82EAD" w:rsidRDefault="00F43051" w:rsidP="00B82EAD">
      <w:pPr>
        <w:pStyle w:val="Style19"/>
        <w:widowControl/>
        <w:spacing w:line="276" w:lineRule="auto"/>
        <w:ind w:firstLine="567"/>
        <w:jc w:val="both"/>
        <w:rPr>
          <w:rStyle w:val="FontStyle51"/>
          <w:noProof/>
          <w:sz w:val="24"/>
          <w:szCs w:val="24"/>
          <w:lang w:val="tt-RU"/>
        </w:rPr>
      </w:pPr>
      <w:r w:rsidRPr="00AA02FE">
        <w:rPr>
          <w:rStyle w:val="FontStyle51"/>
          <w:noProof/>
          <w:sz w:val="24"/>
          <w:szCs w:val="24"/>
        </w:rPr>
        <w:t>-матур әдәбият әсәрләрен мөстәкыйль уку ихтыяҗы булдыру.</w:t>
      </w:r>
    </w:p>
    <w:p w:rsidR="00F43051" w:rsidRPr="00AA02FE" w:rsidRDefault="00F43051" w:rsidP="00AA02FE">
      <w:pPr>
        <w:pStyle w:val="Style2"/>
        <w:widowControl/>
        <w:shd w:val="clear" w:color="auto" w:fill="FFFFFF"/>
        <w:spacing w:line="276" w:lineRule="auto"/>
        <w:ind w:firstLine="567"/>
        <w:jc w:val="center"/>
        <w:rPr>
          <w:rStyle w:val="FontStyle50"/>
          <w:noProof/>
        </w:rPr>
      </w:pPr>
      <w:r w:rsidRPr="00AA02FE">
        <w:rPr>
          <w:rStyle w:val="FontStyle50"/>
          <w:noProof/>
        </w:rPr>
        <w:t>Гомуми белем бирүнең эчтәлеге (фундаменталь төш)</w:t>
      </w:r>
    </w:p>
    <w:p w:rsidR="00F43051" w:rsidRPr="00AA02FE" w:rsidRDefault="00F43051" w:rsidP="00AA02FE">
      <w:pPr>
        <w:pStyle w:val="Style35"/>
        <w:widowControl/>
        <w:shd w:val="clear" w:color="auto" w:fill="FFFFFF"/>
        <w:spacing w:line="276" w:lineRule="auto"/>
        <w:ind w:firstLine="567"/>
        <w:jc w:val="center"/>
        <w:rPr>
          <w:rStyle w:val="FontStyle55"/>
          <w:noProof/>
          <w:sz w:val="24"/>
          <w:szCs w:val="24"/>
        </w:rPr>
      </w:pPr>
      <w:r w:rsidRPr="00AA02FE">
        <w:rPr>
          <w:rStyle w:val="FontStyle55"/>
          <w:sz w:val="24"/>
          <w:szCs w:val="24"/>
          <w:lang w:val="en-US"/>
        </w:rPr>
        <w:t>I</w:t>
      </w:r>
      <w:r w:rsidRPr="00AA02FE">
        <w:rPr>
          <w:rStyle w:val="FontStyle55"/>
          <w:sz w:val="24"/>
          <w:szCs w:val="24"/>
        </w:rPr>
        <w:t>-</w:t>
      </w:r>
      <w:r w:rsidRPr="00AA02FE">
        <w:rPr>
          <w:rStyle w:val="FontStyle55"/>
          <w:sz w:val="24"/>
          <w:szCs w:val="24"/>
          <w:lang w:val="en-US"/>
        </w:rPr>
        <w:t>IV</w:t>
      </w:r>
      <w:r w:rsidRPr="00AA02FE">
        <w:rPr>
          <w:rStyle w:val="FontStyle55"/>
          <w:sz w:val="24"/>
          <w:szCs w:val="24"/>
        </w:rPr>
        <w:t xml:space="preserve"> </w:t>
      </w:r>
      <w:r w:rsidRPr="00AA02FE">
        <w:rPr>
          <w:rStyle w:val="FontStyle55"/>
          <w:noProof/>
          <w:sz w:val="24"/>
          <w:szCs w:val="24"/>
        </w:rPr>
        <w:t>сыйныфлар</w:t>
      </w:r>
    </w:p>
    <w:p w:rsidR="00F43051" w:rsidRPr="00AA02FE" w:rsidRDefault="00F43051" w:rsidP="00AA02FE">
      <w:pPr>
        <w:pStyle w:val="Style29"/>
        <w:widowControl/>
        <w:spacing w:line="276" w:lineRule="auto"/>
        <w:ind w:firstLine="567"/>
        <w:jc w:val="both"/>
        <w:rPr>
          <w:rStyle w:val="FontStyle51"/>
          <w:noProof/>
          <w:sz w:val="24"/>
          <w:szCs w:val="24"/>
          <w:lang w:val="tt-RU"/>
        </w:rPr>
      </w:pPr>
      <w:r w:rsidRPr="00AA02FE">
        <w:rPr>
          <w:rStyle w:val="FontStyle55"/>
          <w:noProof/>
          <w:sz w:val="24"/>
          <w:szCs w:val="24"/>
        </w:rPr>
        <w:lastRenderedPageBreak/>
        <w:t xml:space="preserve">Халык иҗат иткән әкиятләр: </w:t>
      </w:r>
      <w:r w:rsidRPr="00AA02FE">
        <w:rPr>
          <w:rStyle w:val="FontStyle51"/>
          <w:noProof/>
          <w:sz w:val="24"/>
          <w:szCs w:val="24"/>
        </w:rPr>
        <w:t xml:space="preserve">«Өч кыз», «Зөһрә кыз», «Наян төлке», «Камыр батыр». «Сак-Сок» бәете*'. </w:t>
      </w:r>
    </w:p>
    <w:p w:rsidR="00F43051" w:rsidRPr="00AA02FE" w:rsidRDefault="00F43051" w:rsidP="00AA02FE">
      <w:pPr>
        <w:pStyle w:val="Style29"/>
        <w:widowControl/>
        <w:spacing w:line="276" w:lineRule="auto"/>
        <w:ind w:firstLine="567"/>
        <w:jc w:val="both"/>
        <w:rPr>
          <w:rStyle w:val="FontStyle51"/>
          <w:noProof/>
          <w:sz w:val="24"/>
          <w:szCs w:val="24"/>
          <w:lang w:val="tt-RU"/>
        </w:rPr>
      </w:pPr>
      <w:r w:rsidRPr="00AA02FE">
        <w:rPr>
          <w:rStyle w:val="FontStyle51"/>
          <w:noProof/>
          <w:sz w:val="24"/>
          <w:szCs w:val="24"/>
        </w:rPr>
        <w:t xml:space="preserve">Җ.Тәрҗеманов. «Тукран малае Шуктуган» әкияте. </w:t>
      </w:r>
    </w:p>
    <w:p w:rsidR="00F43051" w:rsidRPr="00AA02FE" w:rsidRDefault="00F43051" w:rsidP="00AA02FE">
      <w:pPr>
        <w:pStyle w:val="Style29"/>
        <w:widowControl/>
        <w:spacing w:line="276" w:lineRule="auto"/>
        <w:ind w:firstLine="567"/>
        <w:jc w:val="both"/>
        <w:rPr>
          <w:rStyle w:val="FontStyle51"/>
          <w:noProof/>
          <w:sz w:val="24"/>
          <w:szCs w:val="24"/>
          <w:lang w:val="tt-RU"/>
        </w:rPr>
      </w:pPr>
      <w:r w:rsidRPr="00AA02FE">
        <w:rPr>
          <w:rStyle w:val="FontStyle51"/>
          <w:noProof/>
          <w:sz w:val="24"/>
          <w:szCs w:val="24"/>
          <w:lang w:val="tt-RU"/>
        </w:rPr>
        <w:t xml:space="preserve">Дәрдемәнд хикәятләре*: «Кояш нурлары», «Богдай», «Гали». </w:t>
      </w:r>
    </w:p>
    <w:p w:rsidR="00F43051" w:rsidRPr="00AA02FE" w:rsidRDefault="00F43051" w:rsidP="00AA02FE">
      <w:pPr>
        <w:pStyle w:val="Style29"/>
        <w:widowControl/>
        <w:spacing w:line="276" w:lineRule="auto"/>
        <w:ind w:firstLine="567"/>
        <w:jc w:val="both"/>
        <w:rPr>
          <w:rStyle w:val="FontStyle51"/>
          <w:noProof/>
          <w:sz w:val="24"/>
          <w:szCs w:val="24"/>
          <w:lang w:val="tt-RU"/>
        </w:rPr>
      </w:pPr>
      <w:r w:rsidRPr="00AA02FE">
        <w:rPr>
          <w:rStyle w:val="FontStyle51"/>
          <w:noProof/>
          <w:sz w:val="24"/>
          <w:szCs w:val="24"/>
          <w:lang w:val="tt-RU"/>
        </w:rPr>
        <w:t>А.Алиш   әкиятләре:   «Сертотмас   үрдәк»,   «Нечкәбил»,   «Чукмар   белән Тукмар».</w:t>
      </w:r>
    </w:p>
    <w:p w:rsidR="00F43051" w:rsidRPr="00AA02FE" w:rsidRDefault="00F43051" w:rsidP="00AA02FE">
      <w:pPr>
        <w:pStyle w:val="Style3"/>
        <w:widowControl/>
        <w:spacing w:line="276" w:lineRule="auto"/>
        <w:ind w:firstLine="567"/>
        <w:rPr>
          <w:rStyle w:val="FontStyle51"/>
          <w:noProof/>
          <w:sz w:val="24"/>
          <w:szCs w:val="24"/>
          <w:lang w:val="tt-RU"/>
        </w:rPr>
      </w:pPr>
      <w:r w:rsidRPr="00AA02FE">
        <w:rPr>
          <w:rStyle w:val="FontStyle51"/>
          <w:noProof/>
          <w:sz w:val="24"/>
          <w:szCs w:val="24"/>
          <w:lang w:val="tt-RU"/>
        </w:rPr>
        <w:t>Г.Сабитов хикәяләре: «Чүкеч», «Тәүге соклану»*, «Тәүге шатлык»*, «Тәүге батырлык»*.</w:t>
      </w:r>
    </w:p>
    <w:p w:rsidR="00F43051" w:rsidRPr="00AA02FE" w:rsidRDefault="00F43051" w:rsidP="00AA02FE">
      <w:pPr>
        <w:pStyle w:val="Style3"/>
        <w:widowControl/>
        <w:spacing w:line="276" w:lineRule="auto"/>
        <w:ind w:firstLine="567"/>
        <w:rPr>
          <w:rStyle w:val="FontStyle51"/>
          <w:noProof/>
          <w:sz w:val="24"/>
          <w:szCs w:val="24"/>
          <w:lang w:val="tt-RU"/>
        </w:rPr>
      </w:pPr>
      <w:r w:rsidRPr="00AA02FE">
        <w:rPr>
          <w:rStyle w:val="FontStyle51"/>
          <w:noProof/>
          <w:sz w:val="24"/>
          <w:szCs w:val="24"/>
          <w:lang w:val="tt-RU"/>
        </w:rPr>
        <w:t>Ф.</w:t>
      </w:r>
      <w:r w:rsidRPr="00AA02FE">
        <w:rPr>
          <w:rStyle w:val="FontStyle51"/>
          <w:sz w:val="24"/>
          <w:szCs w:val="24"/>
          <w:lang w:val="tt-RU"/>
        </w:rPr>
        <w:t xml:space="preserve">Яруллин </w:t>
      </w:r>
      <w:r w:rsidRPr="00AA02FE">
        <w:rPr>
          <w:rStyle w:val="FontStyle51"/>
          <w:noProof/>
          <w:sz w:val="24"/>
          <w:szCs w:val="24"/>
          <w:lang w:val="tt-RU"/>
        </w:rPr>
        <w:t xml:space="preserve">шигырләре: «Гайни», «Туган ягы кирәк кешегә». </w:t>
      </w:r>
    </w:p>
    <w:p w:rsidR="00F43051" w:rsidRPr="00AA02FE" w:rsidRDefault="00F43051" w:rsidP="00AA02FE">
      <w:pPr>
        <w:pStyle w:val="Style3"/>
        <w:widowControl/>
        <w:spacing w:line="276" w:lineRule="auto"/>
        <w:ind w:firstLine="567"/>
        <w:rPr>
          <w:rStyle w:val="FontStyle51"/>
          <w:noProof/>
          <w:sz w:val="24"/>
          <w:szCs w:val="24"/>
          <w:lang w:val="tt-RU"/>
        </w:rPr>
      </w:pPr>
      <w:r w:rsidRPr="00AA02FE">
        <w:rPr>
          <w:rStyle w:val="FontStyle51"/>
          <w:noProof/>
          <w:sz w:val="24"/>
          <w:szCs w:val="24"/>
          <w:lang w:val="tt-RU"/>
        </w:rPr>
        <w:t>Н.Әхмәдиев. «Ана»*, «Тәрбияле малай» хикәяләре.</w:t>
      </w:r>
    </w:p>
    <w:p w:rsidR="00F43051" w:rsidRPr="00AA02FE" w:rsidRDefault="00F43051" w:rsidP="00AA02FE">
      <w:pPr>
        <w:pStyle w:val="Style19"/>
        <w:widowControl/>
        <w:spacing w:line="276" w:lineRule="auto"/>
        <w:ind w:firstLine="567"/>
        <w:jc w:val="both"/>
        <w:rPr>
          <w:rStyle w:val="FontStyle51"/>
          <w:noProof/>
          <w:sz w:val="24"/>
          <w:szCs w:val="24"/>
          <w:lang w:val="tt-RU"/>
        </w:rPr>
      </w:pPr>
      <w:r w:rsidRPr="00AA02FE">
        <w:rPr>
          <w:rStyle w:val="FontStyle51"/>
          <w:noProof/>
          <w:sz w:val="24"/>
          <w:szCs w:val="24"/>
          <w:lang w:val="tt-RU"/>
        </w:rPr>
        <w:t xml:space="preserve">Г.Тукай шигырьләре: «Туган тел», «Сабыйга»*, «Җир йокысы»*, «Бәхетле бала»*, «Эш». «Су анасы»*, «Шүрәле»* поэмалары. «Исемдә калганнар»* автобиографик хикәясе. </w:t>
      </w:r>
      <w:r w:rsidRPr="00AA02FE">
        <w:rPr>
          <w:rStyle w:val="FontStyle51"/>
          <w:noProof/>
          <w:sz w:val="24"/>
          <w:szCs w:val="24"/>
          <w:lang w:val="tt-RU"/>
        </w:rPr>
        <w:tab/>
        <w:t>М.Гафури. «Тавык белән үрдәк» мәсәле*.</w:t>
      </w:r>
    </w:p>
    <w:p w:rsidR="00F43051" w:rsidRPr="00AA02FE" w:rsidRDefault="00F43051" w:rsidP="00AA02FE">
      <w:pPr>
        <w:pStyle w:val="Style19"/>
        <w:widowControl/>
        <w:spacing w:line="276" w:lineRule="auto"/>
        <w:ind w:firstLine="567"/>
        <w:jc w:val="both"/>
        <w:rPr>
          <w:rStyle w:val="FontStyle51"/>
          <w:noProof/>
          <w:sz w:val="24"/>
          <w:szCs w:val="24"/>
          <w:lang w:val="tt-RU"/>
        </w:rPr>
      </w:pPr>
      <w:r w:rsidRPr="00AA02FE">
        <w:rPr>
          <w:rStyle w:val="FontStyle51"/>
          <w:noProof/>
          <w:sz w:val="24"/>
          <w:szCs w:val="24"/>
          <w:lang w:val="tt-RU"/>
        </w:rPr>
        <w:t xml:space="preserve">Һ.Такташ шигырьләре: «Тәүфыйклы песи», «Пи-би-бип», «Урман»*. </w:t>
      </w:r>
    </w:p>
    <w:p w:rsidR="00F43051" w:rsidRPr="00AA02FE" w:rsidRDefault="00F43051" w:rsidP="00AA02FE">
      <w:pPr>
        <w:pStyle w:val="Style19"/>
        <w:widowControl/>
        <w:spacing w:line="276" w:lineRule="auto"/>
        <w:ind w:firstLine="567"/>
        <w:jc w:val="both"/>
        <w:rPr>
          <w:rStyle w:val="FontStyle51"/>
          <w:noProof/>
          <w:sz w:val="24"/>
          <w:szCs w:val="24"/>
          <w:lang w:val="tt-RU"/>
        </w:rPr>
      </w:pPr>
      <w:r w:rsidRPr="00AA02FE">
        <w:rPr>
          <w:rStyle w:val="FontStyle51"/>
          <w:noProof/>
          <w:sz w:val="24"/>
          <w:szCs w:val="24"/>
          <w:lang w:val="tt-RU"/>
        </w:rPr>
        <w:t xml:space="preserve">Б.Рәхмәт шигырләре*: «Чүлмәк башлы кәҗә», «Кыш </w:t>
      </w:r>
      <w:r w:rsidR="001D193A">
        <w:rPr>
          <w:rStyle w:val="FontStyle51"/>
          <w:noProof/>
          <w:sz w:val="24"/>
          <w:szCs w:val="24"/>
          <w:lang w:val="tt-RU"/>
        </w:rPr>
        <w:t>һәм</w:t>
      </w:r>
      <w:r w:rsidRPr="00AA02FE">
        <w:rPr>
          <w:rStyle w:val="FontStyle51"/>
          <w:noProof/>
          <w:sz w:val="24"/>
          <w:szCs w:val="24"/>
          <w:lang w:val="tt-RU"/>
        </w:rPr>
        <w:t xml:space="preserve"> кеше», «Кошлар киткәндә».</w:t>
      </w:r>
    </w:p>
    <w:p w:rsidR="00F43051" w:rsidRPr="00AA02FE" w:rsidRDefault="00F43051" w:rsidP="00AA02FE">
      <w:pPr>
        <w:pStyle w:val="Style40"/>
        <w:widowControl/>
        <w:spacing w:line="276" w:lineRule="auto"/>
        <w:ind w:firstLine="567"/>
        <w:jc w:val="both"/>
        <w:rPr>
          <w:rStyle w:val="FontStyle53"/>
          <w:b w:val="0"/>
          <w:noProof/>
          <w:sz w:val="24"/>
          <w:szCs w:val="24"/>
          <w:lang w:val="tt-RU"/>
        </w:rPr>
      </w:pPr>
      <w:r w:rsidRPr="00AA02FE">
        <w:rPr>
          <w:rStyle w:val="FontStyle51"/>
          <w:noProof/>
          <w:sz w:val="24"/>
          <w:szCs w:val="24"/>
        </w:rPr>
        <w:t xml:space="preserve">М.Җәлил шигырләре: «Карак песи», «Яз»*. </w:t>
      </w:r>
    </w:p>
    <w:p w:rsidR="00F43051" w:rsidRPr="00AA02FE" w:rsidRDefault="00F43051" w:rsidP="00AA02FE">
      <w:pPr>
        <w:pStyle w:val="Style19"/>
        <w:widowControl/>
        <w:spacing w:line="276" w:lineRule="auto"/>
        <w:ind w:firstLine="567"/>
        <w:jc w:val="both"/>
        <w:rPr>
          <w:rStyle w:val="FontStyle51"/>
          <w:noProof/>
          <w:sz w:val="24"/>
          <w:szCs w:val="24"/>
          <w:lang w:val="tt-RU"/>
        </w:rPr>
      </w:pPr>
      <w:r w:rsidRPr="00AA02FE">
        <w:rPr>
          <w:rStyle w:val="FontStyle51"/>
          <w:noProof/>
          <w:sz w:val="24"/>
          <w:szCs w:val="24"/>
          <w:lang w:val="tt-RU"/>
        </w:rPr>
        <w:t xml:space="preserve">Н.Исәнбәт. «Мыраубай батыр» әкиятеннән өзекләр*. </w:t>
      </w:r>
    </w:p>
    <w:p w:rsidR="00F43051" w:rsidRPr="00AA02FE" w:rsidRDefault="00F43051" w:rsidP="00AA02FE">
      <w:pPr>
        <w:pStyle w:val="Style19"/>
        <w:widowControl/>
        <w:spacing w:line="276" w:lineRule="auto"/>
        <w:ind w:firstLine="567"/>
        <w:jc w:val="both"/>
        <w:rPr>
          <w:rStyle w:val="FontStyle51"/>
          <w:noProof/>
          <w:sz w:val="24"/>
          <w:szCs w:val="24"/>
          <w:lang w:val="tt-RU"/>
        </w:rPr>
      </w:pPr>
      <w:r w:rsidRPr="00AA02FE">
        <w:rPr>
          <w:rStyle w:val="FontStyle51"/>
          <w:noProof/>
          <w:sz w:val="24"/>
          <w:szCs w:val="24"/>
        </w:rPr>
        <w:t>Х.Туфан. «Туган тел» шигыре. З.Туфайлова. «Әни сүзе» шигыре.</w:t>
      </w:r>
    </w:p>
    <w:p w:rsidR="00F43051" w:rsidRPr="00AA02FE" w:rsidRDefault="00F43051" w:rsidP="00AA02FE">
      <w:pPr>
        <w:pStyle w:val="Style3"/>
        <w:widowControl/>
        <w:spacing w:line="276" w:lineRule="auto"/>
        <w:ind w:firstLine="567"/>
        <w:rPr>
          <w:rStyle w:val="FontStyle51"/>
          <w:noProof/>
          <w:sz w:val="24"/>
          <w:szCs w:val="24"/>
          <w:lang w:val="tt-RU"/>
        </w:rPr>
      </w:pPr>
      <w:r w:rsidRPr="00AA02FE">
        <w:rPr>
          <w:rStyle w:val="FontStyle51"/>
          <w:noProof/>
          <w:sz w:val="24"/>
          <w:szCs w:val="24"/>
          <w:lang w:val="tt-RU"/>
        </w:rPr>
        <w:t>Ә Бикчәнтәева шигырьләре: «Каз бәбкәләре», «Дәү әнием», «Җил сөйләшә беләме?».</w:t>
      </w:r>
    </w:p>
    <w:p w:rsidR="00F43051" w:rsidRPr="00AA02FE" w:rsidRDefault="00F43051" w:rsidP="00AA02FE">
      <w:pPr>
        <w:pStyle w:val="Style19"/>
        <w:widowControl/>
        <w:spacing w:line="276" w:lineRule="auto"/>
        <w:ind w:firstLine="567"/>
        <w:jc w:val="both"/>
        <w:rPr>
          <w:rStyle w:val="FontStyle51"/>
          <w:noProof/>
          <w:sz w:val="24"/>
          <w:szCs w:val="24"/>
          <w:lang w:val="tt-RU"/>
        </w:rPr>
      </w:pPr>
      <w:r w:rsidRPr="00AA02FE">
        <w:rPr>
          <w:rStyle w:val="FontStyle51"/>
          <w:noProof/>
          <w:sz w:val="24"/>
          <w:szCs w:val="24"/>
        </w:rPr>
        <w:t xml:space="preserve">Зыя Мансур шигырьләре: «Кырмыска», «Озын колак баласы елак-мылак»*. </w:t>
      </w:r>
    </w:p>
    <w:p w:rsidR="00F43051" w:rsidRPr="00AA02FE" w:rsidRDefault="00F43051" w:rsidP="00AA02FE">
      <w:pPr>
        <w:pStyle w:val="Style19"/>
        <w:widowControl/>
        <w:spacing w:line="276" w:lineRule="auto"/>
        <w:ind w:firstLine="567"/>
        <w:jc w:val="both"/>
        <w:rPr>
          <w:rStyle w:val="FontStyle51"/>
          <w:noProof/>
          <w:sz w:val="24"/>
          <w:szCs w:val="24"/>
          <w:lang w:val="tt-RU"/>
        </w:rPr>
      </w:pPr>
      <w:r w:rsidRPr="00AA02FE">
        <w:rPr>
          <w:rStyle w:val="FontStyle51"/>
          <w:noProof/>
          <w:sz w:val="24"/>
          <w:szCs w:val="24"/>
        </w:rPr>
        <w:t xml:space="preserve">Хәй Вахит. «Наратлыдан Каенсарга...» шигыре. </w:t>
      </w:r>
    </w:p>
    <w:p w:rsidR="00F43051" w:rsidRPr="00AA02FE" w:rsidRDefault="00F43051" w:rsidP="00AA02FE">
      <w:pPr>
        <w:pStyle w:val="Style19"/>
        <w:widowControl/>
        <w:spacing w:line="276" w:lineRule="auto"/>
        <w:ind w:firstLine="567"/>
        <w:jc w:val="both"/>
        <w:rPr>
          <w:rStyle w:val="FontStyle51"/>
          <w:noProof/>
          <w:sz w:val="24"/>
          <w:szCs w:val="24"/>
          <w:lang w:val="tt-RU"/>
        </w:rPr>
      </w:pPr>
      <w:r w:rsidRPr="00AA02FE">
        <w:rPr>
          <w:rStyle w:val="FontStyle51"/>
          <w:noProof/>
          <w:sz w:val="24"/>
          <w:szCs w:val="24"/>
          <w:lang w:val="tt-RU"/>
        </w:rPr>
        <w:t>С.Сөләйманова. «Кем уяткан Ләйләне» шигыре.</w:t>
      </w:r>
    </w:p>
    <w:p w:rsidR="00F43051" w:rsidRPr="00047BA4" w:rsidRDefault="00F43051" w:rsidP="00AA02FE">
      <w:pPr>
        <w:pStyle w:val="Style26"/>
        <w:widowControl/>
        <w:spacing w:line="276" w:lineRule="auto"/>
        <w:ind w:firstLine="567"/>
        <w:jc w:val="both"/>
        <w:rPr>
          <w:rStyle w:val="FontStyle55"/>
          <w:b w:val="0"/>
          <w:noProof/>
          <w:sz w:val="24"/>
          <w:szCs w:val="24"/>
          <w:lang w:val="tt-RU"/>
        </w:rPr>
      </w:pPr>
      <w:r w:rsidRPr="00047BA4">
        <w:rPr>
          <w:rStyle w:val="FontStyle55"/>
          <w:b w:val="0"/>
          <w:noProof/>
          <w:sz w:val="24"/>
          <w:szCs w:val="24"/>
          <w:lang w:val="tt-RU"/>
        </w:rPr>
        <w:t xml:space="preserve">Ш.Галиев шигырьләре: «Витаминлы хәрефләр»*, «Мактаныша малайлар», «Онытылган», «Борау»*, «Пәрәмәч»*, «Рәхмәтләр хакында». </w:t>
      </w:r>
    </w:p>
    <w:p w:rsidR="00F43051" w:rsidRPr="00047BA4" w:rsidRDefault="00F43051" w:rsidP="00AA02FE">
      <w:pPr>
        <w:pStyle w:val="Style26"/>
        <w:widowControl/>
        <w:spacing w:line="276" w:lineRule="auto"/>
        <w:ind w:firstLine="567"/>
        <w:jc w:val="both"/>
        <w:rPr>
          <w:rStyle w:val="FontStyle55"/>
          <w:b w:val="0"/>
          <w:noProof/>
          <w:sz w:val="24"/>
          <w:szCs w:val="24"/>
          <w:lang w:val="tt-RU"/>
        </w:rPr>
      </w:pPr>
      <w:r w:rsidRPr="00047BA4">
        <w:rPr>
          <w:rStyle w:val="FontStyle55"/>
          <w:b w:val="0"/>
          <w:noProof/>
          <w:sz w:val="24"/>
          <w:szCs w:val="24"/>
          <w:lang w:val="tt-RU"/>
        </w:rPr>
        <w:t>Р.Миңнуллин шигырьләре: «Югалган көн», «Саный беләм», «Дөньядагы иң зур алма»*.</w:t>
      </w:r>
    </w:p>
    <w:p w:rsidR="00F43051" w:rsidRPr="00047BA4" w:rsidRDefault="00F43051" w:rsidP="00AA02FE">
      <w:pPr>
        <w:pStyle w:val="Style26"/>
        <w:widowControl/>
        <w:spacing w:line="276" w:lineRule="auto"/>
        <w:ind w:firstLine="567"/>
        <w:jc w:val="both"/>
        <w:rPr>
          <w:rStyle w:val="FontStyle55"/>
          <w:b w:val="0"/>
          <w:noProof/>
          <w:sz w:val="24"/>
          <w:szCs w:val="24"/>
          <w:lang w:val="tt-RU"/>
        </w:rPr>
      </w:pPr>
      <w:r w:rsidRPr="00047BA4">
        <w:rPr>
          <w:rStyle w:val="FontStyle55"/>
          <w:b w:val="0"/>
          <w:noProof/>
          <w:sz w:val="24"/>
          <w:szCs w:val="24"/>
          <w:lang w:val="tt-RU"/>
        </w:rPr>
        <w:t xml:space="preserve">Н. Фәттах. «Энҗеле үрдәк» драмасы*. </w:t>
      </w:r>
    </w:p>
    <w:p w:rsidR="00F43051" w:rsidRPr="00047BA4" w:rsidRDefault="00F43051" w:rsidP="00AA02FE">
      <w:pPr>
        <w:pStyle w:val="Style26"/>
        <w:widowControl/>
        <w:spacing w:line="276" w:lineRule="auto"/>
        <w:ind w:firstLine="567"/>
        <w:jc w:val="both"/>
        <w:rPr>
          <w:rStyle w:val="FontStyle55"/>
          <w:b w:val="0"/>
          <w:noProof/>
          <w:sz w:val="24"/>
          <w:szCs w:val="24"/>
          <w:lang w:val="tt-RU"/>
        </w:rPr>
      </w:pPr>
      <w:r w:rsidRPr="00047BA4">
        <w:rPr>
          <w:rStyle w:val="FontStyle55"/>
          <w:b w:val="0"/>
          <w:noProof/>
          <w:sz w:val="24"/>
          <w:szCs w:val="24"/>
          <w:lang w:val="tt-RU"/>
        </w:rPr>
        <w:t xml:space="preserve">Т.Миңнуллин. «Кәрлә </w:t>
      </w:r>
      <w:r w:rsidRPr="00047BA4">
        <w:rPr>
          <w:rStyle w:val="FontStyle55"/>
          <w:b w:val="0"/>
          <w:sz w:val="24"/>
          <w:szCs w:val="24"/>
          <w:lang w:val="tt-RU"/>
        </w:rPr>
        <w:t xml:space="preserve">— </w:t>
      </w:r>
      <w:r w:rsidRPr="00047BA4">
        <w:rPr>
          <w:rStyle w:val="FontStyle55"/>
          <w:b w:val="0"/>
          <w:noProof/>
          <w:sz w:val="24"/>
          <w:szCs w:val="24"/>
          <w:lang w:val="tt-RU"/>
        </w:rPr>
        <w:t>мәктәп баласы» комедиясе.</w:t>
      </w:r>
    </w:p>
    <w:p w:rsidR="00F86512" w:rsidRPr="00444D40" w:rsidRDefault="00F86512" w:rsidP="00AA02FE">
      <w:pPr>
        <w:pStyle w:val="Zag3"/>
        <w:tabs>
          <w:tab w:val="left" w:leader="dot" w:pos="624"/>
        </w:tabs>
        <w:spacing w:line="276" w:lineRule="auto"/>
        <w:outlineLvl w:val="0"/>
        <w:rPr>
          <w:rStyle w:val="Zag11"/>
          <w:rFonts w:eastAsia="@Arial Unicode MS"/>
          <w:b/>
          <w:i w:val="0"/>
          <w:lang w:val="tt-RU"/>
        </w:rPr>
      </w:pPr>
    </w:p>
    <w:p w:rsidR="00470962" w:rsidRPr="00AA02FE" w:rsidRDefault="00470962" w:rsidP="00AA02FE">
      <w:pPr>
        <w:pStyle w:val="Zag3"/>
        <w:tabs>
          <w:tab w:val="left" w:leader="dot" w:pos="624"/>
        </w:tabs>
        <w:spacing w:line="276" w:lineRule="auto"/>
        <w:outlineLvl w:val="0"/>
        <w:rPr>
          <w:rStyle w:val="Zag11"/>
          <w:rFonts w:eastAsia="@Arial Unicode MS"/>
          <w:b/>
          <w:i w:val="0"/>
          <w:lang w:val="ru-RU"/>
        </w:rPr>
      </w:pPr>
      <w:r w:rsidRPr="00AA02FE">
        <w:rPr>
          <w:rStyle w:val="Zag11"/>
          <w:rFonts w:eastAsia="@Arial Unicode MS"/>
          <w:b/>
          <w:i w:val="0"/>
          <w:lang w:val="ru-RU"/>
        </w:rPr>
        <w:t>Иностранный язык</w:t>
      </w:r>
      <w:r w:rsidR="006204A8">
        <w:rPr>
          <w:rStyle w:val="Zag11"/>
          <w:rFonts w:eastAsia="@Arial Unicode MS"/>
          <w:b/>
          <w:i w:val="0"/>
          <w:lang w:val="ru-RU"/>
        </w:rPr>
        <w:t>. Английский язык</w:t>
      </w:r>
    </w:p>
    <w:p w:rsidR="00470962" w:rsidRPr="00AA02FE" w:rsidRDefault="00470962" w:rsidP="00AA02FE">
      <w:pPr>
        <w:tabs>
          <w:tab w:val="left" w:leader="dot" w:pos="624"/>
        </w:tabs>
        <w:spacing w:line="276" w:lineRule="auto"/>
        <w:ind w:firstLine="339"/>
        <w:jc w:val="both"/>
        <w:outlineLvl w:val="0"/>
        <w:rPr>
          <w:rStyle w:val="Zag11"/>
          <w:rFonts w:eastAsia="@Arial Unicode MS"/>
          <w:bCs/>
          <w:i/>
          <w:iCs/>
          <w:color w:val="000000"/>
          <w:lang w:val="ru-RU"/>
        </w:rPr>
      </w:pPr>
      <w:r w:rsidRPr="00AA02FE">
        <w:rPr>
          <w:rStyle w:val="Zag11"/>
          <w:rFonts w:eastAsia="@Arial Unicode MS"/>
          <w:bCs/>
          <w:i/>
          <w:iCs/>
          <w:color w:val="000000"/>
          <w:lang w:val="ru-RU"/>
        </w:rPr>
        <w:t>Предметное содержание речи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Предметное содержание устной и письменной речи соответствует образовательным и воспитательным целям, а также интересам и возрастным особенностям младших школьников и включает следующее:</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i/>
          <w:color w:val="000000"/>
          <w:lang w:val="ru-RU"/>
        </w:rPr>
        <w:t>Знакомство.</w:t>
      </w:r>
      <w:r w:rsidRPr="00AA02FE">
        <w:rPr>
          <w:rStyle w:val="Zag11"/>
          <w:rFonts w:eastAsia="@Arial Unicode MS"/>
          <w:bCs/>
          <w:color w:val="000000"/>
          <w:lang w:val="ru-RU"/>
        </w:rPr>
        <w:t xml:space="preserve"> </w:t>
      </w:r>
      <w:r w:rsidRPr="00AA02FE">
        <w:rPr>
          <w:rStyle w:val="Zag11"/>
          <w:rFonts w:eastAsia="@Arial Unicode MS"/>
          <w:color w:val="000000"/>
          <w:lang w:val="ru-RU"/>
        </w:rPr>
        <w:t>С одноклассниками, учителем, персонажами детских произведений: имя, возраст. Приветствие, прощание (с использованием типичных фраз речевого этикета).</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i/>
          <w:color w:val="000000"/>
          <w:lang w:val="ru-RU"/>
        </w:rPr>
        <w:t>Я и моя семья</w:t>
      </w:r>
      <w:proofErr w:type="gramStart"/>
      <w:r w:rsidRPr="00AA02FE">
        <w:rPr>
          <w:rStyle w:val="Zag11"/>
          <w:rFonts w:eastAsia="@Arial Unicode MS"/>
          <w:bCs/>
          <w:i/>
          <w:color w:val="000000"/>
          <w:lang w:val="ru-RU"/>
        </w:rPr>
        <w:t>.</w:t>
      </w:r>
      <w:proofErr w:type="gramEnd"/>
      <w:r w:rsidRPr="00AA02FE">
        <w:rPr>
          <w:rStyle w:val="Zag11"/>
          <w:rFonts w:eastAsia="@Arial Unicode MS"/>
          <w:bCs/>
          <w:color w:val="000000"/>
          <w:lang w:val="ru-RU"/>
        </w:rPr>
        <w:t xml:space="preserve"> </w:t>
      </w:r>
      <w:proofErr w:type="gramStart"/>
      <w:r w:rsidRPr="00AA02FE">
        <w:rPr>
          <w:rStyle w:val="Zag11"/>
          <w:rFonts w:eastAsia="@Arial Unicode MS"/>
          <w:color w:val="000000"/>
          <w:lang w:val="ru-RU"/>
        </w:rPr>
        <w:t>ч</w:t>
      </w:r>
      <w:proofErr w:type="gramEnd"/>
      <w:r w:rsidRPr="00AA02FE">
        <w:rPr>
          <w:rStyle w:val="Zag11"/>
          <w:rFonts w:eastAsia="@Arial Unicode MS"/>
          <w:color w:val="000000"/>
          <w:lang w:val="ru-RU"/>
        </w:rPr>
        <w:t xml:space="preserve">лены семьи, их имена, возраст, внешность, черты характера, увлечения/хобби. Мой день (распорядок дня, </w:t>
      </w:r>
      <w:r w:rsidRPr="00AA02FE">
        <w:rPr>
          <w:rStyle w:val="Zag11"/>
          <w:rFonts w:eastAsia="@Arial Unicode MS"/>
          <w:iCs/>
          <w:color w:val="000000"/>
          <w:lang w:val="ru-RU"/>
        </w:rPr>
        <w:t>домашние обязанности</w:t>
      </w:r>
      <w:r w:rsidRPr="00AA02FE">
        <w:rPr>
          <w:rStyle w:val="Zag11"/>
          <w:rFonts w:eastAsia="@Arial Unicode MS"/>
          <w:color w:val="000000"/>
          <w:lang w:val="ru-RU"/>
        </w:rPr>
        <w:t>)</w:t>
      </w:r>
      <w:r w:rsidRPr="00AA02FE">
        <w:rPr>
          <w:rStyle w:val="Zag11"/>
          <w:rFonts w:eastAsia="@Arial Unicode MS"/>
          <w:iCs/>
          <w:color w:val="000000"/>
          <w:lang w:val="ru-RU"/>
        </w:rPr>
        <w:t xml:space="preserve">. </w:t>
      </w:r>
      <w:r w:rsidRPr="00AA02FE">
        <w:rPr>
          <w:rStyle w:val="Zag11"/>
          <w:rFonts w:eastAsia="@Arial Unicode MS"/>
          <w:color w:val="000000"/>
          <w:lang w:val="ru-RU"/>
        </w:rPr>
        <w:t xml:space="preserve">Покупки в магазине: одежда, </w:t>
      </w:r>
      <w:r w:rsidRPr="00AA02FE">
        <w:rPr>
          <w:rStyle w:val="Zag11"/>
          <w:rFonts w:eastAsia="@Arial Unicode MS"/>
          <w:iCs/>
          <w:color w:val="000000"/>
          <w:lang w:val="ru-RU"/>
        </w:rPr>
        <w:t xml:space="preserve">обувь, </w:t>
      </w:r>
      <w:r w:rsidRPr="00AA02FE">
        <w:rPr>
          <w:rStyle w:val="Zag11"/>
          <w:rFonts w:eastAsia="@Arial Unicode MS"/>
          <w:color w:val="000000"/>
          <w:lang w:val="ru-RU"/>
        </w:rPr>
        <w:t>основные продукты питания. Любимая еда. Семейные праздники: день рождения, Новый год/Рождество. Подарки.</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i/>
          <w:color w:val="000000"/>
          <w:lang w:val="ru-RU"/>
        </w:rPr>
        <w:t>Мир моих увлечений</w:t>
      </w:r>
      <w:r w:rsidRPr="00AA02FE">
        <w:rPr>
          <w:rStyle w:val="Zag11"/>
          <w:rFonts w:eastAsia="@Arial Unicode MS"/>
          <w:bCs/>
          <w:color w:val="000000"/>
          <w:lang w:val="ru-RU"/>
        </w:rPr>
        <w:t xml:space="preserve">. </w:t>
      </w:r>
      <w:r w:rsidRPr="00AA02FE">
        <w:rPr>
          <w:rStyle w:val="Zag11"/>
          <w:rFonts w:eastAsia="@Arial Unicode MS"/>
          <w:color w:val="000000"/>
          <w:lang w:val="ru-RU"/>
        </w:rPr>
        <w:t xml:space="preserve">Мои любимые занятия. Виды спорта и спортивные игры. </w:t>
      </w:r>
      <w:r w:rsidRPr="00AA02FE">
        <w:rPr>
          <w:rStyle w:val="Zag11"/>
          <w:rFonts w:eastAsia="@Arial Unicode MS"/>
          <w:iCs/>
          <w:color w:val="000000"/>
          <w:lang w:val="ru-RU"/>
        </w:rPr>
        <w:t xml:space="preserve">Мои любимые сказки. </w:t>
      </w:r>
      <w:r w:rsidRPr="00AA02FE">
        <w:rPr>
          <w:rStyle w:val="Zag11"/>
          <w:rFonts w:eastAsia="@Arial Unicode MS"/>
          <w:color w:val="000000"/>
          <w:lang w:val="ru-RU"/>
        </w:rPr>
        <w:t xml:space="preserve">Выходной день </w:t>
      </w:r>
      <w:r w:rsidRPr="00AA02FE">
        <w:rPr>
          <w:rStyle w:val="Zag11"/>
          <w:rFonts w:eastAsia="@Arial Unicode MS"/>
          <w:iCs/>
          <w:color w:val="000000"/>
          <w:lang w:val="ru-RU"/>
        </w:rPr>
        <w:t xml:space="preserve">(в зоопарке, цирке), </w:t>
      </w:r>
      <w:r w:rsidRPr="00AA02FE">
        <w:rPr>
          <w:rStyle w:val="Zag11"/>
          <w:rFonts w:eastAsia="@Arial Unicode MS"/>
          <w:color w:val="000000"/>
          <w:lang w:val="ru-RU"/>
        </w:rPr>
        <w:t>каникулы.</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i/>
          <w:color w:val="000000"/>
          <w:lang w:val="ru-RU"/>
        </w:rPr>
        <w:t>Я и мои друзья</w:t>
      </w:r>
      <w:r w:rsidRPr="00AA02FE">
        <w:rPr>
          <w:rStyle w:val="Zag11"/>
          <w:rFonts w:eastAsia="@Arial Unicode MS"/>
          <w:bCs/>
          <w:color w:val="000000"/>
          <w:lang w:val="ru-RU"/>
        </w:rPr>
        <w:t xml:space="preserve">. </w:t>
      </w:r>
      <w:r w:rsidRPr="00AA02FE">
        <w:rPr>
          <w:rStyle w:val="Zag11"/>
          <w:rFonts w:eastAsia="@Arial Unicode MS"/>
          <w:color w:val="000000"/>
          <w:lang w:val="ru-RU"/>
        </w:rPr>
        <w:t xml:space="preserve">Имя, возраст, внешность, характер, увлечения/хобби. Совместные занятия. </w:t>
      </w:r>
      <w:r w:rsidRPr="00AA02FE">
        <w:rPr>
          <w:rStyle w:val="Zag11"/>
          <w:rFonts w:eastAsia="@Arial Unicode MS"/>
          <w:color w:val="000000"/>
          <w:lang w:val="ru-RU"/>
        </w:rPr>
        <w:lastRenderedPageBreak/>
        <w:t xml:space="preserve">Письмо зарубежному другу. </w:t>
      </w:r>
      <w:proofErr w:type="gramStart"/>
      <w:r w:rsidRPr="00AA02FE">
        <w:rPr>
          <w:rStyle w:val="Zag11"/>
          <w:rFonts w:eastAsia="@Arial Unicode MS"/>
          <w:color w:val="000000"/>
          <w:lang w:val="ru-RU"/>
        </w:rPr>
        <w:t>Любимое домашнее животное: имя, возраст, цвет, размер, характер, что умеет делать.</w:t>
      </w:r>
      <w:proofErr w:type="gramEnd"/>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i/>
          <w:color w:val="000000"/>
          <w:lang w:val="ru-RU"/>
        </w:rPr>
        <w:t>Моя школа</w:t>
      </w:r>
      <w:r w:rsidRPr="00AA02FE">
        <w:rPr>
          <w:rStyle w:val="Zag11"/>
          <w:rFonts w:eastAsia="@Arial Unicode MS"/>
          <w:bCs/>
          <w:color w:val="000000"/>
          <w:lang w:val="ru-RU"/>
        </w:rPr>
        <w:t xml:space="preserve">. </w:t>
      </w:r>
      <w:r w:rsidRPr="00AA02FE">
        <w:rPr>
          <w:rStyle w:val="Zag11"/>
          <w:rFonts w:eastAsia="@Arial Unicode MS"/>
          <w:color w:val="000000"/>
          <w:lang w:val="ru-RU"/>
        </w:rPr>
        <w:t>Классная комната, учебные предметы, школьные принадлежности. Учебные занятия на уроках.</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i/>
          <w:color w:val="000000"/>
          <w:lang w:val="ru-RU"/>
        </w:rPr>
        <w:t>Мир вокруг меня</w:t>
      </w:r>
      <w:r w:rsidRPr="00AA02FE">
        <w:rPr>
          <w:rStyle w:val="Zag11"/>
          <w:rFonts w:eastAsia="@Arial Unicode MS"/>
          <w:bCs/>
          <w:color w:val="000000"/>
          <w:lang w:val="ru-RU"/>
        </w:rPr>
        <w:t xml:space="preserve">. </w:t>
      </w:r>
      <w:r w:rsidRPr="00AA02FE">
        <w:rPr>
          <w:rStyle w:val="Zag11"/>
          <w:rFonts w:eastAsia="@Arial Unicode MS"/>
          <w:color w:val="000000"/>
          <w:lang w:val="ru-RU"/>
        </w:rPr>
        <w:t xml:space="preserve">Мой дом/квартира/комната: названия комнат, их размер, предметы мебели и интерьера. Природа. </w:t>
      </w:r>
      <w:r w:rsidRPr="00AA02FE">
        <w:rPr>
          <w:rStyle w:val="Zag11"/>
          <w:rFonts w:eastAsia="@Arial Unicode MS"/>
          <w:iCs/>
          <w:color w:val="000000"/>
          <w:lang w:val="ru-RU"/>
        </w:rPr>
        <w:t xml:space="preserve">Дикие и домашние животные. </w:t>
      </w:r>
      <w:r w:rsidRPr="00AA02FE">
        <w:rPr>
          <w:rStyle w:val="Zag11"/>
          <w:rFonts w:eastAsia="@Arial Unicode MS"/>
          <w:color w:val="000000"/>
          <w:lang w:val="ru-RU"/>
        </w:rPr>
        <w:t>Любимое время года. Погода.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i/>
          <w:color w:val="000000"/>
          <w:lang w:val="ru-RU"/>
        </w:rPr>
        <w:t>Страна/страны изучаемого языка и родная страна</w:t>
      </w:r>
      <w:r w:rsidRPr="00AA02FE">
        <w:rPr>
          <w:rStyle w:val="Zag11"/>
          <w:rFonts w:eastAsia="@Arial Unicode MS"/>
          <w:bCs/>
          <w:color w:val="000000"/>
          <w:lang w:val="ru-RU"/>
        </w:rPr>
        <w:t xml:space="preserve">. </w:t>
      </w:r>
      <w:r w:rsidRPr="00AA02FE">
        <w:rPr>
          <w:rStyle w:val="Zag11"/>
          <w:rFonts w:eastAsia="@Arial Unicode MS"/>
          <w:color w:val="000000"/>
          <w:lang w:val="ru-RU"/>
        </w:rPr>
        <w:t>Общие сведения: название, столица. Литературные персонажи популярных книг моих сверстников (имена героев книг, черты характера).</w:t>
      </w:r>
      <w:r w:rsidRPr="00AA02FE">
        <w:rPr>
          <w:rStyle w:val="Zag11"/>
          <w:rFonts w:eastAsia="@Arial Unicode MS"/>
          <w:iCs/>
          <w:color w:val="000000"/>
          <w:lang w:val="ru-RU"/>
        </w:rPr>
        <w:t xml:space="preserve"> Небольшие произведения детского фольклора на изучаемом иностранном языке (рифмовки, стихи, песни, сказки).</w:t>
      </w:r>
    </w:p>
    <w:p w:rsidR="00470962" w:rsidRPr="00AA02FE" w:rsidRDefault="00470962" w:rsidP="00AA02FE">
      <w:pPr>
        <w:tabs>
          <w:tab w:val="left" w:leader="dot" w:pos="624"/>
        </w:tabs>
        <w:spacing w:line="276" w:lineRule="auto"/>
        <w:jc w:val="both"/>
        <w:rPr>
          <w:rStyle w:val="Zag11"/>
          <w:rFonts w:eastAsia="@Arial Unicode MS"/>
          <w:color w:val="000000"/>
          <w:lang w:val="ru-RU"/>
        </w:rPr>
      </w:pPr>
      <w:r w:rsidRPr="00AA02FE">
        <w:rPr>
          <w:rStyle w:val="Zag11"/>
          <w:rFonts w:eastAsia="@Arial Unicode MS"/>
          <w:color w:val="000000"/>
          <w:lang w:val="ru-RU"/>
        </w:rPr>
        <w:t>Некоторые формы речевого и неречевого этикета стран изучаемого языка в ряде ситуаций общения (в школе, во время совместной игры, в магазине).</w:t>
      </w:r>
    </w:p>
    <w:p w:rsidR="00470962" w:rsidRPr="00AA02FE" w:rsidRDefault="00470962" w:rsidP="00AA02FE">
      <w:pPr>
        <w:tabs>
          <w:tab w:val="left" w:leader="dot" w:pos="624"/>
        </w:tabs>
        <w:spacing w:line="276" w:lineRule="auto"/>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bCs/>
          <w:i/>
          <w:iCs/>
          <w:color w:val="000000"/>
          <w:lang w:val="ru-RU"/>
        </w:rPr>
      </w:pPr>
      <w:r w:rsidRPr="00AA02FE">
        <w:rPr>
          <w:rStyle w:val="Zag11"/>
          <w:rFonts w:eastAsia="@Arial Unicode MS"/>
          <w:bCs/>
          <w:i/>
          <w:iCs/>
          <w:color w:val="000000"/>
          <w:lang w:val="ru-RU"/>
        </w:rPr>
        <w:t>Коммуникативные умения по видам речевой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bCs/>
          <w:i/>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bCs/>
          <w:color w:val="000000"/>
          <w:lang w:val="ru-RU"/>
        </w:rPr>
        <w:t>В русле говорения</w:t>
      </w:r>
    </w:p>
    <w:p w:rsidR="00470962" w:rsidRPr="00AA02FE" w:rsidRDefault="00470962" w:rsidP="00AA02FE">
      <w:pPr>
        <w:tabs>
          <w:tab w:val="left" w:leader="dot" w:pos="624"/>
        </w:tabs>
        <w:spacing w:line="276" w:lineRule="auto"/>
        <w:ind w:firstLine="339"/>
        <w:jc w:val="both"/>
        <w:outlineLvl w:val="0"/>
        <w:rPr>
          <w:rStyle w:val="Zag11"/>
          <w:rFonts w:eastAsia="@Arial Unicode MS"/>
          <w:i/>
          <w:color w:val="000000"/>
          <w:lang w:val="ru-RU"/>
        </w:rPr>
      </w:pPr>
      <w:r w:rsidRPr="00AA02FE">
        <w:rPr>
          <w:rStyle w:val="Zag11"/>
          <w:rFonts w:eastAsia="@Arial Unicode MS"/>
          <w:i/>
          <w:iCs/>
          <w:color w:val="000000"/>
          <w:lang w:val="ru-RU"/>
        </w:rPr>
        <w:t>1. Диалогическая форма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Уметь вести: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·этикетные диалоги в типичных ситуациях бытового, учебно-трудового и межкультурного общения, в том числе при помощи средств телекоммуникации;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·диалог-расспрос (запрос информации и ответ на него);</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·диалог — побуждение к действию.</w:t>
      </w:r>
    </w:p>
    <w:p w:rsidR="00470962" w:rsidRPr="00AA02FE" w:rsidRDefault="00470962" w:rsidP="00AA02FE">
      <w:pPr>
        <w:tabs>
          <w:tab w:val="left" w:leader="dot" w:pos="624"/>
        </w:tabs>
        <w:spacing w:line="276" w:lineRule="auto"/>
        <w:ind w:firstLine="339"/>
        <w:jc w:val="both"/>
        <w:outlineLvl w:val="0"/>
        <w:rPr>
          <w:rStyle w:val="Zag11"/>
          <w:rFonts w:eastAsia="@Arial Unicode MS"/>
          <w:i/>
          <w:color w:val="000000"/>
          <w:lang w:val="ru-RU"/>
        </w:rPr>
      </w:pPr>
      <w:r w:rsidRPr="00AA02FE">
        <w:rPr>
          <w:rStyle w:val="Zag11"/>
          <w:rFonts w:eastAsia="@Arial Unicode MS"/>
          <w:i/>
          <w:iCs/>
          <w:color w:val="000000"/>
          <w:lang w:val="ru-RU"/>
        </w:rPr>
        <w:t>2. Монологическая форма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Уметь пользоваться:</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 xml:space="preserve">·основными коммуникативными типами речи: описание, рассказ, </w:t>
      </w:r>
      <w:r w:rsidRPr="00AA02FE">
        <w:rPr>
          <w:rStyle w:val="Zag11"/>
          <w:rFonts w:eastAsia="@Arial Unicode MS"/>
          <w:iCs/>
          <w:color w:val="000000"/>
          <w:lang w:val="ru-RU"/>
        </w:rPr>
        <w:t>характеристика (персонажей)</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bCs/>
          <w:color w:val="000000"/>
          <w:lang w:val="ru-RU"/>
        </w:rPr>
        <w:t xml:space="preserve">В русле </w:t>
      </w:r>
      <w:proofErr w:type="spellStart"/>
      <w:r w:rsidRPr="00AA02FE">
        <w:rPr>
          <w:rStyle w:val="Zag11"/>
          <w:rFonts w:eastAsia="@Arial Unicode MS"/>
          <w:bCs/>
          <w:color w:val="000000"/>
          <w:lang w:val="ru-RU"/>
        </w:rPr>
        <w:t>аудирования</w:t>
      </w:r>
      <w:proofErr w:type="spell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Воспринимать на слух и понимать:</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·речь учителя и одноклассников в процессе общения на уроке и вербально/</w:t>
      </w:r>
      <w:proofErr w:type="spellStart"/>
      <w:r w:rsidRPr="00AA02FE">
        <w:rPr>
          <w:rStyle w:val="Zag11"/>
          <w:rFonts w:eastAsia="@Arial Unicode MS"/>
          <w:color w:val="000000"/>
          <w:lang w:val="ru-RU"/>
        </w:rPr>
        <w:t>невербально</w:t>
      </w:r>
      <w:proofErr w:type="spellEnd"/>
      <w:r w:rsidRPr="00AA02FE">
        <w:rPr>
          <w:rStyle w:val="Zag11"/>
          <w:rFonts w:eastAsia="@Arial Unicode MS"/>
          <w:color w:val="000000"/>
          <w:lang w:val="ru-RU"/>
        </w:rPr>
        <w:t xml:space="preserve"> реагировать на </w:t>
      </w:r>
      <w:proofErr w:type="gramStart"/>
      <w:r w:rsidRPr="00AA02FE">
        <w:rPr>
          <w:rStyle w:val="Zag11"/>
          <w:rFonts w:eastAsia="@Arial Unicode MS"/>
          <w:color w:val="000000"/>
          <w:lang w:val="ru-RU"/>
        </w:rPr>
        <w:t>услышанное</w:t>
      </w:r>
      <w:proofErr w:type="gramEnd"/>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·небольшие доступные тексты в аудиозаписи, построенные в основном на изученном языковом материале, в том числе полученные с помощью средств коммуникации.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bCs/>
          <w:color w:val="000000"/>
          <w:lang w:val="ru-RU"/>
        </w:rPr>
        <w:t>В русле чтения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Читать:</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·вслух небольшие тексты, построенные на изученном языковом материале;</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 т.·д.).</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bCs/>
          <w:color w:val="000000"/>
          <w:lang w:val="ru-RU"/>
        </w:rPr>
        <w:t>В русле письма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Владеть:</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·умением выписывать из текста слова, словосочетания и предложения;</w:t>
      </w:r>
    </w:p>
    <w:p w:rsidR="00470962" w:rsidRPr="00AA02FE" w:rsidRDefault="00470962" w:rsidP="00AA02FE">
      <w:pPr>
        <w:tabs>
          <w:tab w:val="left" w:leader="dot" w:pos="624"/>
        </w:tabs>
        <w:spacing w:after="56" w:line="276" w:lineRule="auto"/>
        <w:jc w:val="both"/>
        <w:rPr>
          <w:rStyle w:val="Zag11"/>
          <w:rFonts w:eastAsia="@Arial Unicode MS"/>
          <w:color w:val="000000"/>
          <w:lang w:val="ru-RU"/>
        </w:rPr>
      </w:pPr>
      <w:r w:rsidRPr="00AA02FE">
        <w:rPr>
          <w:rStyle w:val="Zag11"/>
          <w:rFonts w:eastAsia="@Arial Unicode MS"/>
          <w:color w:val="000000"/>
          <w:lang w:val="ru-RU"/>
        </w:rPr>
        <w:lastRenderedPageBreak/>
        <w:t>·основами письменной речи: писать по образцу поздравление с праздником, короткое личное письмо.</w:t>
      </w:r>
    </w:p>
    <w:p w:rsidR="00470962" w:rsidRPr="00AA02FE" w:rsidRDefault="00470962" w:rsidP="00AA02FE">
      <w:pPr>
        <w:tabs>
          <w:tab w:val="left" w:leader="dot" w:pos="624"/>
        </w:tabs>
        <w:spacing w:after="56" w:line="276" w:lineRule="auto"/>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center"/>
        <w:outlineLvl w:val="0"/>
        <w:rPr>
          <w:rStyle w:val="Zag11"/>
          <w:rFonts w:eastAsia="@Arial Unicode MS"/>
          <w:b/>
          <w:bCs/>
          <w:iCs/>
          <w:color w:val="000000"/>
          <w:lang w:val="ru-RU"/>
        </w:rPr>
      </w:pPr>
      <w:r w:rsidRPr="00AA02FE">
        <w:rPr>
          <w:rStyle w:val="Zag11"/>
          <w:rFonts w:eastAsia="@Arial Unicode MS"/>
          <w:b/>
          <w:bCs/>
          <w:iCs/>
          <w:color w:val="000000"/>
          <w:lang w:val="ru-RU"/>
        </w:rPr>
        <w:t>Языковые средства и навыки пользования ими</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b/>
          <w:bCs/>
          <w:color w:val="000000"/>
          <w:lang w:val="ru-RU"/>
        </w:rPr>
      </w:pPr>
      <w:r w:rsidRPr="00AA02FE">
        <w:rPr>
          <w:rStyle w:val="Zag11"/>
          <w:rFonts w:eastAsia="@Arial Unicode MS"/>
          <w:b/>
          <w:bCs/>
          <w:iCs/>
          <w:color w:val="000000"/>
          <w:lang w:val="ru-RU"/>
        </w:rPr>
        <w:t>Английский язык</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i/>
          <w:color w:val="000000"/>
          <w:lang w:val="ru-RU"/>
        </w:rPr>
        <w:t>Графика, каллиграфия, орфография</w:t>
      </w:r>
      <w:r w:rsidRPr="00AA02FE">
        <w:rPr>
          <w:rStyle w:val="Zag11"/>
          <w:rFonts w:eastAsia="@Arial Unicode MS"/>
          <w:bCs/>
          <w:color w:val="000000"/>
          <w:lang w:val="ru-RU"/>
        </w:rPr>
        <w:t xml:space="preserve">. </w:t>
      </w:r>
      <w:r w:rsidRPr="00AA02FE">
        <w:rPr>
          <w:rStyle w:val="Zag11"/>
          <w:rFonts w:eastAsia="@Arial Unicode MS"/>
          <w:color w:val="000000"/>
          <w:lang w:val="ru-RU"/>
        </w:rPr>
        <w:t xml:space="preserve">Все буквы английского алфавита. Основные буквосочетания. </w:t>
      </w:r>
      <w:r w:rsidR="00EB3BD4" w:rsidRPr="00AA02FE">
        <w:rPr>
          <w:rStyle w:val="Zag11"/>
          <w:rFonts w:eastAsia="@Arial Unicode MS"/>
          <w:color w:val="000000"/>
          <w:lang w:val="ru-RU"/>
        </w:rPr>
        <w:t>Звукобуквенные</w:t>
      </w:r>
      <w:r w:rsidRPr="00AA02FE">
        <w:rPr>
          <w:rStyle w:val="Zag11"/>
          <w:rFonts w:eastAsia="@Arial Unicode MS"/>
          <w:color w:val="000000"/>
          <w:lang w:val="ru-RU"/>
        </w:rPr>
        <w:t xml:space="preserve"> соответствия. Знаки транскрипции. Апостроф. Основные правила чтения и орфографии. Написание наиболее употребительных слов, вошедших в активный словарь.</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i/>
          <w:color w:val="000000"/>
          <w:lang w:val="ru-RU"/>
        </w:rPr>
        <w:t>Фонетическая сторона речи</w:t>
      </w:r>
      <w:r w:rsidRPr="00AA02FE">
        <w:rPr>
          <w:rStyle w:val="Zag11"/>
          <w:rFonts w:eastAsia="@Arial Unicode MS"/>
          <w:bCs/>
          <w:color w:val="000000"/>
          <w:lang w:val="ru-RU"/>
        </w:rPr>
        <w:t xml:space="preserve">. </w:t>
      </w:r>
      <w:r w:rsidRPr="00AA02FE">
        <w:rPr>
          <w:rStyle w:val="Zag11"/>
          <w:rFonts w:eastAsia="@Arial Unicode MS"/>
          <w:color w:val="000000"/>
          <w:lang w:val="ru-RU"/>
        </w:rPr>
        <w:t xml:space="preserve">Адекватное произношение и различение на слух всех звуков и звукосочетаний английского языка. Соблюдение норм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Дифтонги. </w:t>
      </w:r>
      <w:r w:rsidRPr="00AA02FE">
        <w:rPr>
          <w:rStyle w:val="Zag11"/>
          <w:rFonts w:eastAsia="@Arial Unicode MS"/>
          <w:iCs/>
          <w:color w:val="000000"/>
          <w:lang w:val="ru-RU"/>
        </w:rPr>
        <w:t>Связующее «</w:t>
      </w:r>
      <w:r w:rsidRPr="00AA02FE">
        <w:rPr>
          <w:rStyle w:val="Zag11"/>
          <w:rFonts w:eastAsia="@Arial Unicode MS"/>
          <w:iCs/>
          <w:color w:val="000000"/>
        </w:rPr>
        <w:t>r</w:t>
      </w:r>
      <w:r w:rsidRPr="00AA02FE">
        <w:rPr>
          <w:rStyle w:val="Zag11"/>
          <w:rFonts w:eastAsia="@Arial Unicode MS"/>
          <w:iCs/>
          <w:color w:val="000000"/>
          <w:lang w:val="ru-RU"/>
        </w:rPr>
        <w:t>» (</w:t>
      </w:r>
      <w:r w:rsidRPr="00AA02FE">
        <w:rPr>
          <w:rStyle w:val="Zag11"/>
          <w:rFonts w:eastAsia="@Arial Unicode MS"/>
          <w:iCs/>
          <w:color w:val="000000"/>
        </w:rPr>
        <w:t>there</w:t>
      </w:r>
      <w:r w:rsidRPr="00AA02FE">
        <w:rPr>
          <w:rStyle w:val="Zag11"/>
          <w:rFonts w:eastAsia="@Arial Unicode MS"/>
          <w:iCs/>
          <w:color w:val="000000"/>
          <w:lang w:val="ru-RU"/>
        </w:rPr>
        <w:t xml:space="preserve"> </w:t>
      </w:r>
      <w:r w:rsidRPr="00AA02FE">
        <w:rPr>
          <w:rStyle w:val="Zag11"/>
          <w:rFonts w:eastAsia="@Arial Unicode MS"/>
          <w:iCs/>
          <w:color w:val="000000"/>
        </w:rPr>
        <w:t>is</w:t>
      </w:r>
      <w:r w:rsidRPr="00AA02FE">
        <w:rPr>
          <w:rStyle w:val="Zag11"/>
          <w:rFonts w:eastAsia="@Arial Unicode MS"/>
          <w:iCs/>
          <w:color w:val="000000"/>
          <w:lang w:val="ru-RU"/>
        </w:rPr>
        <w:t>/</w:t>
      </w:r>
      <w:r w:rsidRPr="00AA02FE">
        <w:rPr>
          <w:rStyle w:val="Zag11"/>
          <w:rFonts w:eastAsia="@Arial Unicode MS"/>
          <w:iCs/>
          <w:color w:val="000000"/>
        </w:rPr>
        <w:t>there</w:t>
      </w:r>
      <w:r w:rsidRPr="00AA02FE">
        <w:rPr>
          <w:rStyle w:val="Zag11"/>
          <w:rFonts w:eastAsia="@Arial Unicode MS"/>
          <w:iCs/>
          <w:color w:val="000000"/>
          <w:lang w:val="ru-RU"/>
        </w:rPr>
        <w:t xml:space="preserve"> </w:t>
      </w:r>
      <w:r w:rsidRPr="00AA02FE">
        <w:rPr>
          <w:rStyle w:val="Zag11"/>
          <w:rFonts w:eastAsia="@Arial Unicode MS"/>
          <w:iCs/>
          <w:color w:val="000000"/>
        </w:rPr>
        <w:t>are</w:t>
      </w:r>
      <w:r w:rsidRPr="00AA02FE">
        <w:rPr>
          <w:rStyle w:val="Zag11"/>
          <w:rFonts w:eastAsia="@Arial Unicode MS"/>
          <w:iCs/>
          <w:color w:val="000000"/>
          <w:lang w:val="ru-RU"/>
        </w:rPr>
        <w:t xml:space="preserve">). </w:t>
      </w:r>
      <w:r w:rsidRPr="00AA02FE">
        <w:rPr>
          <w:rStyle w:val="Zag11"/>
          <w:rFonts w:eastAsia="@Arial Unicode MS"/>
          <w:color w:val="000000"/>
          <w:lang w:val="ru-RU"/>
        </w:rPr>
        <w:t>Ударение в слове, фразе.</w:t>
      </w:r>
      <w:r w:rsidRPr="00AA02FE">
        <w:rPr>
          <w:rStyle w:val="Zag11"/>
          <w:rFonts w:eastAsia="@Arial Unicode MS"/>
          <w:iCs/>
          <w:color w:val="000000"/>
          <w:lang w:val="ru-RU"/>
        </w:rPr>
        <w:t xml:space="preserve"> Отсутствие ударения на служебных словах (артиклях, союзах, предлогах). Членение предложений на смысловые группы.</w:t>
      </w:r>
      <w:r w:rsidRPr="00AA02FE">
        <w:rPr>
          <w:rStyle w:val="Zag11"/>
          <w:rFonts w:eastAsia="@Arial Unicode MS"/>
          <w:color w:val="000000"/>
          <w:lang w:val="ru-RU"/>
        </w:rPr>
        <w:t xml:space="preserve"> Ритмико-интонационные особенности повествовательного, побудительного и вопросительного (общий и специальный вопрос) предложений. </w:t>
      </w:r>
      <w:r w:rsidRPr="00AA02FE">
        <w:rPr>
          <w:rStyle w:val="Zag11"/>
          <w:rFonts w:eastAsia="@Arial Unicode MS"/>
          <w:iCs/>
          <w:color w:val="000000"/>
          <w:lang w:val="ru-RU"/>
        </w:rPr>
        <w:t>Интонация перечисления. Чтение по транскрипции изученных слов.</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i/>
          <w:color w:val="000000"/>
          <w:lang w:val="ru-RU"/>
        </w:rPr>
        <w:t>Лексическая сторона речи</w:t>
      </w:r>
      <w:r w:rsidRPr="00AA02FE">
        <w:rPr>
          <w:rStyle w:val="Zag11"/>
          <w:rFonts w:eastAsia="@Arial Unicode MS"/>
          <w:bCs/>
          <w:color w:val="000000"/>
          <w:lang w:val="ru-RU"/>
        </w:rPr>
        <w:t xml:space="preserve">. </w:t>
      </w:r>
      <w:r w:rsidRPr="00AA02FE">
        <w:rPr>
          <w:rStyle w:val="Zag11"/>
          <w:rFonts w:eastAsia="@Arial Unicode MS"/>
          <w:color w:val="000000"/>
          <w:lang w:val="ru-RU"/>
        </w:rPr>
        <w:t xml:space="preserve">Лексические единицы, обслуживающие ситуации общения, в пределах тематики начальной школы, в объёме 500·лексических единиц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w:t>
      </w:r>
      <w:proofErr w:type="spellStart"/>
      <w:r w:rsidRPr="00AA02FE">
        <w:rPr>
          <w:rStyle w:val="Zag11"/>
          <w:rFonts w:eastAsia="@Arial Unicode MS"/>
          <w:color w:val="000000"/>
          <w:lang w:val="ru-RU"/>
        </w:rPr>
        <w:t>англоговорящих</w:t>
      </w:r>
      <w:proofErr w:type="spellEnd"/>
      <w:r w:rsidRPr="00AA02FE">
        <w:rPr>
          <w:rStyle w:val="Zag11"/>
          <w:rFonts w:eastAsia="@Arial Unicode MS"/>
          <w:color w:val="000000"/>
          <w:lang w:val="ru-RU"/>
        </w:rPr>
        <w:t xml:space="preserve"> стран. Интернациональные слова (например, </w:t>
      </w:r>
      <w:r w:rsidRPr="00AA02FE">
        <w:rPr>
          <w:rStyle w:val="Zag11"/>
          <w:rFonts w:eastAsia="@Arial Unicode MS"/>
          <w:color w:val="000000"/>
        </w:rPr>
        <w:t>doctor</w:t>
      </w:r>
      <w:r w:rsidRPr="00AA02FE">
        <w:rPr>
          <w:rStyle w:val="Zag11"/>
          <w:rFonts w:eastAsia="@Arial Unicode MS"/>
          <w:color w:val="000000"/>
          <w:lang w:val="ru-RU"/>
        </w:rPr>
        <w:t xml:space="preserve">, </w:t>
      </w:r>
      <w:r w:rsidRPr="00AA02FE">
        <w:rPr>
          <w:rStyle w:val="Zag11"/>
          <w:rFonts w:eastAsia="@Arial Unicode MS"/>
          <w:color w:val="000000"/>
        </w:rPr>
        <w:t>film</w:t>
      </w:r>
      <w:r w:rsidRPr="00AA02FE">
        <w:rPr>
          <w:rStyle w:val="Zag11"/>
          <w:rFonts w:eastAsia="@Arial Unicode MS"/>
          <w:color w:val="000000"/>
          <w:lang w:val="ru-RU"/>
        </w:rPr>
        <w:t xml:space="preserve">). </w:t>
      </w:r>
      <w:r w:rsidRPr="00AA02FE">
        <w:rPr>
          <w:rStyle w:val="Zag11"/>
          <w:rFonts w:eastAsia="@Arial Unicode MS"/>
          <w:iCs/>
          <w:color w:val="000000"/>
          <w:lang w:val="ru-RU"/>
        </w:rPr>
        <w:t xml:space="preserve">Начальное представление о способах словообразования: суффиксация (суффиксы </w:t>
      </w:r>
      <w:r w:rsidRPr="00AA02FE">
        <w:rPr>
          <w:rStyle w:val="Zag11"/>
          <w:rFonts w:eastAsia="@Arial Unicode MS"/>
          <w:iCs/>
          <w:color w:val="000000"/>
          <w:lang w:val="ru-RU"/>
        </w:rPr>
        <w:noBreakHyphen/>
      </w:r>
      <w:proofErr w:type="spellStart"/>
      <w:r w:rsidRPr="00AA02FE">
        <w:rPr>
          <w:rStyle w:val="Zag11"/>
          <w:rFonts w:eastAsia="@Arial Unicode MS"/>
          <w:iCs/>
          <w:color w:val="000000"/>
        </w:rPr>
        <w:t>er</w:t>
      </w:r>
      <w:proofErr w:type="spellEnd"/>
      <w:r w:rsidRPr="00AA02FE">
        <w:rPr>
          <w:rStyle w:val="Zag11"/>
          <w:rFonts w:eastAsia="@Arial Unicode MS"/>
          <w:iCs/>
          <w:color w:val="000000"/>
          <w:lang w:val="ru-RU"/>
        </w:rPr>
        <w:t xml:space="preserve">, </w:t>
      </w:r>
      <w:r w:rsidRPr="00AA02FE">
        <w:rPr>
          <w:rStyle w:val="Zag11"/>
          <w:rFonts w:eastAsia="@Arial Unicode MS"/>
          <w:iCs/>
          <w:color w:val="000000"/>
          <w:lang w:val="ru-RU"/>
        </w:rPr>
        <w:noBreakHyphen/>
      </w:r>
      <w:r w:rsidRPr="00AA02FE">
        <w:rPr>
          <w:rStyle w:val="Zag11"/>
          <w:rFonts w:eastAsia="@Arial Unicode MS"/>
          <w:iCs/>
          <w:color w:val="000000"/>
        </w:rPr>
        <w:t>or</w:t>
      </w:r>
      <w:r w:rsidRPr="00AA02FE">
        <w:rPr>
          <w:rStyle w:val="Zag11"/>
          <w:rFonts w:eastAsia="@Arial Unicode MS"/>
          <w:iCs/>
          <w:color w:val="000000"/>
          <w:lang w:val="ru-RU"/>
        </w:rPr>
        <w:t xml:space="preserve">, </w:t>
      </w:r>
      <w:r w:rsidRPr="00AA02FE">
        <w:rPr>
          <w:rStyle w:val="Zag11"/>
          <w:rFonts w:eastAsia="@Arial Unicode MS"/>
          <w:iCs/>
          <w:color w:val="000000"/>
          <w:lang w:val="ru-RU"/>
        </w:rPr>
        <w:noBreakHyphen/>
      </w:r>
      <w:proofErr w:type="spellStart"/>
      <w:r w:rsidRPr="00AA02FE">
        <w:rPr>
          <w:rStyle w:val="Zag11"/>
          <w:rFonts w:eastAsia="@Arial Unicode MS"/>
          <w:iCs/>
          <w:color w:val="000000"/>
        </w:rPr>
        <w:t>tion</w:t>
      </w:r>
      <w:proofErr w:type="spellEnd"/>
      <w:r w:rsidRPr="00AA02FE">
        <w:rPr>
          <w:rStyle w:val="Zag11"/>
          <w:rFonts w:eastAsia="@Arial Unicode MS"/>
          <w:iCs/>
          <w:color w:val="000000"/>
          <w:lang w:val="ru-RU"/>
        </w:rPr>
        <w:t xml:space="preserve">, </w:t>
      </w:r>
      <w:r w:rsidRPr="00AA02FE">
        <w:rPr>
          <w:rStyle w:val="Zag11"/>
          <w:rFonts w:eastAsia="@Arial Unicode MS"/>
          <w:iCs/>
          <w:color w:val="000000"/>
          <w:lang w:val="ru-RU"/>
        </w:rPr>
        <w:noBreakHyphen/>
      </w:r>
      <w:proofErr w:type="spellStart"/>
      <w:r w:rsidRPr="00AA02FE">
        <w:rPr>
          <w:rStyle w:val="Zag11"/>
          <w:rFonts w:eastAsia="@Arial Unicode MS"/>
          <w:iCs/>
          <w:color w:val="000000"/>
        </w:rPr>
        <w:t>ist</w:t>
      </w:r>
      <w:proofErr w:type="spellEnd"/>
      <w:r w:rsidRPr="00AA02FE">
        <w:rPr>
          <w:rStyle w:val="Zag11"/>
          <w:rFonts w:eastAsia="@Arial Unicode MS"/>
          <w:iCs/>
          <w:color w:val="000000"/>
          <w:lang w:val="ru-RU"/>
        </w:rPr>
        <w:t xml:space="preserve">, </w:t>
      </w:r>
      <w:r w:rsidRPr="00AA02FE">
        <w:rPr>
          <w:rStyle w:val="Zag11"/>
          <w:rFonts w:eastAsia="@Arial Unicode MS"/>
          <w:iCs/>
          <w:color w:val="000000"/>
          <w:lang w:val="ru-RU"/>
        </w:rPr>
        <w:noBreakHyphen/>
      </w:r>
      <w:proofErr w:type="spellStart"/>
      <w:r w:rsidRPr="00AA02FE">
        <w:rPr>
          <w:rStyle w:val="Zag11"/>
          <w:rFonts w:eastAsia="@Arial Unicode MS"/>
          <w:iCs/>
          <w:color w:val="000000"/>
        </w:rPr>
        <w:t>ful</w:t>
      </w:r>
      <w:proofErr w:type="spellEnd"/>
      <w:r w:rsidRPr="00AA02FE">
        <w:rPr>
          <w:rStyle w:val="Zag11"/>
          <w:rFonts w:eastAsia="@Arial Unicode MS"/>
          <w:iCs/>
          <w:color w:val="000000"/>
          <w:lang w:val="ru-RU"/>
        </w:rPr>
        <w:t xml:space="preserve">, </w:t>
      </w:r>
      <w:r w:rsidRPr="00AA02FE">
        <w:rPr>
          <w:rStyle w:val="Zag11"/>
          <w:rFonts w:eastAsia="@Arial Unicode MS"/>
          <w:iCs/>
          <w:color w:val="000000"/>
          <w:lang w:val="ru-RU"/>
        </w:rPr>
        <w:noBreakHyphen/>
      </w:r>
      <w:proofErr w:type="spellStart"/>
      <w:r w:rsidRPr="00AA02FE">
        <w:rPr>
          <w:rStyle w:val="Zag11"/>
          <w:rFonts w:eastAsia="@Arial Unicode MS"/>
          <w:iCs/>
          <w:color w:val="000000"/>
        </w:rPr>
        <w:t>ly</w:t>
      </w:r>
      <w:proofErr w:type="spellEnd"/>
      <w:r w:rsidRPr="00AA02FE">
        <w:rPr>
          <w:rStyle w:val="Zag11"/>
          <w:rFonts w:eastAsia="@Arial Unicode MS"/>
          <w:iCs/>
          <w:color w:val="000000"/>
          <w:lang w:val="ru-RU"/>
        </w:rPr>
        <w:t xml:space="preserve">, </w:t>
      </w:r>
      <w:r w:rsidRPr="00AA02FE">
        <w:rPr>
          <w:rStyle w:val="Zag11"/>
          <w:rFonts w:eastAsia="@Arial Unicode MS"/>
          <w:iCs/>
          <w:color w:val="000000"/>
          <w:lang w:val="ru-RU"/>
        </w:rPr>
        <w:noBreakHyphen/>
      </w:r>
      <w:r w:rsidRPr="00AA02FE">
        <w:rPr>
          <w:rStyle w:val="Zag11"/>
          <w:rFonts w:eastAsia="@Arial Unicode MS"/>
          <w:iCs/>
          <w:color w:val="000000"/>
        </w:rPr>
        <w:t>teen</w:t>
      </w:r>
      <w:r w:rsidRPr="00AA02FE">
        <w:rPr>
          <w:rStyle w:val="Zag11"/>
          <w:rFonts w:eastAsia="@Arial Unicode MS"/>
          <w:iCs/>
          <w:color w:val="000000"/>
          <w:lang w:val="ru-RU"/>
        </w:rPr>
        <w:t xml:space="preserve">, </w:t>
      </w:r>
      <w:r w:rsidRPr="00AA02FE">
        <w:rPr>
          <w:rStyle w:val="Zag11"/>
          <w:rFonts w:eastAsia="@Arial Unicode MS"/>
          <w:iCs/>
          <w:color w:val="000000"/>
          <w:lang w:val="ru-RU"/>
        </w:rPr>
        <w:noBreakHyphen/>
      </w:r>
      <w:proofErr w:type="spellStart"/>
      <w:r w:rsidRPr="00AA02FE">
        <w:rPr>
          <w:rStyle w:val="Zag11"/>
          <w:rFonts w:eastAsia="@Arial Unicode MS"/>
          <w:iCs/>
          <w:color w:val="000000"/>
        </w:rPr>
        <w:t>ty</w:t>
      </w:r>
      <w:proofErr w:type="spellEnd"/>
      <w:r w:rsidRPr="00AA02FE">
        <w:rPr>
          <w:rStyle w:val="Zag11"/>
          <w:rFonts w:eastAsia="@Arial Unicode MS"/>
          <w:iCs/>
          <w:color w:val="000000"/>
          <w:lang w:val="ru-RU"/>
        </w:rPr>
        <w:t xml:space="preserve">, </w:t>
      </w:r>
      <w:r w:rsidRPr="00AA02FE">
        <w:rPr>
          <w:rStyle w:val="Zag11"/>
          <w:rFonts w:eastAsia="@Arial Unicode MS"/>
          <w:iCs/>
          <w:color w:val="000000"/>
          <w:lang w:val="ru-RU"/>
        </w:rPr>
        <w:noBreakHyphen/>
      </w:r>
      <w:proofErr w:type="spellStart"/>
      <w:r w:rsidRPr="00AA02FE">
        <w:rPr>
          <w:rStyle w:val="Zag11"/>
          <w:rFonts w:eastAsia="@Arial Unicode MS"/>
          <w:iCs/>
          <w:color w:val="000000"/>
        </w:rPr>
        <w:t>th</w:t>
      </w:r>
      <w:proofErr w:type="spellEnd"/>
      <w:r w:rsidRPr="00AA02FE">
        <w:rPr>
          <w:rStyle w:val="Zag11"/>
          <w:rFonts w:eastAsia="@Arial Unicode MS"/>
          <w:iCs/>
          <w:color w:val="000000"/>
          <w:lang w:val="ru-RU"/>
        </w:rPr>
        <w:t>), словосложение (</w:t>
      </w:r>
      <w:r w:rsidRPr="00AA02FE">
        <w:rPr>
          <w:rStyle w:val="Zag11"/>
          <w:rFonts w:eastAsia="@Arial Unicode MS"/>
          <w:iCs/>
          <w:color w:val="000000"/>
        </w:rPr>
        <w:t>postcard</w:t>
      </w:r>
      <w:r w:rsidRPr="00AA02FE">
        <w:rPr>
          <w:rStyle w:val="Zag11"/>
          <w:rFonts w:eastAsia="@Arial Unicode MS"/>
          <w:iCs/>
          <w:color w:val="000000"/>
          <w:lang w:val="ru-RU"/>
        </w:rPr>
        <w:t>), конверсия (</w:t>
      </w:r>
      <w:r w:rsidRPr="00AA02FE">
        <w:rPr>
          <w:rStyle w:val="Zag11"/>
          <w:rFonts w:eastAsia="@Arial Unicode MS"/>
          <w:iCs/>
          <w:color w:val="000000"/>
        </w:rPr>
        <w:t>play</w:t>
      </w:r>
      <w:r w:rsidRPr="00AA02FE">
        <w:rPr>
          <w:rStyle w:val="Zag11"/>
          <w:rFonts w:eastAsia="@Arial Unicode MS"/>
          <w:iCs/>
          <w:color w:val="000000"/>
          <w:lang w:val="ru-RU"/>
        </w:rPr>
        <w:t xml:space="preserve"> — </w:t>
      </w:r>
      <w:r w:rsidRPr="00AA02FE">
        <w:rPr>
          <w:rStyle w:val="Zag11"/>
          <w:rFonts w:eastAsia="@Arial Unicode MS"/>
          <w:iCs/>
          <w:color w:val="000000"/>
        </w:rPr>
        <w:t>to</w:t>
      </w:r>
      <w:r w:rsidRPr="00AA02FE">
        <w:rPr>
          <w:rStyle w:val="Zag11"/>
          <w:rFonts w:eastAsia="@Arial Unicode MS"/>
          <w:iCs/>
          <w:color w:val="000000"/>
          <w:lang w:val="ru-RU"/>
        </w:rPr>
        <w:t xml:space="preserve"> </w:t>
      </w:r>
      <w:r w:rsidRPr="00AA02FE">
        <w:rPr>
          <w:rStyle w:val="Zag11"/>
          <w:rFonts w:eastAsia="@Arial Unicode MS"/>
          <w:iCs/>
          <w:color w:val="000000"/>
        </w:rPr>
        <w:t>play</w:t>
      </w:r>
      <w:r w:rsidRPr="00AA02FE">
        <w:rPr>
          <w:rStyle w:val="Zag11"/>
          <w:rFonts w:eastAsia="@Arial Unicode MS"/>
          <w:iC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i/>
          <w:color w:val="000000"/>
          <w:lang w:val="ru-RU"/>
        </w:rPr>
        <w:t>Грамматическая сторона речи</w:t>
      </w:r>
      <w:r w:rsidRPr="00AA02FE">
        <w:rPr>
          <w:rStyle w:val="Zag11"/>
          <w:rFonts w:eastAsia="@Arial Unicode MS"/>
          <w:bCs/>
          <w:color w:val="000000"/>
          <w:lang w:val="ru-RU"/>
        </w:rPr>
        <w:t xml:space="preserve">. </w:t>
      </w:r>
      <w:r w:rsidRPr="00AA02FE">
        <w:rPr>
          <w:rStyle w:val="Zag11"/>
          <w:rFonts w:eastAsia="@Arial Unicode MS"/>
          <w:color w:val="000000"/>
          <w:lang w:val="ru-RU"/>
        </w:rPr>
        <w:t xml:space="preserve">Основные коммуникативные типы предложений: </w:t>
      </w:r>
      <w:proofErr w:type="gramStart"/>
      <w:r w:rsidRPr="00AA02FE">
        <w:rPr>
          <w:rStyle w:val="Zag11"/>
          <w:rFonts w:eastAsia="@Arial Unicode MS"/>
          <w:color w:val="000000"/>
          <w:lang w:val="ru-RU"/>
        </w:rPr>
        <w:t>повествовательное</w:t>
      </w:r>
      <w:proofErr w:type="gramEnd"/>
      <w:r w:rsidRPr="00AA02FE">
        <w:rPr>
          <w:rStyle w:val="Zag11"/>
          <w:rFonts w:eastAsia="@Arial Unicode MS"/>
          <w:color w:val="000000"/>
          <w:lang w:val="ru-RU"/>
        </w:rPr>
        <w:t xml:space="preserve">, вопросительное, побудительное. Общий и специальный вопросы. Вопросительные слова: </w:t>
      </w:r>
      <w:r w:rsidRPr="00AA02FE">
        <w:rPr>
          <w:rStyle w:val="Zag11"/>
          <w:rFonts w:eastAsia="@Arial Unicode MS"/>
          <w:color w:val="000000"/>
        </w:rPr>
        <w:t>what</w:t>
      </w:r>
      <w:r w:rsidRPr="00AA02FE">
        <w:rPr>
          <w:rStyle w:val="Zag11"/>
          <w:rFonts w:eastAsia="@Arial Unicode MS"/>
          <w:color w:val="000000"/>
          <w:lang w:val="ru-RU"/>
        </w:rPr>
        <w:t xml:space="preserve">, </w:t>
      </w:r>
      <w:r w:rsidRPr="00AA02FE">
        <w:rPr>
          <w:rStyle w:val="Zag11"/>
          <w:rFonts w:eastAsia="@Arial Unicode MS"/>
          <w:color w:val="000000"/>
        </w:rPr>
        <w:t>who</w:t>
      </w:r>
      <w:r w:rsidRPr="00AA02FE">
        <w:rPr>
          <w:rStyle w:val="Zag11"/>
          <w:rFonts w:eastAsia="@Arial Unicode MS"/>
          <w:color w:val="000000"/>
          <w:lang w:val="ru-RU"/>
        </w:rPr>
        <w:t xml:space="preserve">, </w:t>
      </w:r>
      <w:r w:rsidRPr="00AA02FE">
        <w:rPr>
          <w:rStyle w:val="Zag11"/>
          <w:rFonts w:eastAsia="@Arial Unicode MS"/>
          <w:color w:val="000000"/>
        </w:rPr>
        <w:t>when</w:t>
      </w:r>
      <w:r w:rsidRPr="00AA02FE">
        <w:rPr>
          <w:rStyle w:val="Zag11"/>
          <w:rFonts w:eastAsia="@Arial Unicode MS"/>
          <w:color w:val="000000"/>
          <w:lang w:val="ru-RU"/>
        </w:rPr>
        <w:t xml:space="preserve">, </w:t>
      </w:r>
      <w:r w:rsidRPr="00AA02FE">
        <w:rPr>
          <w:rStyle w:val="Zag11"/>
          <w:rFonts w:eastAsia="@Arial Unicode MS"/>
          <w:color w:val="000000"/>
        </w:rPr>
        <w:t>where</w:t>
      </w:r>
      <w:r w:rsidRPr="00AA02FE">
        <w:rPr>
          <w:rStyle w:val="Zag11"/>
          <w:rFonts w:eastAsia="@Arial Unicode MS"/>
          <w:color w:val="000000"/>
          <w:lang w:val="ru-RU"/>
        </w:rPr>
        <w:t xml:space="preserve">, </w:t>
      </w:r>
      <w:r w:rsidRPr="00AA02FE">
        <w:rPr>
          <w:rStyle w:val="Zag11"/>
          <w:rFonts w:eastAsia="@Arial Unicode MS"/>
          <w:color w:val="000000"/>
        </w:rPr>
        <w:t>why</w:t>
      </w:r>
      <w:r w:rsidRPr="00AA02FE">
        <w:rPr>
          <w:rStyle w:val="Zag11"/>
          <w:rFonts w:eastAsia="@Arial Unicode MS"/>
          <w:color w:val="000000"/>
          <w:lang w:val="ru-RU"/>
        </w:rPr>
        <w:t xml:space="preserve">, </w:t>
      </w:r>
      <w:r w:rsidRPr="00AA02FE">
        <w:rPr>
          <w:rStyle w:val="Zag11"/>
          <w:rFonts w:eastAsia="@Arial Unicode MS"/>
          <w:color w:val="000000"/>
        </w:rPr>
        <w:t>how</w:t>
      </w:r>
      <w:r w:rsidRPr="00AA02FE">
        <w:rPr>
          <w:rStyle w:val="Zag11"/>
          <w:rFonts w:eastAsia="@Arial Unicode MS"/>
          <w:color w:val="000000"/>
          <w:lang w:val="ru-RU"/>
        </w:rPr>
        <w:t xml:space="preserve">. Порядок слов в предложении. Утвердительные и отрицательные предложения. </w:t>
      </w:r>
      <w:proofErr w:type="gramStart"/>
      <w:r w:rsidRPr="00AA02FE">
        <w:rPr>
          <w:rStyle w:val="Zag11"/>
          <w:rFonts w:eastAsia="@Arial Unicode MS"/>
          <w:color w:val="000000"/>
          <w:lang w:val="ru-RU"/>
        </w:rPr>
        <w:t>Простое предложение с простым глагольным сказуемым (</w:t>
      </w:r>
      <w:r w:rsidRPr="00AA02FE">
        <w:rPr>
          <w:rStyle w:val="Zag11"/>
          <w:rFonts w:eastAsia="@Arial Unicode MS"/>
          <w:color w:val="000000"/>
        </w:rPr>
        <w:t>He</w:t>
      </w:r>
      <w:r w:rsidRPr="00AA02FE">
        <w:rPr>
          <w:rStyle w:val="Zag11"/>
          <w:rFonts w:eastAsia="@Arial Unicode MS"/>
          <w:color w:val="000000"/>
          <w:lang w:val="ru-RU"/>
        </w:rPr>
        <w:t xml:space="preserve"> </w:t>
      </w:r>
      <w:r w:rsidRPr="00AA02FE">
        <w:rPr>
          <w:rStyle w:val="Zag11"/>
          <w:rFonts w:eastAsia="@Arial Unicode MS"/>
          <w:color w:val="000000"/>
        </w:rPr>
        <w:t>speaks</w:t>
      </w:r>
      <w:r w:rsidRPr="00AA02FE">
        <w:rPr>
          <w:rStyle w:val="Zag11"/>
          <w:rFonts w:eastAsia="@Arial Unicode MS"/>
          <w:color w:val="000000"/>
          <w:lang w:val="ru-RU"/>
        </w:rPr>
        <w:t xml:space="preserve"> </w:t>
      </w:r>
      <w:r w:rsidRPr="00AA02FE">
        <w:rPr>
          <w:rStyle w:val="Zag11"/>
          <w:rFonts w:eastAsia="@Arial Unicode MS"/>
          <w:color w:val="000000"/>
        </w:rPr>
        <w:t>English</w:t>
      </w:r>
      <w:r w:rsidRPr="00AA02FE">
        <w:rPr>
          <w:rStyle w:val="Zag11"/>
          <w:rFonts w:eastAsia="@Arial Unicode MS"/>
          <w:color w:val="000000"/>
          <w:lang w:val="ru-RU"/>
        </w:rPr>
        <w:t>.), составным именным (</w:t>
      </w:r>
      <w:r w:rsidRPr="00AA02FE">
        <w:rPr>
          <w:rStyle w:val="Zag11"/>
          <w:rFonts w:eastAsia="@Arial Unicode MS"/>
          <w:color w:val="000000"/>
        </w:rPr>
        <w:t>My</w:t>
      </w:r>
      <w:r w:rsidRPr="00AA02FE">
        <w:rPr>
          <w:rStyle w:val="Zag11"/>
          <w:rFonts w:eastAsia="@Arial Unicode MS"/>
          <w:color w:val="000000"/>
          <w:lang w:val="ru-RU"/>
        </w:rPr>
        <w:t xml:space="preserve"> </w:t>
      </w:r>
      <w:r w:rsidRPr="00AA02FE">
        <w:rPr>
          <w:rStyle w:val="Zag11"/>
          <w:rFonts w:eastAsia="@Arial Unicode MS"/>
          <w:color w:val="000000"/>
        </w:rPr>
        <w:t>family</w:t>
      </w:r>
      <w:r w:rsidRPr="00AA02FE">
        <w:rPr>
          <w:rStyle w:val="Zag11"/>
          <w:rFonts w:eastAsia="@Arial Unicode MS"/>
          <w:color w:val="000000"/>
          <w:lang w:val="ru-RU"/>
        </w:rPr>
        <w:t xml:space="preserve"> </w:t>
      </w:r>
      <w:r w:rsidRPr="00AA02FE">
        <w:rPr>
          <w:rStyle w:val="Zag11"/>
          <w:rFonts w:eastAsia="@Arial Unicode MS"/>
          <w:color w:val="000000"/>
        </w:rPr>
        <w:t>is</w:t>
      </w:r>
      <w:r w:rsidRPr="00AA02FE">
        <w:rPr>
          <w:rStyle w:val="Zag11"/>
          <w:rFonts w:eastAsia="@Arial Unicode MS"/>
          <w:color w:val="000000"/>
          <w:lang w:val="ru-RU"/>
        </w:rPr>
        <w:t xml:space="preserve"> </w:t>
      </w:r>
      <w:r w:rsidRPr="00AA02FE">
        <w:rPr>
          <w:rStyle w:val="Zag11"/>
          <w:rFonts w:eastAsia="@Arial Unicode MS"/>
          <w:color w:val="000000"/>
        </w:rPr>
        <w:t>big</w:t>
      </w:r>
      <w:r w:rsidRPr="00AA02FE">
        <w:rPr>
          <w:rStyle w:val="Zag11"/>
          <w:rFonts w:eastAsia="@Arial Unicode MS"/>
          <w:color w:val="000000"/>
          <w:lang w:val="ru-RU"/>
        </w:rPr>
        <w:t>.) и составным глагольным (</w:t>
      </w:r>
      <w:r w:rsidRPr="00AA02FE">
        <w:rPr>
          <w:rStyle w:val="Zag11"/>
          <w:rFonts w:eastAsia="@Arial Unicode MS"/>
          <w:color w:val="000000"/>
        </w:rPr>
        <w:t>I</w:t>
      </w:r>
      <w:r w:rsidRPr="00AA02FE">
        <w:rPr>
          <w:rStyle w:val="Zag11"/>
          <w:rFonts w:eastAsia="@Arial Unicode MS"/>
          <w:color w:val="000000"/>
          <w:lang w:val="ru-RU"/>
        </w:rPr>
        <w:t xml:space="preserve"> </w:t>
      </w:r>
      <w:r w:rsidRPr="00AA02FE">
        <w:rPr>
          <w:rStyle w:val="Zag11"/>
          <w:rFonts w:eastAsia="@Arial Unicode MS"/>
          <w:color w:val="000000"/>
        </w:rPr>
        <w:t>like</w:t>
      </w:r>
      <w:r w:rsidRPr="00AA02FE">
        <w:rPr>
          <w:rStyle w:val="Zag11"/>
          <w:rFonts w:eastAsia="@Arial Unicode MS"/>
          <w:color w:val="000000"/>
          <w:lang w:val="ru-RU"/>
        </w:rPr>
        <w:t xml:space="preserve"> </w:t>
      </w:r>
      <w:r w:rsidRPr="00AA02FE">
        <w:rPr>
          <w:rStyle w:val="Zag11"/>
          <w:rFonts w:eastAsia="@Arial Unicode MS"/>
          <w:color w:val="000000"/>
        </w:rPr>
        <w:t>to</w:t>
      </w:r>
      <w:r w:rsidRPr="00AA02FE">
        <w:rPr>
          <w:rStyle w:val="Zag11"/>
          <w:rFonts w:eastAsia="@Arial Unicode MS"/>
          <w:color w:val="000000"/>
          <w:lang w:val="ru-RU"/>
        </w:rPr>
        <w:t xml:space="preserve"> </w:t>
      </w:r>
      <w:r w:rsidRPr="00AA02FE">
        <w:rPr>
          <w:rStyle w:val="Zag11"/>
          <w:rFonts w:eastAsia="@Arial Unicode MS"/>
          <w:color w:val="000000"/>
        </w:rPr>
        <w:t>dance</w:t>
      </w:r>
      <w:r w:rsidRPr="00AA02FE">
        <w:rPr>
          <w:rStyle w:val="Zag11"/>
          <w:rFonts w:eastAsia="@Arial Unicode MS"/>
          <w:color w:val="000000"/>
          <w:lang w:val="ru-RU"/>
        </w:rPr>
        <w:t>.</w:t>
      </w:r>
      <w:proofErr w:type="gramEnd"/>
      <w:r w:rsidRPr="00AA02FE">
        <w:rPr>
          <w:rStyle w:val="Zag11"/>
          <w:rFonts w:eastAsia="@Arial Unicode MS"/>
          <w:color w:val="000000"/>
          <w:lang w:val="ru-RU"/>
        </w:rPr>
        <w:t xml:space="preserve"> </w:t>
      </w:r>
      <w:r w:rsidRPr="00AA02FE">
        <w:rPr>
          <w:rStyle w:val="Zag11"/>
          <w:rFonts w:eastAsia="@Arial Unicode MS"/>
          <w:color w:val="000000"/>
        </w:rPr>
        <w:t>She</w:t>
      </w:r>
      <w:r w:rsidRPr="00AA02FE">
        <w:rPr>
          <w:rStyle w:val="Zag11"/>
          <w:rFonts w:eastAsia="@Arial Unicode MS"/>
          <w:color w:val="000000"/>
          <w:lang w:val="ru-RU"/>
        </w:rPr>
        <w:t xml:space="preserve"> </w:t>
      </w:r>
      <w:r w:rsidRPr="00AA02FE">
        <w:rPr>
          <w:rStyle w:val="Zag11"/>
          <w:rFonts w:eastAsia="@Arial Unicode MS"/>
          <w:color w:val="000000"/>
        </w:rPr>
        <w:t>can</w:t>
      </w:r>
      <w:r w:rsidRPr="00AA02FE">
        <w:rPr>
          <w:rStyle w:val="Zag11"/>
          <w:rFonts w:eastAsia="@Arial Unicode MS"/>
          <w:color w:val="000000"/>
          <w:lang w:val="ru-RU"/>
        </w:rPr>
        <w:t xml:space="preserve"> </w:t>
      </w:r>
      <w:r w:rsidRPr="00AA02FE">
        <w:rPr>
          <w:rStyle w:val="Zag11"/>
          <w:rFonts w:eastAsia="@Arial Unicode MS"/>
          <w:color w:val="000000"/>
        </w:rPr>
        <w:t>skate</w:t>
      </w:r>
      <w:r w:rsidRPr="00AA02FE">
        <w:rPr>
          <w:rStyle w:val="Zag11"/>
          <w:rFonts w:eastAsia="@Arial Unicode MS"/>
          <w:color w:val="000000"/>
          <w:lang w:val="ru-RU"/>
        </w:rPr>
        <w:t xml:space="preserve"> </w:t>
      </w:r>
      <w:r w:rsidRPr="00AA02FE">
        <w:rPr>
          <w:rStyle w:val="Zag11"/>
          <w:rFonts w:eastAsia="@Arial Unicode MS"/>
          <w:color w:val="000000"/>
        </w:rPr>
        <w:t>well</w:t>
      </w:r>
      <w:r w:rsidRPr="00AA02FE">
        <w:rPr>
          <w:rStyle w:val="Zag11"/>
          <w:rFonts w:eastAsia="@Arial Unicode MS"/>
          <w:color w:val="000000"/>
          <w:lang w:val="ru-RU"/>
        </w:rPr>
        <w:t>.) сказуемым. Побудительные предложения в утвердительной (</w:t>
      </w:r>
      <w:r w:rsidRPr="00AA02FE">
        <w:rPr>
          <w:rStyle w:val="Zag11"/>
          <w:rFonts w:eastAsia="@Arial Unicode MS"/>
          <w:color w:val="000000"/>
        </w:rPr>
        <w:t>Help</w:t>
      </w:r>
      <w:r w:rsidRPr="00AA02FE">
        <w:rPr>
          <w:rStyle w:val="Zag11"/>
          <w:rFonts w:eastAsia="@Arial Unicode MS"/>
          <w:color w:val="000000"/>
          <w:lang w:val="ru-RU"/>
        </w:rPr>
        <w:t xml:space="preserve"> </w:t>
      </w:r>
      <w:r w:rsidRPr="00AA02FE">
        <w:rPr>
          <w:rStyle w:val="Zag11"/>
          <w:rFonts w:eastAsia="@Arial Unicode MS"/>
          <w:color w:val="000000"/>
        </w:rPr>
        <w:t>me</w:t>
      </w:r>
      <w:r w:rsidRPr="00AA02FE">
        <w:rPr>
          <w:rStyle w:val="Zag11"/>
          <w:rFonts w:eastAsia="@Arial Unicode MS"/>
          <w:color w:val="000000"/>
          <w:lang w:val="ru-RU"/>
        </w:rPr>
        <w:t xml:space="preserve">, </w:t>
      </w:r>
      <w:r w:rsidRPr="00AA02FE">
        <w:rPr>
          <w:rStyle w:val="Zag11"/>
          <w:rFonts w:eastAsia="@Arial Unicode MS"/>
          <w:color w:val="000000"/>
        </w:rPr>
        <w:t>please</w:t>
      </w:r>
      <w:r w:rsidRPr="00AA02FE">
        <w:rPr>
          <w:rStyle w:val="Zag11"/>
          <w:rFonts w:eastAsia="@Arial Unicode MS"/>
          <w:color w:val="000000"/>
          <w:lang w:val="ru-RU"/>
        </w:rPr>
        <w:t>.) и отрицательной (</w:t>
      </w:r>
      <w:r w:rsidRPr="00AA02FE">
        <w:rPr>
          <w:rStyle w:val="Zag11"/>
          <w:rFonts w:eastAsia="@Arial Unicode MS"/>
          <w:color w:val="000000"/>
        </w:rPr>
        <w:t>Don</w:t>
      </w:r>
      <w:r w:rsidRPr="00AA02FE">
        <w:rPr>
          <w:rStyle w:val="Zag11"/>
          <w:rFonts w:eastAsia="@Arial Unicode MS"/>
          <w:color w:val="000000"/>
          <w:lang w:val="ru-RU"/>
        </w:rPr>
        <w:t>’</w:t>
      </w:r>
      <w:r w:rsidRPr="00AA02FE">
        <w:rPr>
          <w:rStyle w:val="Zag11"/>
          <w:rFonts w:eastAsia="@Arial Unicode MS"/>
          <w:color w:val="000000"/>
        </w:rPr>
        <w:t>t</w:t>
      </w:r>
      <w:r w:rsidRPr="00AA02FE">
        <w:rPr>
          <w:rStyle w:val="Zag11"/>
          <w:rFonts w:eastAsia="@Arial Unicode MS"/>
          <w:color w:val="000000"/>
          <w:lang w:val="ru-RU"/>
        </w:rPr>
        <w:t xml:space="preserve"> </w:t>
      </w:r>
      <w:r w:rsidRPr="00AA02FE">
        <w:rPr>
          <w:rStyle w:val="Zag11"/>
          <w:rFonts w:eastAsia="@Arial Unicode MS"/>
          <w:color w:val="000000"/>
        </w:rPr>
        <w:t>be</w:t>
      </w:r>
      <w:r w:rsidRPr="00AA02FE">
        <w:rPr>
          <w:rStyle w:val="Zag11"/>
          <w:rFonts w:eastAsia="@Arial Unicode MS"/>
          <w:color w:val="000000"/>
          <w:lang w:val="ru-RU"/>
        </w:rPr>
        <w:t xml:space="preserve"> </w:t>
      </w:r>
      <w:r w:rsidRPr="00AA02FE">
        <w:rPr>
          <w:rStyle w:val="Zag11"/>
          <w:rFonts w:eastAsia="@Arial Unicode MS"/>
          <w:color w:val="000000"/>
        </w:rPr>
        <w:t>late</w:t>
      </w:r>
      <w:r w:rsidRPr="00AA02FE">
        <w:rPr>
          <w:rStyle w:val="Zag11"/>
          <w:rFonts w:eastAsia="@Arial Unicode MS"/>
          <w:color w:val="000000"/>
          <w:lang w:val="ru-RU"/>
        </w:rPr>
        <w:t xml:space="preserve">!) формах. </w:t>
      </w:r>
      <w:proofErr w:type="gramStart"/>
      <w:r w:rsidRPr="00AA02FE">
        <w:rPr>
          <w:rStyle w:val="Zag11"/>
          <w:rFonts w:eastAsia="@Arial Unicode MS"/>
          <w:iCs/>
          <w:color w:val="000000"/>
          <w:lang w:val="ru-RU"/>
        </w:rPr>
        <w:t>Безличные предложения в настоящем времени (</w:t>
      </w:r>
      <w:r w:rsidRPr="00AA02FE">
        <w:rPr>
          <w:rStyle w:val="Zag11"/>
          <w:rFonts w:eastAsia="@Arial Unicode MS"/>
          <w:iCs/>
          <w:color w:val="000000"/>
        </w:rPr>
        <w:t>It</w:t>
      </w:r>
      <w:r w:rsidRPr="00AA02FE">
        <w:rPr>
          <w:rStyle w:val="Zag11"/>
          <w:rFonts w:eastAsia="@Arial Unicode MS"/>
          <w:iCs/>
          <w:color w:val="000000"/>
          <w:lang w:val="ru-RU"/>
        </w:rPr>
        <w:t xml:space="preserve"> </w:t>
      </w:r>
      <w:r w:rsidRPr="00AA02FE">
        <w:rPr>
          <w:rStyle w:val="Zag11"/>
          <w:rFonts w:eastAsia="@Arial Unicode MS"/>
          <w:iCs/>
          <w:color w:val="000000"/>
        </w:rPr>
        <w:t>is</w:t>
      </w:r>
      <w:r w:rsidRPr="00AA02FE">
        <w:rPr>
          <w:rStyle w:val="Zag11"/>
          <w:rFonts w:eastAsia="@Arial Unicode MS"/>
          <w:iCs/>
          <w:color w:val="000000"/>
          <w:lang w:val="ru-RU"/>
        </w:rPr>
        <w:t xml:space="preserve"> </w:t>
      </w:r>
      <w:r w:rsidRPr="00AA02FE">
        <w:rPr>
          <w:rStyle w:val="Zag11"/>
          <w:rFonts w:eastAsia="@Arial Unicode MS"/>
          <w:iCs/>
          <w:color w:val="000000"/>
        </w:rPr>
        <w:t>cold</w:t>
      </w:r>
      <w:r w:rsidRPr="00AA02FE">
        <w:rPr>
          <w:rStyle w:val="Zag11"/>
          <w:rFonts w:eastAsia="@Arial Unicode MS"/>
          <w:iCs/>
          <w:color w:val="000000"/>
          <w:lang w:val="ru-RU"/>
        </w:rPr>
        <w:t>.</w:t>
      </w:r>
      <w:proofErr w:type="gramEnd"/>
      <w:r w:rsidRPr="00AA02FE">
        <w:rPr>
          <w:rStyle w:val="Zag11"/>
          <w:rFonts w:eastAsia="@Arial Unicode MS"/>
          <w:iCs/>
          <w:color w:val="000000"/>
          <w:lang w:val="ru-RU"/>
        </w:rPr>
        <w:t xml:space="preserve"> </w:t>
      </w:r>
      <w:r w:rsidRPr="00AA02FE">
        <w:rPr>
          <w:rStyle w:val="Zag11"/>
          <w:rFonts w:eastAsia="@Arial Unicode MS"/>
          <w:iCs/>
          <w:color w:val="000000"/>
        </w:rPr>
        <w:t>It</w:t>
      </w:r>
      <w:r w:rsidRPr="00AA02FE">
        <w:rPr>
          <w:rStyle w:val="Zag11"/>
          <w:rFonts w:eastAsia="@Arial Unicode MS"/>
          <w:iCs/>
          <w:color w:val="000000"/>
          <w:lang w:val="ru-RU"/>
        </w:rPr>
        <w:t>’</w:t>
      </w:r>
      <w:r w:rsidRPr="00AA02FE">
        <w:rPr>
          <w:rStyle w:val="Zag11"/>
          <w:rFonts w:eastAsia="@Arial Unicode MS"/>
          <w:iCs/>
          <w:color w:val="000000"/>
        </w:rPr>
        <w:t>s</w:t>
      </w:r>
      <w:r w:rsidRPr="00AA02FE">
        <w:rPr>
          <w:rStyle w:val="Zag11"/>
          <w:rFonts w:eastAsia="@Arial Unicode MS"/>
          <w:iCs/>
          <w:color w:val="000000"/>
          <w:lang w:val="ru-RU"/>
        </w:rPr>
        <w:t xml:space="preserve"> </w:t>
      </w:r>
      <w:r w:rsidRPr="00AA02FE">
        <w:rPr>
          <w:rStyle w:val="Zag11"/>
          <w:rFonts w:eastAsia="@Arial Unicode MS"/>
          <w:iCs/>
          <w:color w:val="000000"/>
        </w:rPr>
        <w:t>five</w:t>
      </w:r>
      <w:r w:rsidRPr="00AA02FE">
        <w:rPr>
          <w:rStyle w:val="Zag11"/>
          <w:rFonts w:eastAsia="@Arial Unicode MS"/>
          <w:iCs/>
          <w:color w:val="000000"/>
          <w:lang w:val="ru-RU"/>
        </w:rPr>
        <w:t xml:space="preserve"> </w:t>
      </w:r>
      <w:r w:rsidRPr="00AA02FE">
        <w:rPr>
          <w:rStyle w:val="Zag11"/>
          <w:rFonts w:eastAsia="@Arial Unicode MS"/>
          <w:iCs/>
          <w:color w:val="000000"/>
        </w:rPr>
        <w:t>o</w:t>
      </w:r>
      <w:r w:rsidRPr="00AA02FE">
        <w:rPr>
          <w:rStyle w:val="Zag11"/>
          <w:rFonts w:eastAsia="@Arial Unicode MS"/>
          <w:iCs/>
          <w:color w:val="000000"/>
          <w:lang w:val="ru-RU"/>
        </w:rPr>
        <w:t>’</w:t>
      </w:r>
      <w:r w:rsidRPr="00AA02FE">
        <w:rPr>
          <w:rStyle w:val="Zag11"/>
          <w:rFonts w:eastAsia="@Arial Unicode MS"/>
          <w:iCs/>
          <w:color w:val="000000"/>
        </w:rPr>
        <w:t>clock</w:t>
      </w:r>
      <w:r w:rsidRPr="00AA02FE">
        <w:rPr>
          <w:rStyle w:val="Zag11"/>
          <w:rFonts w:eastAsia="@Arial Unicode MS"/>
          <w:iCs/>
          <w:color w:val="000000"/>
          <w:lang w:val="ru-RU"/>
        </w:rPr>
        <w:t>.).</w:t>
      </w:r>
      <w:r w:rsidRPr="00AA02FE">
        <w:rPr>
          <w:rStyle w:val="Zag11"/>
          <w:rFonts w:eastAsia="@Arial Unicode MS"/>
          <w:color w:val="000000"/>
          <w:lang w:val="ru-RU"/>
        </w:rPr>
        <w:t xml:space="preserve"> Предложения с оборотом </w:t>
      </w:r>
      <w:r w:rsidRPr="00AA02FE">
        <w:rPr>
          <w:rStyle w:val="Zag11"/>
          <w:rFonts w:eastAsia="@Arial Unicode MS"/>
          <w:color w:val="000000"/>
        </w:rPr>
        <w:t>there</w:t>
      </w:r>
      <w:r w:rsidRPr="00AA02FE">
        <w:rPr>
          <w:rStyle w:val="Zag11"/>
          <w:rFonts w:eastAsia="@Arial Unicode MS"/>
          <w:color w:val="000000"/>
          <w:lang w:val="ru-RU"/>
        </w:rPr>
        <w:t>·</w:t>
      </w:r>
      <w:r w:rsidRPr="00AA02FE">
        <w:rPr>
          <w:rStyle w:val="Zag11"/>
          <w:rFonts w:eastAsia="@Arial Unicode MS"/>
          <w:color w:val="000000"/>
        </w:rPr>
        <w:t>is</w:t>
      </w:r>
      <w:r w:rsidRPr="00AA02FE">
        <w:rPr>
          <w:rStyle w:val="Zag11"/>
          <w:rFonts w:eastAsia="@Arial Unicode MS"/>
          <w:color w:val="000000"/>
          <w:lang w:val="ru-RU"/>
        </w:rPr>
        <w:t>/</w:t>
      </w:r>
      <w:r w:rsidRPr="00AA02FE">
        <w:rPr>
          <w:rStyle w:val="Zag11"/>
          <w:rFonts w:eastAsia="@Arial Unicode MS"/>
          <w:color w:val="000000"/>
        </w:rPr>
        <w:t>there</w:t>
      </w:r>
      <w:r w:rsidRPr="00AA02FE">
        <w:rPr>
          <w:rStyle w:val="Zag11"/>
          <w:rFonts w:eastAsia="@Arial Unicode MS"/>
          <w:color w:val="000000"/>
          <w:lang w:val="ru-RU"/>
        </w:rPr>
        <w:t>·</w:t>
      </w:r>
      <w:r w:rsidRPr="00AA02FE">
        <w:rPr>
          <w:rStyle w:val="Zag11"/>
          <w:rFonts w:eastAsia="@Arial Unicode MS"/>
          <w:color w:val="000000"/>
        </w:rPr>
        <w:t>are</w:t>
      </w:r>
      <w:r w:rsidRPr="00AA02FE">
        <w:rPr>
          <w:rStyle w:val="Zag11"/>
          <w:rFonts w:eastAsia="@Arial Unicode MS"/>
          <w:color w:val="000000"/>
          <w:lang w:val="ru-RU"/>
        </w:rPr>
        <w:t xml:space="preserve">. Простые распространённые предложения. Предложения с однородными членами. </w:t>
      </w:r>
      <w:r w:rsidRPr="00AA02FE">
        <w:rPr>
          <w:rStyle w:val="Zag11"/>
          <w:rFonts w:eastAsia="@Arial Unicode MS"/>
          <w:iCs/>
          <w:color w:val="000000"/>
          <w:lang w:val="ru-RU"/>
        </w:rPr>
        <w:t xml:space="preserve">Сложносочинённые предложения с союзами </w:t>
      </w:r>
      <w:r w:rsidRPr="00AA02FE">
        <w:rPr>
          <w:rStyle w:val="Zag11"/>
          <w:rFonts w:eastAsia="@Arial Unicode MS"/>
          <w:iCs/>
          <w:color w:val="000000"/>
        </w:rPr>
        <w:t>and</w:t>
      </w:r>
      <w:r w:rsidRPr="00AA02FE">
        <w:rPr>
          <w:rStyle w:val="Zag11"/>
          <w:rFonts w:eastAsia="@Arial Unicode MS"/>
          <w:iCs/>
          <w:color w:val="000000"/>
          <w:lang w:val="ru-RU"/>
        </w:rPr>
        <w:t xml:space="preserve"> и </w:t>
      </w:r>
      <w:r w:rsidRPr="00AA02FE">
        <w:rPr>
          <w:rStyle w:val="Zag11"/>
          <w:rFonts w:eastAsia="@Arial Unicode MS"/>
          <w:iCs/>
          <w:color w:val="000000"/>
        </w:rPr>
        <w:t>but</w:t>
      </w:r>
      <w:r w:rsidRPr="00AA02FE">
        <w:rPr>
          <w:rStyle w:val="Zag11"/>
          <w:rFonts w:eastAsia="@Arial Unicode MS"/>
          <w:iCs/>
          <w:color w:val="000000"/>
          <w:lang w:val="ru-RU"/>
        </w:rPr>
        <w:t>.</w:t>
      </w:r>
      <w:r w:rsidRPr="00AA02FE">
        <w:rPr>
          <w:rStyle w:val="Zag11"/>
          <w:rFonts w:eastAsia="@Arial Unicode MS"/>
          <w:color w:val="000000"/>
          <w:lang w:val="ru-RU"/>
        </w:rPr>
        <w:t xml:space="preserve"> </w:t>
      </w:r>
      <w:r w:rsidRPr="00AA02FE">
        <w:rPr>
          <w:rStyle w:val="Zag11"/>
          <w:rFonts w:eastAsia="@Arial Unicode MS"/>
          <w:iCs/>
          <w:color w:val="000000"/>
          <w:lang w:val="ru-RU"/>
        </w:rPr>
        <w:t xml:space="preserve">Сложноподчинённые предложения с </w:t>
      </w:r>
      <w:r w:rsidRPr="00AA02FE">
        <w:rPr>
          <w:rStyle w:val="Zag11"/>
          <w:rFonts w:eastAsia="@Arial Unicode MS"/>
          <w:iCs/>
          <w:color w:val="000000"/>
        </w:rPr>
        <w:t>because</w:t>
      </w:r>
      <w:r w:rsidRPr="00AA02FE">
        <w:rPr>
          <w:rStyle w:val="Zag11"/>
          <w:rFonts w:eastAsia="@Arial Unicode MS"/>
          <w:iC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Правильные и неправильные глаголы в </w:t>
      </w:r>
      <w:r w:rsidRPr="00AA02FE">
        <w:rPr>
          <w:rStyle w:val="Zag11"/>
          <w:rFonts w:eastAsia="@Arial Unicode MS"/>
          <w:color w:val="000000"/>
        </w:rPr>
        <w:t>Present</w:t>
      </w:r>
      <w:r w:rsidRPr="00AA02FE">
        <w:rPr>
          <w:rStyle w:val="Zag11"/>
          <w:rFonts w:eastAsia="@Arial Unicode MS"/>
          <w:color w:val="000000"/>
          <w:lang w:val="ru-RU"/>
        </w:rPr>
        <w:t xml:space="preserve">, </w:t>
      </w:r>
      <w:r w:rsidRPr="00AA02FE">
        <w:rPr>
          <w:rStyle w:val="Zag11"/>
          <w:rFonts w:eastAsia="@Arial Unicode MS"/>
          <w:color w:val="000000"/>
        </w:rPr>
        <w:t>Future</w:t>
      </w:r>
      <w:r w:rsidRPr="00AA02FE">
        <w:rPr>
          <w:rStyle w:val="Zag11"/>
          <w:rFonts w:eastAsia="@Arial Unicode MS"/>
          <w:color w:val="000000"/>
          <w:lang w:val="ru-RU"/>
        </w:rPr>
        <w:t xml:space="preserve">, </w:t>
      </w:r>
      <w:r w:rsidRPr="00AA02FE">
        <w:rPr>
          <w:rStyle w:val="Zag11"/>
          <w:rFonts w:eastAsia="@Arial Unicode MS"/>
          <w:color w:val="000000"/>
        </w:rPr>
        <w:t>Past</w:t>
      </w:r>
      <w:r w:rsidRPr="00AA02FE">
        <w:rPr>
          <w:rStyle w:val="Zag11"/>
          <w:rFonts w:eastAsia="@Arial Unicode MS"/>
          <w:color w:val="000000"/>
          <w:lang w:val="ru-RU"/>
        </w:rPr>
        <w:t xml:space="preserve"> </w:t>
      </w:r>
      <w:r w:rsidRPr="00AA02FE">
        <w:rPr>
          <w:rStyle w:val="Zag11"/>
          <w:rFonts w:eastAsia="@Arial Unicode MS"/>
          <w:color w:val="000000"/>
        </w:rPr>
        <w:t>Simple</w:t>
      </w:r>
      <w:r w:rsidRPr="00AA02FE">
        <w:rPr>
          <w:rStyle w:val="Zag11"/>
          <w:rFonts w:eastAsia="@Arial Unicode MS"/>
          <w:color w:val="000000"/>
          <w:lang w:val="ru-RU"/>
        </w:rPr>
        <w:t xml:space="preserve"> (</w:t>
      </w:r>
      <w:r w:rsidRPr="00AA02FE">
        <w:rPr>
          <w:rStyle w:val="Zag11"/>
          <w:rFonts w:eastAsia="@Arial Unicode MS"/>
          <w:color w:val="000000"/>
        </w:rPr>
        <w:t>Indefinite</w:t>
      </w:r>
      <w:r w:rsidRPr="00AA02FE">
        <w:rPr>
          <w:rStyle w:val="Zag11"/>
          <w:rFonts w:eastAsia="@Arial Unicode MS"/>
          <w:color w:val="000000"/>
          <w:lang w:val="ru-RU"/>
        </w:rPr>
        <w:t xml:space="preserve">). Неопределённая форма глагола. Глагол-связка </w:t>
      </w:r>
      <w:r w:rsidRPr="00AA02FE">
        <w:rPr>
          <w:rStyle w:val="Zag11"/>
          <w:rFonts w:eastAsia="@Arial Unicode MS"/>
          <w:color w:val="000000"/>
        </w:rPr>
        <w:t>to</w:t>
      </w:r>
      <w:r w:rsidRPr="00AA02FE">
        <w:rPr>
          <w:rStyle w:val="Zag11"/>
          <w:rFonts w:eastAsia="@Arial Unicode MS"/>
          <w:color w:val="000000"/>
          <w:lang w:val="ru-RU"/>
        </w:rPr>
        <w:t xml:space="preserve"> </w:t>
      </w:r>
      <w:r w:rsidRPr="00AA02FE">
        <w:rPr>
          <w:rStyle w:val="Zag11"/>
          <w:rFonts w:eastAsia="@Arial Unicode MS"/>
          <w:color w:val="000000"/>
        </w:rPr>
        <w:t>be</w:t>
      </w:r>
      <w:r w:rsidRPr="00AA02FE">
        <w:rPr>
          <w:rStyle w:val="Zag11"/>
          <w:rFonts w:eastAsia="@Arial Unicode MS"/>
          <w:color w:val="000000"/>
          <w:lang w:val="ru-RU"/>
        </w:rPr>
        <w:t xml:space="preserve">. Модальные глаголы </w:t>
      </w:r>
      <w:r w:rsidRPr="00AA02FE">
        <w:rPr>
          <w:rStyle w:val="Zag11"/>
          <w:rFonts w:eastAsia="@Arial Unicode MS"/>
          <w:color w:val="000000"/>
        </w:rPr>
        <w:t>can</w:t>
      </w:r>
      <w:r w:rsidRPr="00AA02FE">
        <w:rPr>
          <w:rStyle w:val="Zag11"/>
          <w:rFonts w:eastAsia="@Arial Unicode MS"/>
          <w:color w:val="000000"/>
          <w:lang w:val="ru-RU"/>
        </w:rPr>
        <w:t xml:space="preserve">, </w:t>
      </w:r>
      <w:r w:rsidRPr="00AA02FE">
        <w:rPr>
          <w:rStyle w:val="Zag11"/>
          <w:rFonts w:eastAsia="@Arial Unicode MS"/>
          <w:color w:val="000000"/>
        </w:rPr>
        <w:t>may</w:t>
      </w:r>
      <w:r w:rsidRPr="00AA02FE">
        <w:rPr>
          <w:rStyle w:val="Zag11"/>
          <w:rFonts w:eastAsia="@Arial Unicode MS"/>
          <w:color w:val="000000"/>
          <w:lang w:val="ru-RU"/>
        </w:rPr>
        <w:t xml:space="preserve">, </w:t>
      </w:r>
      <w:r w:rsidRPr="00AA02FE">
        <w:rPr>
          <w:rStyle w:val="Zag11"/>
          <w:rFonts w:eastAsia="@Arial Unicode MS"/>
          <w:color w:val="000000"/>
        </w:rPr>
        <w:t>must</w:t>
      </w:r>
      <w:r w:rsidRPr="00AA02FE">
        <w:rPr>
          <w:rStyle w:val="Zag11"/>
          <w:rFonts w:eastAsia="@Arial Unicode MS"/>
          <w:color w:val="000000"/>
          <w:lang w:val="ru-RU"/>
        </w:rPr>
        <w:t xml:space="preserve">, </w:t>
      </w:r>
      <w:r w:rsidRPr="00AA02FE">
        <w:rPr>
          <w:rStyle w:val="Zag11"/>
          <w:rFonts w:eastAsia="@Arial Unicode MS"/>
          <w:iCs/>
          <w:color w:val="000000"/>
        </w:rPr>
        <w:t>have</w:t>
      </w:r>
      <w:r w:rsidRPr="00AA02FE">
        <w:rPr>
          <w:rStyle w:val="Zag11"/>
          <w:rFonts w:eastAsia="@Arial Unicode MS"/>
          <w:iCs/>
          <w:color w:val="000000"/>
          <w:lang w:val="ru-RU"/>
        </w:rPr>
        <w:t xml:space="preserve"> </w:t>
      </w:r>
      <w:r w:rsidRPr="00AA02FE">
        <w:rPr>
          <w:rStyle w:val="Zag11"/>
          <w:rFonts w:eastAsia="@Arial Unicode MS"/>
          <w:iCs/>
          <w:color w:val="000000"/>
        </w:rPr>
        <w:t>to</w:t>
      </w:r>
      <w:r w:rsidRPr="00AA02FE">
        <w:rPr>
          <w:rStyle w:val="Zag11"/>
          <w:rFonts w:eastAsia="@Arial Unicode MS"/>
          <w:color w:val="000000"/>
          <w:lang w:val="ru-RU"/>
        </w:rPr>
        <w:t xml:space="preserve">. Глагольные конструкции </w:t>
      </w:r>
      <w:r w:rsidRPr="00AA02FE">
        <w:rPr>
          <w:rStyle w:val="Zag11"/>
          <w:rFonts w:eastAsia="@Arial Unicode MS"/>
          <w:color w:val="000000"/>
        </w:rPr>
        <w:t>I</w:t>
      </w:r>
      <w:r w:rsidRPr="00AA02FE">
        <w:rPr>
          <w:rStyle w:val="Zag11"/>
          <w:rFonts w:eastAsia="@Arial Unicode MS"/>
          <w:color w:val="000000"/>
          <w:lang w:val="ru-RU"/>
        </w:rPr>
        <w:t>’</w:t>
      </w:r>
      <w:r w:rsidRPr="00AA02FE">
        <w:rPr>
          <w:rStyle w:val="Zag11"/>
          <w:rFonts w:eastAsia="@Arial Unicode MS"/>
          <w:color w:val="000000"/>
        </w:rPr>
        <w:t>d</w:t>
      </w:r>
      <w:r w:rsidRPr="00AA02FE">
        <w:rPr>
          <w:rStyle w:val="Zag11"/>
          <w:rFonts w:eastAsia="@Arial Unicode MS"/>
          <w:color w:val="000000"/>
          <w:lang w:val="ru-RU"/>
        </w:rPr>
        <w:t xml:space="preserve"> </w:t>
      </w:r>
      <w:r w:rsidRPr="00AA02FE">
        <w:rPr>
          <w:rStyle w:val="Zag11"/>
          <w:rFonts w:eastAsia="@Arial Unicode MS"/>
          <w:color w:val="000000"/>
        </w:rPr>
        <w:t>like</w:t>
      </w:r>
      <w:r w:rsidRPr="00AA02FE">
        <w:rPr>
          <w:rStyle w:val="Zag11"/>
          <w:rFonts w:eastAsia="@Arial Unicode MS"/>
          <w:color w:val="000000"/>
          <w:lang w:val="ru-RU"/>
        </w:rPr>
        <w:t xml:space="preserve"> </w:t>
      </w:r>
      <w:r w:rsidRPr="00AA02FE">
        <w:rPr>
          <w:rStyle w:val="Zag11"/>
          <w:rFonts w:eastAsia="@Arial Unicode MS"/>
          <w:color w:val="000000"/>
        </w:rPr>
        <w:t>to</w:t>
      </w:r>
      <w:r w:rsidRPr="00AA02FE">
        <w:rPr>
          <w:rStyle w:val="Zag11"/>
          <w:rFonts w:eastAsia="@Arial Unicode MS"/>
          <w:color w:val="000000"/>
          <w:lang w:val="ru-RU"/>
        </w:rPr>
        <w:t xml:space="preserve"> </w:t>
      </w:r>
      <w:r w:rsidRPr="00AA02FE">
        <w:rPr>
          <w:rStyle w:val="Zag11"/>
          <w:rFonts w:eastAsia="@Arial Unicode MS"/>
          <w:color w:val="000000"/>
        </w:rPr>
        <w:sym w:font="Symbol" w:char="F0BC"/>
      </w:r>
      <w:r w:rsidRPr="00AA02FE">
        <w:rPr>
          <w:rStyle w:val="Zag11"/>
          <w:rFonts w:eastAsia="@Arial Unicode MS"/>
          <w:color w:val="000000"/>
          <w:lang w:val="ru-RU"/>
        </w:rPr>
        <w:t>. Существительные в единственном и множественном числе (образованные по правилу и исключения), существительные с неопределённым, определённым и нулевым артиклем. Притяжательный падеж имён существительных.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
          <w:color w:val="000000"/>
          <w:lang w:val="ru-RU"/>
        </w:rPr>
        <w:t xml:space="preserve">Прилагательные </w:t>
      </w:r>
      <w:r w:rsidRPr="00AA02FE">
        <w:rPr>
          <w:rStyle w:val="Zag11"/>
          <w:rFonts w:eastAsia="@Arial Unicode MS"/>
          <w:color w:val="000000"/>
          <w:lang w:val="ru-RU"/>
        </w:rPr>
        <w:t xml:space="preserve">в положительной, сравнительной и превосходной степени, образованные по </w:t>
      </w:r>
      <w:r w:rsidRPr="00AA02FE">
        <w:rPr>
          <w:rStyle w:val="Zag11"/>
          <w:rFonts w:eastAsia="@Arial Unicode MS"/>
          <w:color w:val="000000"/>
          <w:lang w:val="ru-RU"/>
        </w:rPr>
        <w:lastRenderedPageBreak/>
        <w:t>правилам и исключения.</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
          <w:color w:val="000000"/>
          <w:lang w:val="ru-RU"/>
        </w:rPr>
        <w:t>Местоимения:</w:t>
      </w:r>
      <w:r w:rsidRPr="00AA02FE">
        <w:rPr>
          <w:rStyle w:val="Zag11"/>
          <w:rFonts w:eastAsia="@Arial Unicode MS"/>
          <w:color w:val="000000"/>
          <w:lang w:val="ru-RU"/>
        </w:rPr>
        <w:t xml:space="preserve"> личные (в именительном и объектном падежах), притяжательные, вопросительные, указательные (</w:t>
      </w:r>
      <w:r w:rsidRPr="00AA02FE">
        <w:rPr>
          <w:rStyle w:val="Zag11"/>
          <w:rFonts w:eastAsia="@Arial Unicode MS"/>
          <w:color w:val="000000"/>
        </w:rPr>
        <w:t>this</w:t>
      </w:r>
      <w:r w:rsidRPr="00AA02FE">
        <w:rPr>
          <w:rStyle w:val="Zag11"/>
          <w:rFonts w:eastAsia="@Arial Unicode MS"/>
          <w:color w:val="000000"/>
          <w:lang w:val="ru-RU"/>
        </w:rPr>
        <w:t>/</w:t>
      </w:r>
      <w:r w:rsidRPr="00AA02FE">
        <w:rPr>
          <w:rStyle w:val="Zag11"/>
          <w:rFonts w:eastAsia="@Arial Unicode MS"/>
          <w:color w:val="000000"/>
        </w:rPr>
        <w:t>these</w:t>
      </w:r>
      <w:r w:rsidRPr="00AA02FE">
        <w:rPr>
          <w:rStyle w:val="Zag11"/>
          <w:rFonts w:eastAsia="@Arial Unicode MS"/>
          <w:color w:val="000000"/>
          <w:lang w:val="ru-RU"/>
        </w:rPr>
        <w:t xml:space="preserve">, </w:t>
      </w:r>
      <w:r w:rsidRPr="00AA02FE">
        <w:rPr>
          <w:rStyle w:val="Zag11"/>
          <w:rFonts w:eastAsia="@Arial Unicode MS"/>
          <w:color w:val="000000"/>
        </w:rPr>
        <w:t>that</w:t>
      </w:r>
      <w:r w:rsidRPr="00AA02FE">
        <w:rPr>
          <w:rStyle w:val="Zag11"/>
          <w:rFonts w:eastAsia="@Arial Unicode MS"/>
          <w:color w:val="000000"/>
          <w:lang w:val="ru-RU"/>
        </w:rPr>
        <w:t>/</w:t>
      </w:r>
      <w:r w:rsidRPr="00AA02FE">
        <w:rPr>
          <w:rStyle w:val="Zag11"/>
          <w:rFonts w:eastAsia="@Arial Unicode MS"/>
          <w:color w:val="000000"/>
        </w:rPr>
        <w:t>those</w:t>
      </w:r>
      <w:r w:rsidRPr="00AA02FE">
        <w:rPr>
          <w:rStyle w:val="Zag11"/>
          <w:rFonts w:eastAsia="@Arial Unicode MS"/>
          <w:color w:val="000000"/>
          <w:lang w:val="ru-RU"/>
        </w:rPr>
        <w:t xml:space="preserve">), </w:t>
      </w:r>
      <w:r w:rsidRPr="00AA02FE">
        <w:rPr>
          <w:rStyle w:val="Zag11"/>
          <w:rFonts w:eastAsia="@Arial Unicode MS"/>
          <w:iCs/>
          <w:color w:val="000000"/>
          <w:lang w:val="ru-RU"/>
        </w:rPr>
        <w:t>неопределённые (</w:t>
      </w:r>
      <w:r w:rsidRPr="00AA02FE">
        <w:rPr>
          <w:rStyle w:val="Zag11"/>
          <w:rFonts w:eastAsia="@Arial Unicode MS"/>
          <w:iCs/>
          <w:color w:val="000000"/>
        </w:rPr>
        <w:t>some</w:t>
      </w:r>
      <w:r w:rsidRPr="00AA02FE">
        <w:rPr>
          <w:rStyle w:val="Zag11"/>
          <w:rFonts w:eastAsia="@Arial Unicode MS"/>
          <w:iCs/>
          <w:color w:val="000000"/>
          <w:lang w:val="ru-RU"/>
        </w:rPr>
        <w:t xml:space="preserve">, </w:t>
      </w:r>
      <w:r w:rsidRPr="00AA02FE">
        <w:rPr>
          <w:rStyle w:val="Zag11"/>
          <w:rFonts w:eastAsia="@Arial Unicode MS"/>
          <w:iCs/>
          <w:color w:val="000000"/>
        </w:rPr>
        <w:t>any</w:t>
      </w:r>
      <w:r w:rsidRPr="00AA02FE">
        <w:rPr>
          <w:rStyle w:val="Zag11"/>
          <w:rFonts w:eastAsia="@Arial Unicode MS"/>
          <w:iCs/>
          <w:color w:val="000000"/>
          <w:lang w:val="ru-RU"/>
        </w:rPr>
        <w:t xml:space="preserve"> — некоторые случаи употребления).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spellStart"/>
      <w:proofErr w:type="gramStart"/>
      <w:r w:rsidRPr="00AA02FE">
        <w:rPr>
          <w:rStyle w:val="Zag11"/>
          <w:rFonts w:eastAsia="@Arial Unicode MS"/>
          <w:i/>
          <w:iCs/>
          <w:color w:val="000000"/>
        </w:rPr>
        <w:t>Наречия</w:t>
      </w:r>
      <w:proofErr w:type="spellEnd"/>
      <w:r w:rsidRPr="00AA02FE">
        <w:rPr>
          <w:rStyle w:val="Zag11"/>
          <w:rFonts w:eastAsia="@Arial Unicode MS"/>
          <w:i/>
          <w:iCs/>
          <w:color w:val="000000"/>
        </w:rPr>
        <w:t xml:space="preserve"> </w:t>
      </w:r>
      <w:proofErr w:type="spellStart"/>
      <w:r w:rsidRPr="00AA02FE">
        <w:rPr>
          <w:rStyle w:val="Zag11"/>
          <w:rFonts w:eastAsia="@Arial Unicode MS"/>
          <w:i/>
          <w:iCs/>
          <w:color w:val="000000"/>
        </w:rPr>
        <w:t>времени</w:t>
      </w:r>
      <w:proofErr w:type="spellEnd"/>
      <w:r w:rsidRPr="00AA02FE">
        <w:rPr>
          <w:rStyle w:val="Zag11"/>
          <w:rFonts w:eastAsia="@Arial Unicode MS"/>
          <w:iCs/>
          <w:color w:val="000000"/>
        </w:rPr>
        <w:t xml:space="preserve"> (yesterday, tomorrow, never, usually, often, sometimes).</w:t>
      </w:r>
      <w:proofErr w:type="gramEnd"/>
      <w:r w:rsidRPr="00AA02FE">
        <w:rPr>
          <w:rStyle w:val="Zag11"/>
          <w:rFonts w:eastAsia="@Arial Unicode MS"/>
          <w:iCs/>
          <w:color w:val="000000"/>
        </w:rPr>
        <w:t xml:space="preserve"> </w:t>
      </w:r>
      <w:r w:rsidRPr="00AA02FE">
        <w:rPr>
          <w:rStyle w:val="Zag11"/>
          <w:rFonts w:eastAsia="@Arial Unicode MS"/>
          <w:iCs/>
          <w:color w:val="000000"/>
          <w:lang w:val="ru-RU"/>
        </w:rPr>
        <w:t>Наречия степени (</w:t>
      </w:r>
      <w:r w:rsidRPr="00AA02FE">
        <w:rPr>
          <w:rStyle w:val="Zag11"/>
          <w:rFonts w:eastAsia="@Arial Unicode MS"/>
          <w:iCs/>
          <w:color w:val="000000"/>
        </w:rPr>
        <w:t>much</w:t>
      </w:r>
      <w:r w:rsidRPr="00AA02FE">
        <w:rPr>
          <w:rStyle w:val="Zag11"/>
          <w:rFonts w:eastAsia="@Arial Unicode MS"/>
          <w:iCs/>
          <w:color w:val="000000"/>
          <w:lang w:val="ru-RU"/>
        </w:rPr>
        <w:t xml:space="preserve">, </w:t>
      </w:r>
      <w:r w:rsidRPr="00AA02FE">
        <w:rPr>
          <w:rStyle w:val="Zag11"/>
          <w:rFonts w:eastAsia="@Arial Unicode MS"/>
          <w:iCs/>
          <w:color w:val="000000"/>
        </w:rPr>
        <w:t>little</w:t>
      </w:r>
      <w:r w:rsidRPr="00AA02FE">
        <w:rPr>
          <w:rStyle w:val="Zag11"/>
          <w:rFonts w:eastAsia="@Arial Unicode MS"/>
          <w:iCs/>
          <w:color w:val="000000"/>
          <w:lang w:val="ru-RU"/>
        </w:rPr>
        <w:t xml:space="preserve">, </w:t>
      </w:r>
      <w:r w:rsidRPr="00AA02FE">
        <w:rPr>
          <w:rStyle w:val="Zag11"/>
          <w:rFonts w:eastAsia="@Arial Unicode MS"/>
          <w:iCs/>
          <w:color w:val="000000"/>
        </w:rPr>
        <w:t>very</w:t>
      </w:r>
      <w:r w:rsidRPr="00AA02FE">
        <w:rPr>
          <w:rStyle w:val="Zag11"/>
          <w:rFonts w:eastAsia="@Arial Unicode MS"/>
          <w:iC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Количественные числительные (до 100), порядковые числительные (до 30).</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rPr>
      </w:pPr>
      <w:proofErr w:type="spellStart"/>
      <w:r w:rsidRPr="00AA02FE">
        <w:rPr>
          <w:rStyle w:val="Zag11"/>
          <w:rFonts w:eastAsia="@Arial Unicode MS"/>
          <w:color w:val="000000"/>
        </w:rPr>
        <w:t>Наиболее</w:t>
      </w:r>
      <w:proofErr w:type="spellEnd"/>
      <w:r w:rsidRPr="00AA02FE">
        <w:rPr>
          <w:rStyle w:val="Zag11"/>
          <w:rFonts w:eastAsia="@Arial Unicode MS"/>
          <w:color w:val="000000"/>
        </w:rPr>
        <w:t xml:space="preserve"> </w:t>
      </w:r>
      <w:proofErr w:type="spellStart"/>
      <w:r w:rsidRPr="00AA02FE">
        <w:rPr>
          <w:rStyle w:val="Zag11"/>
          <w:rFonts w:eastAsia="@Arial Unicode MS"/>
          <w:color w:val="000000"/>
        </w:rPr>
        <w:t>употребительные</w:t>
      </w:r>
      <w:proofErr w:type="spellEnd"/>
      <w:r w:rsidRPr="00AA02FE">
        <w:rPr>
          <w:rStyle w:val="Zag11"/>
          <w:rFonts w:eastAsia="@Arial Unicode MS"/>
          <w:color w:val="000000"/>
        </w:rPr>
        <w:t xml:space="preserve"> </w:t>
      </w:r>
      <w:proofErr w:type="spellStart"/>
      <w:r w:rsidRPr="00AA02FE">
        <w:rPr>
          <w:rStyle w:val="Zag11"/>
          <w:rFonts w:eastAsia="@Arial Unicode MS"/>
          <w:color w:val="000000"/>
        </w:rPr>
        <w:t>предлоги</w:t>
      </w:r>
      <w:proofErr w:type="spellEnd"/>
      <w:r w:rsidRPr="00AA02FE">
        <w:rPr>
          <w:rStyle w:val="Zag11"/>
          <w:rFonts w:eastAsia="@Arial Unicode MS"/>
          <w:color w:val="000000"/>
        </w:rPr>
        <w:t>: in, on, at, into, to, from, of, with.</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rPr>
      </w:pPr>
    </w:p>
    <w:p w:rsidR="00470962" w:rsidRPr="00AA02FE" w:rsidRDefault="00470962" w:rsidP="00AA02FE">
      <w:pPr>
        <w:tabs>
          <w:tab w:val="left" w:leader="dot" w:pos="624"/>
        </w:tabs>
        <w:spacing w:line="276" w:lineRule="auto"/>
        <w:ind w:firstLine="339"/>
        <w:jc w:val="center"/>
        <w:outlineLvl w:val="0"/>
        <w:rPr>
          <w:rStyle w:val="Zag11"/>
          <w:rFonts w:eastAsia="@Arial Unicode MS"/>
          <w:b/>
          <w:bCs/>
          <w:i/>
          <w:iCs/>
          <w:color w:val="000000"/>
          <w:lang w:val="ru-RU"/>
        </w:rPr>
      </w:pPr>
      <w:proofErr w:type="spellStart"/>
      <w:r w:rsidRPr="00AA02FE">
        <w:rPr>
          <w:rStyle w:val="Zag11"/>
          <w:rFonts w:eastAsia="@Arial Unicode MS"/>
          <w:b/>
          <w:bCs/>
          <w:i/>
          <w:iCs/>
          <w:color w:val="000000"/>
          <w:lang w:val="ru-RU"/>
        </w:rPr>
        <w:t>Социокультурная</w:t>
      </w:r>
      <w:proofErr w:type="spellEnd"/>
      <w:r w:rsidRPr="00AA02FE">
        <w:rPr>
          <w:rStyle w:val="Zag11"/>
          <w:rFonts w:eastAsia="@Arial Unicode MS"/>
          <w:b/>
          <w:bCs/>
          <w:i/>
          <w:iCs/>
          <w:color w:val="000000"/>
          <w:lang w:val="ru-RU"/>
        </w:rPr>
        <w:t xml:space="preserve"> осведомлённость</w:t>
      </w:r>
    </w:p>
    <w:p w:rsidR="00470962" w:rsidRPr="00AA02FE" w:rsidRDefault="00470962" w:rsidP="00AA02FE">
      <w:pPr>
        <w:tabs>
          <w:tab w:val="left" w:leader="dot" w:pos="624"/>
        </w:tabs>
        <w:spacing w:line="276" w:lineRule="auto"/>
        <w:ind w:firstLine="339"/>
        <w:jc w:val="center"/>
        <w:rPr>
          <w:rStyle w:val="Zag11"/>
          <w:rFonts w:eastAsia="@Arial Unicode MS"/>
          <w:b/>
          <w:i/>
          <w:color w:val="000000"/>
          <w:lang w:val="ru-RU"/>
        </w:rPr>
      </w:pPr>
    </w:p>
    <w:p w:rsidR="00470962" w:rsidRPr="00AA02FE" w:rsidRDefault="00470962" w:rsidP="00AA02FE">
      <w:pPr>
        <w:tabs>
          <w:tab w:val="left" w:leader="dot" w:pos="624"/>
        </w:tabs>
        <w:spacing w:line="276" w:lineRule="auto"/>
        <w:jc w:val="both"/>
        <w:rPr>
          <w:rStyle w:val="Zag11"/>
          <w:rFonts w:eastAsia="@Arial Unicode MS"/>
          <w:color w:val="000000"/>
          <w:lang w:val="ru-RU"/>
        </w:rPr>
      </w:pPr>
      <w:r w:rsidRPr="00AA02FE">
        <w:rPr>
          <w:rStyle w:val="Zag11"/>
          <w:rFonts w:eastAsia="@Arial Unicode MS"/>
          <w:color w:val="000000"/>
          <w:lang w:val="ru-RU"/>
        </w:rPr>
        <w:t>В процессе обучения иностранному языку в начальной школе обучающиеся знакомятся: с названиями стран изучаемого языка; некоторыми литературными персонажами популярных детских произведений; сюжетами некоторых популярных сказок, а также небольшими произведениями детского фольклора (стихами, песнями) на иностранном языке; элементарными формами речевого и неречевого поведения, принятого в странах изучаемого языка.</w:t>
      </w:r>
    </w:p>
    <w:p w:rsidR="00470962" w:rsidRPr="00AA02FE" w:rsidRDefault="00470962" w:rsidP="00AA02FE">
      <w:pPr>
        <w:tabs>
          <w:tab w:val="left" w:leader="dot" w:pos="624"/>
        </w:tabs>
        <w:spacing w:line="276" w:lineRule="auto"/>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both"/>
        <w:outlineLvl w:val="0"/>
        <w:rPr>
          <w:rStyle w:val="Zag11"/>
          <w:rFonts w:eastAsia="@Arial Unicode MS"/>
          <w:bCs/>
          <w:iCs/>
          <w:color w:val="000000"/>
          <w:lang w:val="ru-RU"/>
        </w:rPr>
      </w:pPr>
      <w:r w:rsidRPr="00AA02FE">
        <w:rPr>
          <w:rStyle w:val="Zag11"/>
          <w:rFonts w:eastAsia="@Arial Unicode MS"/>
          <w:bCs/>
          <w:iCs/>
          <w:color w:val="000000"/>
          <w:lang w:val="ru-RU"/>
        </w:rPr>
        <w:t>Специальные учебные умения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Младшие школьники овладевают следующими специальными (предметными) учебными умениями и навыками: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·пользоваться двуязычным словарём учебника (в том числе транскрипцией), компьютерным словарём и экранным переводом отдельных слов;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·пользоваться справочным материалом, представленным в виде таблиц, схем, правил;</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·вести словарь (словарную тетрадь);</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·систематизировать слова, например по тематическому принципу;</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·пользоваться языковой догадкой, например при опознавании интернационализмов;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·делать обобщения на основе структурно-функциональных схем простого предложения;</w:t>
      </w:r>
    </w:p>
    <w:p w:rsidR="00470962" w:rsidRPr="00AA02FE" w:rsidRDefault="00470962" w:rsidP="00AA02FE">
      <w:pPr>
        <w:tabs>
          <w:tab w:val="left" w:leader="dot" w:pos="624"/>
        </w:tabs>
        <w:spacing w:line="276" w:lineRule="auto"/>
        <w:jc w:val="both"/>
        <w:rPr>
          <w:rStyle w:val="Zag11"/>
          <w:rFonts w:eastAsia="@Arial Unicode MS"/>
          <w:color w:val="000000"/>
          <w:lang w:val="ru-RU"/>
        </w:rPr>
      </w:pPr>
      <w:r w:rsidRPr="00AA02FE">
        <w:rPr>
          <w:rStyle w:val="Zag11"/>
          <w:rFonts w:eastAsia="@Arial Unicode MS"/>
          <w:color w:val="000000"/>
          <w:lang w:val="ru-RU"/>
        </w:rPr>
        <w:t>·опознавать грамматические явления, отсутствующие в родном языке, например артикли.</w:t>
      </w:r>
    </w:p>
    <w:p w:rsidR="00470962" w:rsidRPr="00AA02FE" w:rsidRDefault="00470962" w:rsidP="00AA02FE">
      <w:pPr>
        <w:tabs>
          <w:tab w:val="left" w:leader="dot" w:pos="624"/>
        </w:tabs>
        <w:spacing w:line="276" w:lineRule="auto"/>
        <w:jc w:val="both"/>
        <w:rPr>
          <w:rStyle w:val="Zag11"/>
          <w:rFonts w:eastAsia="@Arial Unicode MS"/>
          <w:bCs/>
          <w:iCs/>
          <w:color w:val="000000"/>
          <w:lang w:val="ru-RU"/>
        </w:rPr>
      </w:pPr>
    </w:p>
    <w:p w:rsidR="00470962" w:rsidRPr="00AA02FE" w:rsidRDefault="00470962" w:rsidP="00AA02FE">
      <w:pPr>
        <w:tabs>
          <w:tab w:val="left" w:leader="dot" w:pos="624"/>
        </w:tabs>
        <w:spacing w:line="276" w:lineRule="auto"/>
        <w:ind w:firstLine="339"/>
        <w:jc w:val="center"/>
        <w:outlineLvl w:val="0"/>
        <w:rPr>
          <w:rStyle w:val="Zag11"/>
          <w:rFonts w:eastAsia="@Arial Unicode MS"/>
          <w:b/>
          <w:bCs/>
          <w:i/>
          <w:iCs/>
          <w:color w:val="000000"/>
          <w:lang w:val="ru-RU"/>
        </w:rPr>
      </w:pPr>
      <w:proofErr w:type="spellStart"/>
      <w:r w:rsidRPr="00AA02FE">
        <w:rPr>
          <w:rStyle w:val="Zag11"/>
          <w:rFonts w:eastAsia="@Arial Unicode MS"/>
          <w:b/>
          <w:bCs/>
          <w:i/>
          <w:iCs/>
          <w:color w:val="000000"/>
          <w:lang w:val="ru-RU"/>
        </w:rPr>
        <w:t>Общеучебные</w:t>
      </w:r>
      <w:proofErr w:type="spellEnd"/>
      <w:r w:rsidRPr="00AA02FE">
        <w:rPr>
          <w:rStyle w:val="Zag11"/>
          <w:rFonts w:eastAsia="@Arial Unicode MS"/>
          <w:b/>
          <w:bCs/>
          <w:i/>
          <w:iCs/>
          <w:color w:val="000000"/>
          <w:lang w:val="ru-RU"/>
        </w:rPr>
        <w:t xml:space="preserve"> умения и универсальные учебные действия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 процессе изучения курса «Иностранный язык» младшие школьники: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·совершенствуют приёмы работы с текстом, опираясь на умения, приобретённые на уроках родного языка (прогнозировать содержание текста по заголовку, данным к тексту рисункам, списывать текст, выписывать отдельные слова и предложения из текста и т.·п.);</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·овладевают более разнообразными приёмами раскрытия значения слова, используя словообразовательные элементы; синонимы, антонимы; контекст;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·совершенствуют </w:t>
      </w:r>
      <w:proofErr w:type="spellStart"/>
      <w:r w:rsidRPr="00AA02FE">
        <w:rPr>
          <w:rStyle w:val="Zag11"/>
          <w:rFonts w:eastAsia="@Arial Unicode MS"/>
          <w:color w:val="000000"/>
          <w:lang w:val="ru-RU"/>
        </w:rPr>
        <w:t>общеречевые</w:t>
      </w:r>
      <w:proofErr w:type="spellEnd"/>
      <w:r w:rsidRPr="00AA02FE">
        <w:rPr>
          <w:rStyle w:val="Zag11"/>
          <w:rFonts w:eastAsia="@Arial Unicode MS"/>
          <w:color w:val="000000"/>
          <w:lang w:val="ru-RU"/>
        </w:rPr>
        <w:t xml:space="preserve"> коммуникативные умения, </w:t>
      </w:r>
      <w:r w:rsidR="00EB3BD4" w:rsidRPr="00AA02FE">
        <w:rPr>
          <w:rStyle w:val="Zag11"/>
          <w:rFonts w:eastAsia="@Arial Unicode MS"/>
          <w:color w:val="000000"/>
          <w:lang w:val="ru-RU"/>
        </w:rPr>
        <w:t>например,</w:t>
      </w:r>
      <w:r w:rsidRPr="00AA02FE">
        <w:rPr>
          <w:rStyle w:val="Zag11"/>
          <w:rFonts w:eastAsia="@Arial Unicode MS"/>
          <w:color w:val="000000"/>
          <w:lang w:val="ru-RU"/>
        </w:rPr>
        <w:t xml:space="preserve"> начинать и завершать разговор, используя речевые клише; поддерживать беседу, задавая вопросы и переспрашивая;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·учатся осуществлять самоконтроль, самооценку;</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 xml:space="preserve">·учатся самостоятельно выполнять задания с использованием компьютера (при наличии </w:t>
      </w:r>
      <w:proofErr w:type="spellStart"/>
      <w:r w:rsidRPr="00AA02FE">
        <w:rPr>
          <w:rStyle w:val="Zag11"/>
          <w:rFonts w:eastAsia="@Arial Unicode MS"/>
          <w:color w:val="000000"/>
          <w:lang w:val="ru-RU"/>
        </w:rPr>
        <w:t>мультимедийного</w:t>
      </w:r>
      <w:proofErr w:type="spellEnd"/>
      <w:r w:rsidRPr="00AA02FE">
        <w:rPr>
          <w:rStyle w:val="Zag11"/>
          <w:rFonts w:eastAsia="@Arial Unicode MS"/>
          <w:color w:val="000000"/>
          <w:lang w:val="ru-RU"/>
        </w:rPr>
        <w:t xml:space="preserve"> приложения).</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proofErr w:type="spellStart"/>
      <w:r w:rsidRPr="00AA02FE">
        <w:rPr>
          <w:rStyle w:val="Zag11"/>
          <w:rFonts w:eastAsia="@Arial Unicode MS"/>
          <w:i w:val="0"/>
          <w:iCs w:val="0"/>
          <w:lang w:val="ru-RU"/>
        </w:rPr>
        <w:t>Общеучебные</w:t>
      </w:r>
      <w:proofErr w:type="spellEnd"/>
      <w:r w:rsidRPr="00AA02FE">
        <w:rPr>
          <w:rStyle w:val="Zag11"/>
          <w:rFonts w:eastAsia="@Arial Unicode MS"/>
          <w:i w:val="0"/>
          <w:iCs w:val="0"/>
          <w:lang w:val="ru-RU"/>
        </w:rPr>
        <w:t xml:space="preserve"> и специальные учебные умения, а также </w:t>
      </w:r>
      <w:proofErr w:type="spellStart"/>
      <w:r w:rsidRPr="00AA02FE">
        <w:rPr>
          <w:rStyle w:val="Zag11"/>
          <w:rFonts w:eastAsia="@Arial Unicode MS"/>
          <w:i w:val="0"/>
          <w:iCs w:val="0"/>
          <w:lang w:val="ru-RU"/>
        </w:rPr>
        <w:t>социокультурная</w:t>
      </w:r>
      <w:proofErr w:type="spellEnd"/>
      <w:r w:rsidRPr="00AA02FE">
        <w:rPr>
          <w:rStyle w:val="Zag11"/>
          <w:rFonts w:eastAsia="@Arial Unicode MS"/>
          <w:i w:val="0"/>
          <w:iCs w:val="0"/>
          <w:lang w:val="ru-RU"/>
        </w:rPr>
        <w:t xml:space="preserve"> осведомлённость приобретаются учащимися в процессе формирования коммуникативных умений в основных видах речевой деятельности. Поэтому они </w:t>
      </w:r>
      <w:r w:rsidRPr="00AA02FE">
        <w:rPr>
          <w:rStyle w:val="Zag11"/>
          <w:rFonts w:eastAsia="@Arial Unicode MS"/>
          <w:bCs/>
          <w:i w:val="0"/>
          <w:iCs w:val="0"/>
          <w:lang w:val="ru-RU"/>
        </w:rPr>
        <w:t xml:space="preserve">не выделяются </w:t>
      </w:r>
      <w:r w:rsidRPr="00AA02FE">
        <w:rPr>
          <w:rStyle w:val="Zag11"/>
          <w:rFonts w:eastAsia="@Arial Unicode MS"/>
          <w:i w:val="0"/>
          <w:iCs w:val="0"/>
          <w:lang w:val="ru-RU"/>
        </w:rPr>
        <w:t>отдельно в тематическом планировании.</w:t>
      </w:r>
    </w:p>
    <w:p w:rsidR="00470962" w:rsidRPr="00AA02FE" w:rsidRDefault="00470962" w:rsidP="00AA02FE">
      <w:pPr>
        <w:pStyle w:val="Zag3"/>
        <w:tabs>
          <w:tab w:val="left" w:leader="dot" w:pos="624"/>
        </w:tabs>
        <w:spacing w:line="276" w:lineRule="auto"/>
        <w:rPr>
          <w:rStyle w:val="Zag11"/>
          <w:rFonts w:eastAsia="@Arial Unicode MS"/>
          <w:b/>
          <w:i w:val="0"/>
          <w:lang w:val="ru-RU"/>
        </w:rPr>
      </w:pPr>
      <w:r w:rsidRPr="00AA02FE">
        <w:rPr>
          <w:rStyle w:val="Zag11"/>
          <w:rFonts w:eastAsia="@Arial Unicode MS"/>
          <w:b/>
          <w:i w:val="0"/>
          <w:lang w:val="ru-RU"/>
        </w:rPr>
        <w:t>Математика</w:t>
      </w:r>
    </w:p>
    <w:p w:rsidR="00470962" w:rsidRPr="00AA02FE" w:rsidRDefault="00470962" w:rsidP="00AA02FE">
      <w:pPr>
        <w:pStyle w:val="zag4"/>
        <w:tabs>
          <w:tab w:val="left" w:leader="dot" w:pos="624"/>
        </w:tabs>
        <w:spacing w:line="276" w:lineRule="auto"/>
        <w:jc w:val="both"/>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Числа и величины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Счёт предметов. Чтение и запись чисел от нуля до миллиона. Классы и разряды. Представление многозначных чисел в виде суммы разрядных слагаемых. Сравнение и упорядочение чисел, знаки сравнения.</w:t>
      </w:r>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sz w:val="24"/>
          <w:szCs w:val="24"/>
          <w:lang w:val="ru-RU"/>
        </w:rPr>
      </w:pPr>
      <w:r w:rsidRPr="00AA02FE">
        <w:rPr>
          <w:rStyle w:val="Zag11"/>
          <w:rFonts w:ascii="Times New Roman" w:eastAsia="@Arial Unicode MS" w:hAnsi="Times New Roman" w:cs="Times New Roman"/>
          <w:b w:val="0"/>
          <w:bCs w:val="0"/>
          <w:i w:val="0"/>
          <w:iCs w:val="0"/>
          <w:sz w:val="24"/>
          <w:szCs w:val="24"/>
          <w:lang w:val="ru-RU"/>
        </w:rPr>
        <w:t xml:space="preserve">Измерение величин; сравнение и упорядочение величин. </w:t>
      </w:r>
      <w:proofErr w:type="gramStart"/>
      <w:r w:rsidRPr="00AA02FE">
        <w:rPr>
          <w:rStyle w:val="Zag11"/>
          <w:rFonts w:ascii="Times New Roman" w:eastAsia="@Arial Unicode MS" w:hAnsi="Times New Roman" w:cs="Times New Roman"/>
          <w:b w:val="0"/>
          <w:bCs w:val="0"/>
          <w:i w:val="0"/>
          <w:iCs w:val="0"/>
          <w:sz w:val="24"/>
          <w:szCs w:val="24"/>
          <w:lang w:val="ru-RU"/>
        </w:rPr>
        <w:t>Единицы массы (грамм, килограмм, центнер, тонна), вместимости (литр), времени (секунда, минута, час).</w:t>
      </w:r>
      <w:proofErr w:type="gramEnd"/>
      <w:r w:rsidRPr="00AA02FE">
        <w:rPr>
          <w:rStyle w:val="Zag11"/>
          <w:rFonts w:ascii="Times New Roman" w:eastAsia="@Arial Unicode MS" w:hAnsi="Times New Roman" w:cs="Times New Roman"/>
          <w:b w:val="0"/>
          <w:bCs w:val="0"/>
          <w:i w:val="0"/>
          <w:iCs w:val="0"/>
          <w:sz w:val="24"/>
          <w:szCs w:val="24"/>
          <w:lang w:val="ru-RU"/>
        </w:rPr>
        <w:t xml:space="preserve"> Соотношения между единицами измерения однородных величин. Сравнение и упорядочение однородных величин. Доля величины (половина, треть, четверть, десятая, сотая, тысячная).</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sz w:val="24"/>
          <w:szCs w:val="24"/>
          <w:lang w:val="ru-RU"/>
        </w:rPr>
      </w:pP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Арифметические действия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Сложение, вычитание, умножение и деление. Названия компонентов арифметических действий, знаки действий. Таблица сложения. Таблица умножения. Связь между сложением, вычитанием, умножением и делением. Нахождение неизвестного компонента арифметического действия. Деление с остатком.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Числовое выражение. Установление порядка выполнения действий в числовых выражениях со скобками и без скобок. Нахождение значения числового выражения. Использование свойств арифметических действий в вычислениях (перестановка и группировка слагаемых в сумме, множителей в произведении; умножение суммы и разности на число).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Алгоритмы письменного сложения, вычитания, умножения и деления многозначных чисел. </w:t>
      </w:r>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sz w:val="24"/>
          <w:szCs w:val="24"/>
          <w:lang w:val="ru-RU"/>
        </w:rPr>
      </w:pPr>
      <w:r w:rsidRPr="00AA02FE">
        <w:rPr>
          <w:rStyle w:val="Zag11"/>
          <w:rFonts w:ascii="Times New Roman" w:eastAsia="@Arial Unicode MS" w:hAnsi="Times New Roman" w:cs="Times New Roman"/>
          <w:b w:val="0"/>
          <w:bCs w:val="0"/>
          <w:i w:val="0"/>
          <w:iCs w:val="0"/>
          <w:sz w:val="24"/>
          <w:szCs w:val="24"/>
          <w:lang w:val="ru-RU"/>
        </w:rPr>
        <w:t>Способы проверки правильности вычислений (алгоритм, обратное действие, оценка достоверности, прикидки результата, вычисление на калькуляторе).</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sz w:val="24"/>
          <w:szCs w:val="24"/>
          <w:lang w:val="ru-RU"/>
        </w:rPr>
      </w:pP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Работа с текстовыми задачами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Решение текстовых задач арифметическим способом. Задачи, содержащие отношения «больше (меньше) </w:t>
      </w:r>
      <w:proofErr w:type="gramStart"/>
      <w:r w:rsidRPr="00AA02FE">
        <w:rPr>
          <w:rStyle w:val="Zag11"/>
          <w:rFonts w:eastAsia="@Arial Unicode MS"/>
          <w:color w:val="000000"/>
          <w:lang w:val="ru-RU"/>
        </w:rPr>
        <w:t>на</w:t>
      </w:r>
      <w:proofErr w:type="gramEnd"/>
      <w:r w:rsidRPr="00AA02FE">
        <w:rPr>
          <w:rStyle w:val="Zag11"/>
          <w:rFonts w:eastAsia="@Arial Unicode MS"/>
          <w:color w:val="000000"/>
        </w:rPr>
        <w:sym w:font="Symbol" w:char="F0BC"/>
      </w:r>
      <w:r w:rsidRPr="00AA02FE">
        <w:rPr>
          <w:rStyle w:val="Zag11"/>
          <w:rFonts w:eastAsia="@Arial Unicode MS"/>
          <w:color w:val="000000"/>
          <w:lang w:val="ru-RU"/>
        </w:rPr>
        <w:t>», «больше (меньше) в</w:t>
      </w:r>
      <w:r w:rsidRPr="00AA02FE">
        <w:rPr>
          <w:rStyle w:val="Zag11"/>
          <w:rFonts w:eastAsia="@Arial Unicode MS"/>
          <w:color w:val="000000"/>
        </w:rPr>
        <w:sym w:font="Symbol" w:char="F0BC"/>
      </w:r>
      <w:r w:rsidRPr="00AA02FE">
        <w:rPr>
          <w:rStyle w:val="Zag11"/>
          <w:rFonts w:eastAsia="@Arial Unicode MS"/>
          <w:color w:val="000000"/>
          <w:lang w:val="ru-RU"/>
        </w:rPr>
        <w:t xml:space="preserve">». </w:t>
      </w:r>
      <w:proofErr w:type="gramStart"/>
      <w:r w:rsidRPr="00AA02FE">
        <w:rPr>
          <w:rStyle w:val="Zag11"/>
          <w:rFonts w:eastAsia="@Arial Unicode MS"/>
          <w:color w:val="000000"/>
          <w:lang w:val="ru-RU"/>
        </w:rPr>
        <w:t xml:space="preserve">Зависимости между величинами, характеризующими процессы движения, работы, </w:t>
      </w:r>
      <w:proofErr w:type="spellStart"/>
      <w:r w:rsidRPr="00AA02FE">
        <w:rPr>
          <w:rStyle w:val="Zag11"/>
          <w:rFonts w:eastAsia="@Arial Unicode MS"/>
          <w:color w:val="000000"/>
          <w:lang w:val="ru-RU"/>
        </w:rPr>
        <w:t>купли</w:t>
      </w:r>
      <w:r w:rsidRPr="00AA02FE">
        <w:rPr>
          <w:rStyle w:val="Zag11"/>
          <w:rFonts w:eastAsia="@Arial Unicode MS"/>
          <w:color w:val="000000"/>
          <w:lang w:val="ru-RU"/>
        </w:rPr>
        <w:noBreakHyphen/>
        <w:t>продажи</w:t>
      </w:r>
      <w:proofErr w:type="spellEnd"/>
      <w:r w:rsidRPr="00AA02FE">
        <w:rPr>
          <w:rStyle w:val="Zag11"/>
          <w:rFonts w:eastAsia="@Arial Unicode MS"/>
          <w:color w:val="000000"/>
          <w:lang w:val="ru-RU"/>
        </w:rPr>
        <w:t xml:space="preserve"> и др. Скорость, время, путь; объём работы, время, производительность труда; количество товара, его цена и стоимость и др. Планирование хода решения задачи.</w:t>
      </w:r>
      <w:proofErr w:type="gramEnd"/>
      <w:r w:rsidRPr="00AA02FE">
        <w:rPr>
          <w:rStyle w:val="Zag11"/>
          <w:rFonts w:eastAsia="@Arial Unicode MS"/>
          <w:color w:val="000000"/>
          <w:lang w:val="ru-RU"/>
        </w:rPr>
        <w:t xml:space="preserve"> Представление текста задачи (схема, таблица, диаграмма и другие модели).</w:t>
      </w:r>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sz w:val="24"/>
          <w:szCs w:val="24"/>
          <w:lang w:val="ru-RU"/>
        </w:rPr>
      </w:pPr>
      <w:r w:rsidRPr="00AA02FE">
        <w:rPr>
          <w:rStyle w:val="Zag11"/>
          <w:rFonts w:ascii="Times New Roman" w:eastAsia="@Arial Unicode MS" w:hAnsi="Times New Roman" w:cs="Times New Roman"/>
          <w:b w:val="0"/>
          <w:bCs w:val="0"/>
          <w:i w:val="0"/>
          <w:iCs w:val="0"/>
          <w:sz w:val="24"/>
          <w:szCs w:val="24"/>
          <w:lang w:val="ru-RU"/>
        </w:rPr>
        <w:t>Задачи на нахождение доли целого и целого по его доле.</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sz w:val="24"/>
          <w:szCs w:val="24"/>
          <w:lang w:val="ru-RU"/>
        </w:rPr>
      </w:pP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Пространственные отношения. Геометрические фигуры</w:t>
      </w:r>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sz w:val="24"/>
          <w:szCs w:val="24"/>
          <w:lang w:val="ru-RU"/>
        </w:rPr>
      </w:pPr>
      <w:r w:rsidRPr="00AA02FE">
        <w:rPr>
          <w:rStyle w:val="Zag11"/>
          <w:rFonts w:ascii="Times New Roman" w:eastAsia="@Arial Unicode MS" w:hAnsi="Times New Roman" w:cs="Times New Roman"/>
          <w:b w:val="0"/>
          <w:bCs w:val="0"/>
          <w:i w:val="0"/>
          <w:iCs w:val="0"/>
          <w:sz w:val="24"/>
          <w:szCs w:val="24"/>
          <w:lang w:val="ru-RU"/>
        </w:rPr>
        <w:t xml:space="preserve">Взаимное расположение предметов в пространстве и на плоскости (выше—ниже, слева—справа, сверху—снизу, ближе—дальше, </w:t>
      </w:r>
      <w:proofErr w:type="gramStart"/>
      <w:r w:rsidRPr="00AA02FE">
        <w:rPr>
          <w:rStyle w:val="Zag11"/>
          <w:rFonts w:ascii="Times New Roman" w:eastAsia="@Arial Unicode MS" w:hAnsi="Times New Roman" w:cs="Times New Roman"/>
          <w:b w:val="0"/>
          <w:bCs w:val="0"/>
          <w:i w:val="0"/>
          <w:iCs w:val="0"/>
          <w:sz w:val="24"/>
          <w:szCs w:val="24"/>
          <w:lang w:val="ru-RU"/>
        </w:rPr>
        <w:t>между</w:t>
      </w:r>
      <w:proofErr w:type="gramEnd"/>
      <w:r w:rsidRPr="00AA02FE">
        <w:rPr>
          <w:rStyle w:val="Zag11"/>
          <w:rFonts w:ascii="Times New Roman" w:eastAsia="@Arial Unicode MS" w:hAnsi="Times New Roman" w:cs="Times New Roman"/>
          <w:b w:val="0"/>
          <w:bCs w:val="0"/>
          <w:i w:val="0"/>
          <w:iCs w:val="0"/>
          <w:sz w:val="24"/>
          <w:szCs w:val="24"/>
          <w:lang w:val="ru-RU"/>
        </w:rPr>
        <w:t xml:space="preserve"> и пр.). </w:t>
      </w:r>
      <w:proofErr w:type="gramStart"/>
      <w:r w:rsidRPr="00AA02FE">
        <w:rPr>
          <w:rStyle w:val="Zag11"/>
          <w:rFonts w:ascii="Times New Roman" w:eastAsia="@Arial Unicode MS" w:hAnsi="Times New Roman" w:cs="Times New Roman"/>
          <w:b w:val="0"/>
          <w:bCs w:val="0"/>
          <w:i w:val="0"/>
          <w:iCs w:val="0"/>
          <w:sz w:val="24"/>
          <w:szCs w:val="24"/>
          <w:lang w:val="ru-RU"/>
        </w:rPr>
        <w:t xml:space="preserve">Распознавание и изображение </w:t>
      </w:r>
      <w:r w:rsidRPr="00AA02FE">
        <w:rPr>
          <w:rStyle w:val="Zag11"/>
          <w:rFonts w:ascii="Times New Roman" w:eastAsia="@Arial Unicode MS" w:hAnsi="Times New Roman" w:cs="Times New Roman"/>
          <w:b w:val="0"/>
          <w:bCs w:val="0"/>
          <w:i w:val="0"/>
          <w:iCs w:val="0"/>
          <w:sz w:val="24"/>
          <w:szCs w:val="24"/>
          <w:lang w:val="ru-RU"/>
        </w:rPr>
        <w:lastRenderedPageBreak/>
        <w:t>геометрических фигур: точка, линия (кривая, прямая), отрезок, ломаная, угол, многоугольник, треугольник, прямоугольник, квадрат, окружность, круг.</w:t>
      </w:r>
      <w:proofErr w:type="gramEnd"/>
      <w:r w:rsidRPr="00AA02FE">
        <w:rPr>
          <w:rStyle w:val="Zag11"/>
          <w:rFonts w:ascii="Times New Roman" w:eastAsia="@Arial Unicode MS" w:hAnsi="Times New Roman" w:cs="Times New Roman"/>
          <w:b w:val="0"/>
          <w:bCs w:val="0"/>
          <w:i w:val="0"/>
          <w:iCs w:val="0"/>
          <w:sz w:val="24"/>
          <w:szCs w:val="24"/>
          <w:lang w:val="ru-RU"/>
        </w:rPr>
        <w:t xml:space="preserve"> Использование чертёжных инструментов для выполнения построений. Геометрические формы в окружающем мире. Распознавание и называние: куб, шар, параллелепипед, пирамида, цилиндр, конус.</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sz w:val="24"/>
          <w:szCs w:val="24"/>
          <w:lang w:val="ru-RU"/>
        </w:rPr>
      </w:pP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Геометрические величины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Геометрические величины и их измерение. Измерение длины отрезка. Единицы длины (</w:t>
      </w:r>
      <w:proofErr w:type="gramStart"/>
      <w:r w:rsidRPr="00AA02FE">
        <w:rPr>
          <w:rStyle w:val="Zag11"/>
          <w:rFonts w:eastAsia="@Arial Unicode MS"/>
          <w:color w:val="000000"/>
          <w:lang w:val="ru-RU"/>
        </w:rPr>
        <w:t>мм</w:t>
      </w:r>
      <w:proofErr w:type="gramEnd"/>
      <w:r w:rsidRPr="00AA02FE">
        <w:rPr>
          <w:rStyle w:val="Zag11"/>
          <w:rFonts w:eastAsia="@Arial Unicode MS"/>
          <w:color w:val="000000"/>
          <w:lang w:val="ru-RU"/>
        </w:rPr>
        <w:t>, см, дм, м, км). Периметр. Вычисление периметра многоугольника.</w:t>
      </w:r>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sz w:val="24"/>
          <w:szCs w:val="24"/>
          <w:lang w:val="ru-RU"/>
        </w:rPr>
      </w:pPr>
      <w:r w:rsidRPr="00AA02FE">
        <w:rPr>
          <w:rStyle w:val="Zag11"/>
          <w:rFonts w:ascii="Times New Roman" w:eastAsia="@Arial Unicode MS" w:hAnsi="Times New Roman" w:cs="Times New Roman"/>
          <w:b w:val="0"/>
          <w:bCs w:val="0"/>
          <w:i w:val="0"/>
          <w:iCs w:val="0"/>
          <w:sz w:val="24"/>
          <w:szCs w:val="24"/>
          <w:lang w:val="ru-RU"/>
        </w:rPr>
        <w:t>Площадь геометрической фигуры. Единицы площади (см</w:t>
      </w:r>
      <w:proofErr w:type="gramStart"/>
      <w:r w:rsidRPr="00AA02FE">
        <w:rPr>
          <w:rStyle w:val="Zag11"/>
          <w:rFonts w:ascii="Times New Roman" w:eastAsia="@Arial Unicode MS" w:hAnsi="Times New Roman" w:cs="Times New Roman"/>
          <w:b w:val="0"/>
          <w:bCs w:val="0"/>
          <w:i w:val="0"/>
          <w:iCs w:val="0"/>
          <w:sz w:val="24"/>
          <w:szCs w:val="24"/>
          <w:vertAlign w:val="superscript"/>
          <w:lang w:val="ru-RU"/>
        </w:rPr>
        <w:t>2</w:t>
      </w:r>
      <w:proofErr w:type="gramEnd"/>
      <w:r w:rsidRPr="00AA02FE">
        <w:rPr>
          <w:rStyle w:val="Zag11"/>
          <w:rFonts w:ascii="Times New Roman" w:eastAsia="@Arial Unicode MS" w:hAnsi="Times New Roman" w:cs="Times New Roman"/>
          <w:b w:val="0"/>
          <w:bCs w:val="0"/>
          <w:i w:val="0"/>
          <w:iCs w:val="0"/>
          <w:sz w:val="24"/>
          <w:szCs w:val="24"/>
          <w:lang w:val="ru-RU"/>
        </w:rPr>
        <w:t>, дм</w:t>
      </w:r>
      <w:r w:rsidRPr="00AA02FE">
        <w:rPr>
          <w:rStyle w:val="Zag11"/>
          <w:rFonts w:ascii="Times New Roman" w:eastAsia="@Arial Unicode MS" w:hAnsi="Times New Roman" w:cs="Times New Roman"/>
          <w:b w:val="0"/>
          <w:bCs w:val="0"/>
          <w:i w:val="0"/>
          <w:iCs w:val="0"/>
          <w:sz w:val="24"/>
          <w:szCs w:val="24"/>
          <w:vertAlign w:val="superscript"/>
          <w:lang w:val="ru-RU"/>
        </w:rPr>
        <w:t>2</w:t>
      </w:r>
      <w:r w:rsidRPr="00AA02FE">
        <w:rPr>
          <w:rStyle w:val="Zag11"/>
          <w:rFonts w:ascii="Times New Roman" w:eastAsia="@Arial Unicode MS" w:hAnsi="Times New Roman" w:cs="Times New Roman"/>
          <w:b w:val="0"/>
          <w:bCs w:val="0"/>
          <w:i w:val="0"/>
          <w:iCs w:val="0"/>
          <w:sz w:val="24"/>
          <w:szCs w:val="24"/>
          <w:lang w:val="ru-RU"/>
        </w:rPr>
        <w:t>, м</w:t>
      </w:r>
      <w:r w:rsidRPr="00AA02FE">
        <w:rPr>
          <w:rStyle w:val="Zag11"/>
          <w:rFonts w:ascii="Times New Roman" w:eastAsia="@Arial Unicode MS" w:hAnsi="Times New Roman" w:cs="Times New Roman"/>
          <w:b w:val="0"/>
          <w:bCs w:val="0"/>
          <w:i w:val="0"/>
          <w:iCs w:val="0"/>
          <w:sz w:val="24"/>
          <w:szCs w:val="24"/>
          <w:vertAlign w:val="superscript"/>
          <w:lang w:val="ru-RU"/>
        </w:rPr>
        <w:t>2</w:t>
      </w:r>
      <w:r w:rsidRPr="00AA02FE">
        <w:rPr>
          <w:rStyle w:val="Zag11"/>
          <w:rFonts w:ascii="Times New Roman" w:eastAsia="@Arial Unicode MS" w:hAnsi="Times New Roman" w:cs="Times New Roman"/>
          <w:b w:val="0"/>
          <w:bCs w:val="0"/>
          <w:i w:val="0"/>
          <w:iCs w:val="0"/>
          <w:sz w:val="24"/>
          <w:szCs w:val="24"/>
          <w:lang w:val="ru-RU"/>
        </w:rPr>
        <w:t>). Точное и приближённое измерение площади геометрической фигуры. Вычисление площади прямоугольника.</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sz w:val="24"/>
          <w:szCs w:val="24"/>
          <w:lang w:val="ru-RU"/>
        </w:rPr>
      </w:pP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Работа с информацией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Сбор и представление информации, связанной со счётом (пересчётом), измерением величин; фиксирование, анализ полученной информации.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proofErr w:type="gramStart"/>
      <w:r w:rsidRPr="00AA02FE">
        <w:rPr>
          <w:rStyle w:val="Zag11"/>
          <w:rFonts w:ascii="Times New Roman" w:eastAsia="@Arial Unicode MS" w:hAnsi="Times New Roman" w:cs="Times New Roman"/>
          <w:sz w:val="24"/>
          <w:szCs w:val="24"/>
          <w:lang w:val="ru-RU"/>
        </w:rPr>
        <w:t xml:space="preserve">Построение </w:t>
      </w:r>
      <w:r w:rsidR="00EB3BD4" w:rsidRPr="00AA02FE">
        <w:rPr>
          <w:rStyle w:val="Zag11"/>
          <w:rFonts w:ascii="Times New Roman" w:eastAsia="@Arial Unicode MS" w:hAnsi="Times New Roman" w:cs="Times New Roman"/>
          <w:sz w:val="24"/>
          <w:szCs w:val="24"/>
          <w:lang w:val="ru-RU"/>
        </w:rPr>
        <w:t>простейших выражений</w:t>
      </w:r>
      <w:r w:rsidRPr="00AA02FE">
        <w:rPr>
          <w:rStyle w:val="Zag11"/>
          <w:rFonts w:ascii="Times New Roman" w:eastAsia="@Arial Unicode MS" w:hAnsi="Times New Roman" w:cs="Times New Roman"/>
          <w:sz w:val="24"/>
          <w:szCs w:val="24"/>
          <w:lang w:val="ru-RU"/>
        </w:rPr>
        <w:t xml:space="preserve"> с помощью логических связок и слов («и»; «не»; «если... то</w:t>
      </w:r>
      <w:r w:rsidRPr="00AA02FE">
        <w:rPr>
          <w:rStyle w:val="Zag11"/>
          <w:rFonts w:ascii="Times New Roman" w:eastAsia="@Arial Unicode MS" w:hAnsi="Times New Roman" w:cs="Times New Roman"/>
          <w:sz w:val="24"/>
          <w:szCs w:val="24"/>
        </w:rPr>
        <w:sym w:font="Symbol" w:char="F0BC"/>
      </w:r>
      <w:r w:rsidRPr="00AA02FE">
        <w:rPr>
          <w:rStyle w:val="Zag11"/>
          <w:rFonts w:ascii="Times New Roman" w:eastAsia="@Arial Unicode MS" w:hAnsi="Times New Roman" w:cs="Times New Roman"/>
          <w:sz w:val="24"/>
          <w:szCs w:val="24"/>
          <w:lang w:val="ru-RU"/>
        </w:rPr>
        <w:t>»; «верно/неверно, что</w:t>
      </w:r>
      <w:r w:rsidRPr="00AA02FE">
        <w:rPr>
          <w:rStyle w:val="Zag11"/>
          <w:rFonts w:ascii="Times New Roman" w:eastAsia="@Arial Unicode MS" w:hAnsi="Times New Roman" w:cs="Times New Roman"/>
          <w:sz w:val="24"/>
          <w:szCs w:val="24"/>
        </w:rPr>
        <w:sym w:font="Symbol" w:char="F0BC"/>
      </w:r>
      <w:r w:rsidRPr="00AA02FE">
        <w:rPr>
          <w:rStyle w:val="Zag11"/>
          <w:rFonts w:ascii="Times New Roman" w:eastAsia="@Arial Unicode MS" w:hAnsi="Times New Roman" w:cs="Times New Roman"/>
          <w:sz w:val="24"/>
          <w:szCs w:val="24"/>
          <w:lang w:val="ru-RU"/>
        </w:rPr>
        <w:t>»; «каждый»; «все»; «некоторые»); истинность утверждений.</w:t>
      </w:r>
      <w:proofErr w:type="gramEnd"/>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Составление конечной последовательности (цепочки) предметов, чисел, геометрических фигур и др. по правилу. Составление, запись и выполнение простого алгоритма, плана поиска информации.</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Чтение и заполнение таблицы. Интерпретация данных таблицы</w:t>
      </w:r>
      <w:proofErr w:type="gramStart"/>
      <w:r w:rsidRPr="00AA02FE">
        <w:rPr>
          <w:rStyle w:val="Zag11"/>
          <w:rFonts w:eastAsia="@Arial Unicode MS"/>
          <w:i w:val="0"/>
          <w:iCs w:val="0"/>
          <w:lang w:val="ru-RU"/>
        </w:rPr>
        <w:t>.</w:t>
      </w:r>
      <w:proofErr w:type="gramEnd"/>
      <w:r w:rsidRPr="00AA02FE">
        <w:rPr>
          <w:rStyle w:val="Zag11"/>
          <w:rFonts w:eastAsia="@Arial Unicode MS"/>
          <w:i w:val="0"/>
          <w:iCs w:val="0"/>
          <w:lang w:val="ru-RU"/>
        </w:rPr>
        <w:t xml:space="preserve"> </w:t>
      </w:r>
      <w:proofErr w:type="gramStart"/>
      <w:r w:rsidRPr="00AA02FE">
        <w:rPr>
          <w:rStyle w:val="Zag11"/>
          <w:rFonts w:eastAsia="@Arial Unicode MS"/>
          <w:i w:val="0"/>
          <w:iCs w:val="0"/>
          <w:lang w:val="ru-RU"/>
        </w:rPr>
        <w:t>ч</w:t>
      </w:r>
      <w:proofErr w:type="gramEnd"/>
      <w:r w:rsidRPr="00AA02FE">
        <w:rPr>
          <w:rStyle w:val="Zag11"/>
          <w:rFonts w:eastAsia="@Arial Unicode MS"/>
          <w:i w:val="0"/>
          <w:iCs w:val="0"/>
          <w:lang w:val="ru-RU"/>
        </w:rPr>
        <w:t>тение столбчатой диаграммы. Создание простейшей информационной модели (схема, таблица, цепочка).</w:t>
      </w:r>
    </w:p>
    <w:p w:rsidR="001E6029" w:rsidRDefault="001E6029" w:rsidP="00AA02FE">
      <w:pPr>
        <w:pStyle w:val="Zag3"/>
        <w:tabs>
          <w:tab w:val="left" w:leader="dot" w:pos="624"/>
        </w:tabs>
        <w:spacing w:after="0" w:line="276" w:lineRule="auto"/>
        <w:outlineLvl w:val="0"/>
        <w:rPr>
          <w:rStyle w:val="Zag11"/>
          <w:rFonts w:eastAsia="@Arial Unicode MS"/>
          <w:b/>
          <w:i w:val="0"/>
          <w:lang w:val="ru-RU"/>
        </w:rPr>
      </w:pPr>
    </w:p>
    <w:p w:rsidR="001E6029" w:rsidRDefault="001E6029" w:rsidP="00AA02FE">
      <w:pPr>
        <w:pStyle w:val="Zag3"/>
        <w:tabs>
          <w:tab w:val="left" w:leader="dot" w:pos="624"/>
        </w:tabs>
        <w:spacing w:after="0" w:line="276" w:lineRule="auto"/>
        <w:outlineLvl w:val="0"/>
        <w:rPr>
          <w:rStyle w:val="Zag11"/>
          <w:rFonts w:eastAsia="@Arial Unicode MS"/>
          <w:b/>
          <w:i w:val="0"/>
          <w:lang w:val="ru-RU"/>
        </w:rPr>
      </w:pPr>
    </w:p>
    <w:p w:rsidR="00470962" w:rsidRPr="00AA02FE" w:rsidRDefault="00470962" w:rsidP="00AA02FE">
      <w:pPr>
        <w:pStyle w:val="Zag3"/>
        <w:tabs>
          <w:tab w:val="left" w:leader="dot" w:pos="624"/>
        </w:tabs>
        <w:spacing w:after="0" w:line="276" w:lineRule="auto"/>
        <w:outlineLvl w:val="0"/>
        <w:rPr>
          <w:rStyle w:val="Zag11"/>
          <w:rFonts w:eastAsia="@Arial Unicode MS"/>
          <w:b/>
          <w:i w:val="0"/>
          <w:lang w:val="ru-RU"/>
        </w:rPr>
      </w:pPr>
      <w:r w:rsidRPr="00AA02FE">
        <w:rPr>
          <w:rStyle w:val="Zag11"/>
          <w:rFonts w:eastAsia="@Arial Unicode MS"/>
          <w:b/>
          <w:i w:val="0"/>
          <w:lang w:val="ru-RU"/>
        </w:rPr>
        <w:t>Окружающий мир</w:t>
      </w: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Человек и природа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Природа — это то, что нас окружает, но не создано человеком. Природные объекты и предметы, созданные человеком. Неживая и живая природа. Признаки предметов (цвет, форма, сравнительные размеры и др.). </w:t>
      </w:r>
      <w:proofErr w:type="gramStart"/>
      <w:r w:rsidRPr="00AA02FE">
        <w:rPr>
          <w:rStyle w:val="Zag11"/>
          <w:rFonts w:eastAsia="@Arial Unicode MS"/>
          <w:color w:val="000000"/>
          <w:lang w:val="ru-RU"/>
        </w:rPr>
        <w:t>Примеры явлений природы: смена времён года, снегопад, листопад, перелёты птиц, смена времени суток, рассвет, закат, ветер, дождь, гроза.</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Вещество — то, из чего состоят все природные объекты и предметы. Разнообразие веществ в окружающем мире. Примеры веществ: соль, сахар, вода, природный газ. Твёрдые тела, жидкости, газы. Простейшие практические работы с веществами, жидкостями, газами.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Звёзды и планеты. </w:t>
      </w:r>
      <w:r w:rsidRPr="00AA02FE">
        <w:rPr>
          <w:rStyle w:val="Zag11"/>
          <w:rFonts w:eastAsia="@Arial Unicode MS"/>
          <w:iCs/>
          <w:color w:val="000000"/>
          <w:lang w:val="ru-RU"/>
        </w:rPr>
        <w:t>Солнце</w:t>
      </w:r>
      <w:r w:rsidRPr="00AA02FE">
        <w:rPr>
          <w:rStyle w:val="Zag11"/>
          <w:rFonts w:eastAsia="@Arial Unicode MS"/>
          <w:color w:val="000000"/>
          <w:lang w:val="ru-RU"/>
        </w:rPr>
        <w:t xml:space="preserve"> — </w:t>
      </w:r>
      <w:r w:rsidRPr="00AA02FE">
        <w:rPr>
          <w:rStyle w:val="Zag11"/>
          <w:rFonts w:eastAsia="@Arial Unicode MS"/>
          <w:iCs/>
          <w:color w:val="000000"/>
          <w:lang w:val="ru-RU"/>
        </w:rPr>
        <w:t>ближайшая к нам звезда, источник света и тепла для всего живого на Земле</w:t>
      </w:r>
      <w:r w:rsidRPr="00AA02FE">
        <w:rPr>
          <w:rStyle w:val="Zag11"/>
          <w:rFonts w:eastAsia="@Arial Unicode MS"/>
          <w:color w:val="000000"/>
          <w:lang w:val="ru-RU"/>
        </w:rPr>
        <w:t xml:space="preserve">.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sidRPr="00AA02FE">
        <w:rPr>
          <w:rStyle w:val="Zag11"/>
          <w:rFonts w:eastAsia="@Arial Unicode MS"/>
          <w:iCs/>
          <w:color w:val="000000"/>
          <w:lang w:val="ru-RU"/>
        </w:rPr>
        <w:t>Важнейшие природные объекты своей страны, района</w:t>
      </w:r>
      <w:r w:rsidRPr="00AA02FE">
        <w:rPr>
          <w:rStyle w:val="Zag11"/>
          <w:rFonts w:eastAsia="@Arial Unicode MS"/>
          <w:color w:val="000000"/>
          <w:lang w:val="ru-RU"/>
        </w:rPr>
        <w:t>. Ориентирование на местности. Компас.</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Смена дня и ночи на Земле. Вращение Земли как причина смены дня и ночи. Времена года, их особенности (на основе наблюдений). </w:t>
      </w:r>
      <w:r w:rsidRPr="00AA02FE">
        <w:rPr>
          <w:rStyle w:val="Zag11"/>
          <w:rFonts w:eastAsia="@Arial Unicode MS"/>
          <w:iCs/>
          <w:color w:val="000000"/>
          <w:lang w:val="ru-RU"/>
        </w:rPr>
        <w:t>Обращение Земли вокруг Солнца как причина смены времён года</w:t>
      </w:r>
      <w:r w:rsidRPr="00AA02FE">
        <w:rPr>
          <w:rStyle w:val="Zag11"/>
          <w:rFonts w:eastAsia="@Arial Unicode MS"/>
          <w:color w:val="000000"/>
          <w:lang w:val="ru-RU"/>
        </w:rPr>
        <w:t>. Смена времён года в родном крае на основе наблюдений.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Погода, её составляющие (температура воздуха, облачность, осадки, ветер). Наблюдение за </w:t>
      </w:r>
      <w:r w:rsidRPr="00AA02FE">
        <w:rPr>
          <w:rStyle w:val="Zag11"/>
          <w:rFonts w:eastAsia="@Arial Unicode MS"/>
          <w:color w:val="000000"/>
          <w:lang w:val="ru-RU"/>
        </w:rPr>
        <w:lastRenderedPageBreak/>
        <w:t xml:space="preserve">погодой своего края. </w:t>
      </w:r>
      <w:r w:rsidRPr="00AA02FE">
        <w:rPr>
          <w:rStyle w:val="Zag11"/>
          <w:rFonts w:eastAsia="@Arial Unicode MS"/>
          <w:iCs/>
          <w:color w:val="000000"/>
          <w:lang w:val="ru-RU"/>
        </w:rPr>
        <w:t>Предсказание погоды и его значение в жизни людей</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Водоёмы, их разнообразие (океан, море, река, озеро, пруд); использование человеком. Водоёмы родного края (названия, краткая характеристика на основе наблюдений).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Воздух — смесь газов. Свойства воздуха. Значение воздуха для растений, животных, человека.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Вода. Свойства воды. Состояния воды, её распространение в природе, значение для живых организмов и хозяйственной жизни человека. Круговорот воды в природе.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Полезные ископаемые, их значение в хозяйстве человека, бережное отношение людей к полезным ископаемым. Полезные ископаемые родного края (2-3 примера).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Почва, её состав, значение для живой природы и для хозяйственной жизни человека.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Растения, их разнообразие</w:t>
      </w:r>
      <w:proofErr w:type="gramStart"/>
      <w:r w:rsidRPr="00AA02FE">
        <w:rPr>
          <w:rStyle w:val="Zag11"/>
          <w:rFonts w:eastAsia="@Arial Unicode MS"/>
          <w:color w:val="000000"/>
          <w:lang w:val="ru-RU"/>
        </w:rPr>
        <w:t>.</w:t>
      </w:r>
      <w:proofErr w:type="gramEnd"/>
      <w:r w:rsidRPr="00AA02FE">
        <w:rPr>
          <w:rStyle w:val="Zag11"/>
          <w:rFonts w:eastAsia="@Arial Unicode MS"/>
          <w:color w:val="000000"/>
          <w:lang w:val="ru-RU"/>
        </w:rPr>
        <w:t xml:space="preserve"> </w:t>
      </w:r>
      <w:proofErr w:type="gramStart"/>
      <w:r w:rsidRPr="00AA02FE">
        <w:rPr>
          <w:rStyle w:val="Zag11"/>
          <w:rFonts w:eastAsia="@Arial Unicode MS"/>
          <w:color w:val="000000"/>
          <w:lang w:val="ru-RU"/>
        </w:rPr>
        <w:t>ч</w:t>
      </w:r>
      <w:proofErr w:type="gramEnd"/>
      <w:r w:rsidRPr="00AA02FE">
        <w:rPr>
          <w:rStyle w:val="Zag11"/>
          <w:rFonts w:eastAsia="@Arial Unicode MS"/>
          <w:color w:val="000000"/>
          <w:lang w:val="ru-RU"/>
        </w:rPr>
        <w:t>асти растения (корень, стебель, лист, цветок, плод, семя). Условия, необходимые для жизни растения (свет, тепло, воздух, вода). Наблюдение роста растений, фиксация изменений.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Грибы: съедобные и ядовитые. Правила сбора грибов.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Лес, луг, водоём — единство живой и неживой природы (солнечный свет, воздух, вода, почва, растения, животные).</w:t>
      </w:r>
      <w:proofErr w:type="gramEnd"/>
      <w:r w:rsidRPr="00AA02FE">
        <w:rPr>
          <w:rStyle w:val="Zag11"/>
          <w:rFonts w:eastAsia="@Arial Unicode MS"/>
          <w:color w:val="000000"/>
          <w:lang w:val="ru-RU"/>
        </w:rPr>
        <w:t xml:space="preserve"> </w:t>
      </w:r>
      <w:r w:rsidRPr="00AA02FE">
        <w:rPr>
          <w:rStyle w:val="Zag11"/>
          <w:rFonts w:eastAsia="@Arial Unicode MS"/>
          <w:iCs/>
          <w:color w:val="000000"/>
          <w:lang w:val="ru-RU"/>
        </w:rPr>
        <w:t>Круговорот веществ.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(2—3 примера на основе наблюдений)</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её значение, отдельные </w:t>
      </w:r>
      <w:r w:rsidRPr="00AA02FE">
        <w:rPr>
          <w:rStyle w:val="Zag11"/>
          <w:rFonts w:eastAsia="@Arial Unicode MS"/>
          <w:color w:val="000000"/>
          <w:lang w:val="ru-RU"/>
        </w:rPr>
        <w:lastRenderedPageBreak/>
        <w:t>представители растений и животных Красной книги. Посильное участие в охране природы. Личная ответственность каждого человека за сохранность природы.</w:t>
      </w:r>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sz w:val="24"/>
          <w:szCs w:val="24"/>
          <w:lang w:val="ru-RU"/>
        </w:rPr>
      </w:pPr>
      <w:r w:rsidRPr="00AA02FE">
        <w:rPr>
          <w:rStyle w:val="Zag11"/>
          <w:rFonts w:ascii="Times New Roman" w:eastAsia="@Arial Unicode MS" w:hAnsi="Times New Roman" w:cs="Times New Roman"/>
          <w:b w:val="0"/>
          <w:bCs w:val="0"/>
          <w:i w:val="0"/>
          <w:iCs w:val="0"/>
          <w:sz w:val="24"/>
          <w:szCs w:val="24"/>
          <w:lang w:val="ru-RU"/>
        </w:rPr>
        <w:t xml:space="preserve">Общее представление о строении тела человека. </w:t>
      </w:r>
      <w:proofErr w:type="gramStart"/>
      <w:r w:rsidRPr="00AA02FE">
        <w:rPr>
          <w:rStyle w:val="Zag11"/>
          <w:rFonts w:ascii="Times New Roman" w:eastAsia="@Arial Unicode MS" w:hAnsi="Times New Roman" w:cs="Times New Roman"/>
          <w:b w:val="0"/>
          <w:bCs w:val="0"/>
          <w:i w:val="0"/>
          <w:iCs w:val="0"/>
          <w:sz w:val="24"/>
          <w:szCs w:val="24"/>
          <w:lang w:val="ru-RU"/>
        </w:rPr>
        <w:t>Системы органов (опорно-двигательная, пищеварительная, дыхательная, кровеносная, нервная, органы чувств), их роль в жизнедеятельности организма.</w:t>
      </w:r>
      <w:proofErr w:type="gramEnd"/>
      <w:r w:rsidRPr="00AA02FE">
        <w:rPr>
          <w:rStyle w:val="Zag11"/>
          <w:rFonts w:ascii="Times New Roman" w:eastAsia="@Arial Unicode MS" w:hAnsi="Times New Roman" w:cs="Times New Roman"/>
          <w:b w:val="0"/>
          <w:bCs w:val="0"/>
          <w:i w:val="0"/>
          <w:iCs w:val="0"/>
          <w:sz w:val="24"/>
          <w:szCs w:val="24"/>
          <w:lang w:val="ru-RU"/>
        </w:rPr>
        <w:t xml:space="preserve"> Гигиена систем органов. Измерение температуры тела человека, частоты пульса.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sz w:val="24"/>
          <w:szCs w:val="24"/>
          <w:lang w:val="ru-RU"/>
        </w:rPr>
      </w:pPr>
    </w:p>
    <w:p w:rsidR="00470962" w:rsidRPr="00AA02FE" w:rsidRDefault="00470962" w:rsidP="00AA02FE">
      <w:pPr>
        <w:pStyle w:val="zag4"/>
        <w:tabs>
          <w:tab w:val="left" w:leader="dot" w:pos="624"/>
        </w:tabs>
        <w:spacing w:after="56" w:line="276" w:lineRule="auto"/>
        <w:jc w:val="both"/>
        <w:outlineLvl w:val="0"/>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Человек и общество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Человек — член общества, носитель и создатель культуры. Понимание того, как складывается и развивается культура общества и каждого его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sidRPr="00AA02FE">
        <w:rPr>
          <w:rStyle w:val="Zag11"/>
          <w:rFonts w:eastAsia="@Arial Unicode MS"/>
          <w:iCs/>
          <w:color w:val="000000"/>
          <w:lang w:val="ru-RU"/>
        </w:rPr>
        <w:t>Внутренний мир человека: общее представление о человеческих свойствах и качествах</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sidRPr="00AA02FE">
        <w:rPr>
          <w:rStyle w:val="Zag11"/>
          <w:rFonts w:eastAsia="@Arial Unicode MS"/>
          <w:iCs/>
          <w:color w:val="000000"/>
          <w:lang w:val="ru-RU"/>
        </w:rPr>
        <w:t>Хозяйство семьи</w:t>
      </w:r>
      <w:r w:rsidRPr="00AA02FE">
        <w:rPr>
          <w:rStyle w:val="Zag11"/>
          <w:rFonts w:eastAsia="@Arial Unicode MS"/>
          <w:color w:val="000000"/>
          <w:lang w:val="ru-RU"/>
        </w:rPr>
        <w:t>. Родословная. Имена и фамилии членов семьи. Составление схемы родословного древа, истории семьи. Духовно-нравственные ценности в семейной культуре народов России и мира.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учёба, игры, отдых. Составление режима дня школьника.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Друзья, взаимоотношения между ними; ценность дружбы, согласия, взаимной помощи. Правила взаимоотношений </w:t>
      </w:r>
      <w:r w:rsidR="0040699F" w:rsidRPr="00AA02FE">
        <w:rPr>
          <w:rStyle w:val="Zag11"/>
          <w:rFonts w:eastAsia="@Arial Unicode MS"/>
          <w:color w:val="000000"/>
          <w:lang w:val="ru-RU"/>
        </w:rPr>
        <w:t>с</w:t>
      </w:r>
      <w:r w:rsidRPr="00AA02FE">
        <w:rPr>
          <w:rStyle w:val="Zag11"/>
          <w:rFonts w:eastAsia="@Arial Unicode MS"/>
          <w:color w:val="000000"/>
          <w:lang w:val="ru-RU"/>
        </w:rPr>
        <w:t xml:space="preserve">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 xml:space="preserve">Общественный транспорт. Транспорт города или села. Наземный, воздушный и водный транспорт. Правила пользования транспортом. </w:t>
      </w:r>
      <w:r w:rsidRPr="00AA02FE">
        <w:rPr>
          <w:rStyle w:val="Zag11"/>
          <w:rFonts w:eastAsia="@Arial Unicode MS"/>
          <w:iCs/>
          <w:color w:val="000000"/>
          <w:lang w:val="ru-RU"/>
        </w:rPr>
        <w:t>Средства связи</w:t>
      </w:r>
      <w:r w:rsidRPr="00AA02FE">
        <w:rPr>
          <w:rStyle w:val="Zag11"/>
          <w:rFonts w:eastAsia="@Arial Unicode MS"/>
          <w:color w:val="000000"/>
          <w:lang w:val="ru-RU"/>
        </w:rPr>
        <w:t xml:space="preserve">: </w:t>
      </w:r>
      <w:r w:rsidRPr="00AA02FE">
        <w:rPr>
          <w:rStyle w:val="Zag11"/>
          <w:rFonts w:eastAsia="@Arial Unicode MS"/>
          <w:iCs/>
          <w:color w:val="000000"/>
          <w:lang w:val="ru-RU"/>
        </w:rPr>
        <w:t>почта</w:t>
      </w:r>
      <w:r w:rsidRPr="00AA02FE">
        <w:rPr>
          <w:rStyle w:val="Zag11"/>
          <w:rFonts w:eastAsia="@Arial Unicode MS"/>
          <w:color w:val="000000"/>
          <w:lang w:val="ru-RU"/>
        </w:rPr>
        <w:t xml:space="preserve">, </w:t>
      </w:r>
      <w:r w:rsidRPr="00AA02FE">
        <w:rPr>
          <w:rStyle w:val="Zag11"/>
          <w:rFonts w:eastAsia="@Arial Unicode MS"/>
          <w:iCs/>
          <w:color w:val="000000"/>
          <w:lang w:val="ru-RU"/>
        </w:rPr>
        <w:t>телеграф</w:t>
      </w:r>
      <w:r w:rsidRPr="00AA02FE">
        <w:rPr>
          <w:rStyle w:val="Zag11"/>
          <w:rFonts w:eastAsia="@Arial Unicode MS"/>
          <w:color w:val="000000"/>
          <w:lang w:val="ru-RU"/>
        </w:rPr>
        <w:t xml:space="preserve">, </w:t>
      </w:r>
      <w:r w:rsidRPr="00AA02FE">
        <w:rPr>
          <w:rStyle w:val="Zag11"/>
          <w:rFonts w:eastAsia="@Arial Unicode MS"/>
          <w:iCs/>
          <w:color w:val="000000"/>
          <w:lang w:val="ru-RU"/>
        </w:rPr>
        <w:t>телефон, электронная почта, ауди</w:t>
      </w:r>
      <w:proofErr w:type="gramStart"/>
      <w:r w:rsidRPr="00AA02FE">
        <w:rPr>
          <w:rStyle w:val="Zag11"/>
          <w:rFonts w:eastAsia="@Arial Unicode MS"/>
          <w:iCs/>
          <w:color w:val="000000"/>
          <w:lang w:val="ru-RU"/>
        </w:rPr>
        <w:t>о-</w:t>
      </w:r>
      <w:proofErr w:type="gramEnd"/>
      <w:r w:rsidRPr="00AA02FE">
        <w:rPr>
          <w:rStyle w:val="Zag11"/>
          <w:rFonts w:eastAsia="@Arial Unicode MS"/>
          <w:iCs/>
          <w:color w:val="000000"/>
          <w:lang w:val="ru-RU"/>
        </w:rPr>
        <w:t xml:space="preserve"> и </w:t>
      </w:r>
      <w:proofErr w:type="spellStart"/>
      <w:r w:rsidRPr="00AA02FE">
        <w:rPr>
          <w:rStyle w:val="Zag11"/>
          <w:rFonts w:eastAsia="@Arial Unicode MS"/>
          <w:iCs/>
          <w:color w:val="000000"/>
          <w:lang w:val="ru-RU"/>
        </w:rPr>
        <w:t>видеочаты</w:t>
      </w:r>
      <w:proofErr w:type="spellEnd"/>
      <w:r w:rsidRPr="00AA02FE">
        <w:rPr>
          <w:rStyle w:val="Zag11"/>
          <w:rFonts w:eastAsia="@Arial Unicode MS"/>
          <w:iCs/>
          <w:color w:val="000000"/>
          <w:lang w:val="ru-RU"/>
        </w:rPr>
        <w:t>, форум.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Cs/>
          <w:color w:val="000000"/>
          <w:lang w:val="ru-RU"/>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ребёнка.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Президент Российской Федерации — глава государства. Ответственность главы государства за социальное и духовно-нравственное благополучие граждан.</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8 </w:t>
      </w:r>
      <w:r w:rsidR="0040699F" w:rsidRPr="00E37861">
        <w:rPr>
          <w:rStyle w:val="Zag11"/>
          <w:rFonts w:eastAsia="@Arial Unicode MS"/>
          <w:color w:val="000000"/>
          <w:lang w:val="ru-RU"/>
        </w:rPr>
        <w:t>М</w:t>
      </w:r>
      <w:r w:rsidRPr="00AA02FE">
        <w:rPr>
          <w:rStyle w:val="Zag11"/>
          <w:rFonts w:eastAsia="@Arial Unicode MS"/>
          <w:color w:val="000000"/>
          <w:lang w:val="ru-RU"/>
        </w:rPr>
        <w:t>арта, День весны и труда, День Победы, День России, День защиты детей, День народного единства, День Конституции. Праздники и памятные даты своего региона. Оформление плаката или стенной газеты к общественному празднику.</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Россия на карте, государственная граница России.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Города России. Санкт-Петербург: достопримечательности (Зимний дворец, памятник Петру </w:t>
      </w:r>
      <w:r w:rsidRPr="00AA02FE">
        <w:rPr>
          <w:rStyle w:val="Zag11"/>
          <w:rFonts w:eastAsia="@Arial Unicode MS"/>
          <w:color w:val="000000"/>
        </w:rPr>
        <w:t>I</w:t>
      </w:r>
      <w:r w:rsidRPr="00AA02FE">
        <w:rPr>
          <w:rStyle w:val="Zag11"/>
          <w:rFonts w:eastAsia="@Arial Unicode MS"/>
          <w:color w:val="000000"/>
          <w:lang w:val="ru-RU"/>
        </w:rPr>
        <w:t xml:space="preserve"> — Медный всадник, </w:t>
      </w:r>
      <w:r w:rsidRPr="00AA02FE">
        <w:rPr>
          <w:rStyle w:val="Zag11"/>
          <w:rFonts w:eastAsia="@Arial Unicode MS"/>
          <w:iCs/>
          <w:color w:val="000000"/>
          <w:lang w:val="ru-RU"/>
        </w:rPr>
        <w:t>разводные мосты через Неву</w:t>
      </w:r>
      <w:r w:rsidRPr="00AA02FE">
        <w:rPr>
          <w:rStyle w:val="Zag11"/>
          <w:rFonts w:eastAsia="@Arial Unicode MS"/>
          <w:color w:val="000000"/>
          <w:lang w:val="ru-RU"/>
        </w:rPr>
        <w:t xml:space="preserve"> и др.), города Золотого кольца России (по выбору).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Родной край — частица России. </w:t>
      </w:r>
      <w:proofErr w:type="gramStart"/>
      <w:r w:rsidRPr="00AA02FE">
        <w:rPr>
          <w:rStyle w:val="Zag11"/>
          <w:rFonts w:eastAsia="@Arial Unicode MS"/>
          <w:color w:val="000000"/>
          <w:lang w:val="ru-RU"/>
        </w:rPr>
        <w:t>Родной город (населённый пункт), регион (область, край, республика): название, основные достопримечательности; музеи, театры, спортивные комплексы и пр.</w:t>
      </w:r>
      <w:proofErr w:type="gramEnd"/>
      <w:r w:rsidRPr="00AA02FE">
        <w:rPr>
          <w:rStyle w:val="Zag11"/>
          <w:rFonts w:eastAsia="@Arial Unicode MS"/>
          <w:color w:val="000000"/>
          <w:lang w:val="ru-RU"/>
        </w:rPr>
        <w:t xml:space="preserve">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История Отечества. Счёт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w:t>
      </w:r>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sz w:val="24"/>
          <w:szCs w:val="24"/>
          <w:lang w:val="ru-RU"/>
        </w:rPr>
      </w:pPr>
      <w:r w:rsidRPr="00AA02FE">
        <w:rPr>
          <w:rStyle w:val="Zag11"/>
          <w:rFonts w:ascii="Times New Roman" w:eastAsia="@Arial Unicode MS" w:hAnsi="Times New Roman" w:cs="Times New Roman"/>
          <w:b w:val="0"/>
          <w:bCs w:val="0"/>
          <w:i w:val="0"/>
          <w:iCs w:val="0"/>
          <w:sz w:val="24"/>
          <w:szCs w:val="24"/>
          <w:lang w:val="ru-RU"/>
        </w:rPr>
        <w:t xml:space="preserve">Страны и народы мира. Общее представление о многообразии стран, народов, религий на Земле. </w:t>
      </w:r>
      <w:r w:rsidRPr="00AA02FE">
        <w:rPr>
          <w:rStyle w:val="Zag11"/>
          <w:rFonts w:ascii="Times New Roman" w:eastAsia="@Arial Unicode MS" w:hAnsi="Times New Roman" w:cs="Times New Roman"/>
          <w:b w:val="0"/>
          <w:bCs w:val="0"/>
          <w:i w:val="0"/>
          <w:sz w:val="24"/>
          <w:szCs w:val="24"/>
          <w:lang w:val="ru-RU"/>
        </w:rPr>
        <w:t>Знакомство с 3—4 (несколькими) странами (с контрастными особенностями): название, расположение на политической карте, столица, главные достопримечательности</w:t>
      </w:r>
      <w:r w:rsidRPr="00AA02FE">
        <w:rPr>
          <w:rStyle w:val="Zag11"/>
          <w:rFonts w:ascii="Times New Roman" w:eastAsia="@Arial Unicode MS" w:hAnsi="Times New Roman" w:cs="Times New Roman"/>
          <w:b w:val="0"/>
          <w:bCs w:val="0"/>
          <w:i w:val="0"/>
          <w:iCs w:val="0"/>
          <w:sz w:val="24"/>
          <w:szCs w:val="24"/>
          <w:lang w:val="ru-RU"/>
        </w:rPr>
        <w:t>.</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sz w:val="24"/>
          <w:szCs w:val="24"/>
          <w:lang w:val="ru-RU"/>
        </w:rPr>
      </w:pPr>
    </w:p>
    <w:p w:rsidR="00470962" w:rsidRPr="00AA02FE" w:rsidRDefault="00470962" w:rsidP="00AA02FE">
      <w:pPr>
        <w:pStyle w:val="zag4"/>
        <w:tabs>
          <w:tab w:val="left" w:leader="dot" w:pos="624"/>
        </w:tabs>
        <w:spacing w:line="276" w:lineRule="auto"/>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Правила безопасной жизни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Ценность здоровья и здорового образа жизни.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Режим дня школьника, чередование труда и отдыха в режиме дня; личная гигиена. Физическая культура, закаливание, игры на воздухе как условие сохранения и укрепления здоровья. Личная ответственность каждого человека за сохранение и укрепление своего физического и нравственного здоровья. Номера телефонов экстренной помощи. Первая помощь при лёгких травмах (</w:t>
      </w:r>
      <w:r w:rsidRPr="00AA02FE">
        <w:rPr>
          <w:rStyle w:val="Zag11"/>
          <w:rFonts w:eastAsia="@Arial Unicode MS"/>
          <w:iCs/>
          <w:color w:val="000000"/>
          <w:lang w:val="ru-RU"/>
        </w:rPr>
        <w:t>ушиб</w:t>
      </w:r>
      <w:r w:rsidRPr="00AA02FE">
        <w:rPr>
          <w:rStyle w:val="Zag11"/>
          <w:rFonts w:eastAsia="@Arial Unicode MS"/>
          <w:color w:val="000000"/>
          <w:lang w:val="ru-RU"/>
        </w:rPr>
        <w:t xml:space="preserve">, </w:t>
      </w:r>
      <w:r w:rsidRPr="00AA02FE">
        <w:rPr>
          <w:rStyle w:val="Zag11"/>
          <w:rFonts w:eastAsia="@Arial Unicode MS"/>
          <w:iCs/>
          <w:color w:val="000000"/>
          <w:lang w:val="ru-RU"/>
        </w:rPr>
        <w:t>порез</w:t>
      </w:r>
      <w:r w:rsidRPr="00AA02FE">
        <w:rPr>
          <w:rStyle w:val="Zag11"/>
          <w:rFonts w:eastAsia="@Arial Unicode MS"/>
          <w:color w:val="000000"/>
          <w:lang w:val="ru-RU"/>
        </w:rPr>
        <w:t xml:space="preserve">, </w:t>
      </w:r>
      <w:r w:rsidRPr="00AA02FE">
        <w:rPr>
          <w:rStyle w:val="Zag11"/>
          <w:rFonts w:eastAsia="@Arial Unicode MS"/>
          <w:iCs/>
          <w:color w:val="000000"/>
          <w:lang w:val="ru-RU"/>
        </w:rPr>
        <w:t>ожог</w:t>
      </w:r>
      <w:r w:rsidRPr="00AA02FE">
        <w:rPr>
          <w:rStyle w:val="Zag11"/>
          <w:rFonts w:eastAsia="@Arial Unicode MS"/>
          <w:color w:val="000000"/>
          <w:lang w:val="ru-RU"/>
        </w:rPr>
        <w:t xml:space="preserve">), </w:t>
      </w:r>
      <w:r w:rsidRPr="00AA02FE">
        <w:rPr>
          <w:rStyle w:val="Zag11"/>
          <w:rFonts w:eastAsia="@Arial Unicode MS"/>
          <w:iCs/>
          <w:color w:val="000000"/>
          <w:lang w:val="ru-RU"/>
        </w:rPr>
        <w:t>обмораживании</w:t>
      </w:r>
      <w:r w:rsidRPr="00AA02FE">
        <w:rPr>
          <w:rStyle w:val="Zag11"/>
          <w:rFonts w:eastAsia="@Arial Unicode MS"/>
          <w:color w:val="000000"/>
          <w:lang w:val="ru-RU"/>
        </w:rPr>
        <w:t xml:space="preserve">, </w:t>
      </w:r>
      <w:r w:rsidRPr="00AA02FE">
        <w:rPr>
          <w:rStyle w:val="Zag11"/>
          <w:rFonts w:eastAsia="@Arial Unicode MS"/>
          <w:iCs/>
          <w:color w:val="000000"/>
          <w:lang w:val="ru-RU"/>
        </w:rPr>
        <w:t>перегреве</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Дорога от дома до школы, правила безопасного поведения на дорогах, в лесу, на водоёме в разное время года. Правила пожарной безопасности, основные правила обращения с газом, электричеством, водой.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Правила безопасного поведения в природе.</w:t>
      </w:r>
    </w:p>
    <w:p w:rsidR="00470962" w:rsidRPr="004774B0" w:rsidRDefault="00470962" w:rsidP="004774B0">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Забота о здоровье и безопасности окружающих людей — нравственный долг каждого человека.</w:t>
      </w:r>
    </w:p>
    <w:p w:rsidR="00470962" w:rsidRPr="00AA02FE" w:rsidRDefault="007F227F" w:rsidP="00AA02FE">
      <w:pPr>
        <w:pStyle w:val="Zag3"/>
        <w:tabs>
          <w:tab w:val="left" w:leader="dot" w:pos="624"/>
        </w:tabs>
        <w:spacing w:line="276" w:lineRule="auto"/>
        <w:rPr>
          <w:rStyle w:val="Zag11"/>
          <w:rFonts w:eastAsia="@Arial Unicode MS"/>
          <w:b/>
          <w:i w:val="0"/>
          <w:lang w:val="ru-RU"/>
        </w:rPr>
      </w:pPr>
      <w:r>
        <w:rPr>
          <w:rStyle w:val="Zag11"/>
          <w:rFonts w:eastAsia="@Arial Unicode MS"/>
          <w:b/>
          <w:i w:val="0"/>
          <w:lang w:val="ru-RU"/>
        </w:rPr>
        <w:t>Основы религиозных культур и светской этики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Данная предметная область вводится с 2010 г. для апробации в образовательных учреждениях, реализующих основную образовательную программу начального общего образования, отдельных субъектов Российской Федерации (поручение Президента Российской Федерации Д. А. Медведева от 2 августа 2009 г. № Пр</w:t>
      </w:r>
      <w:r w:rsidRPr="00AA02FE">
        <w:rPr>
          <w:rStyle w:val="Zag11"/>
          <w:rFonts w:eastAsia="@Arial Unicode MS"/>
          <w:color w:val="000000"/>
          <w:lang w:val="ru-RU"/>
        </w:rPr>
        <w:noBreakHyphen/>
        <w:t>2009).</w:t>
      </w:r>
      <w:r w:rsidR="004774B0" w:rsidRPr="004774B0">
        <w:rPr>
          <w:rFonts w:eastAsiaTheme="minorEastAsia" w:cstheme="minorBidi"/>
          <w:bCs/>
          <w:sz w:val="28"/>
          <w:szCs w:val="28"/>
          <w:lang w:val="ru-RU"/>
        </w:rPr>
        <w:t xml:space="preserve"> </w:t>
      </w:r>
      <w:proofErr w:type="gramStart"/>
      <w:r w:rsidR="004774B0" w:rsidRPr="004774B0">
        <w:rPr>
          <w:rFonts w:eastAsia="@Arial Unicode MS"/>
          <w:bCs/>
          <w:color w:val="000000"/>
          <w:lang w:val="ru-RU"/>
        </w:rPr>
        <w:t xml:space="preserve">Согласно приказу </w:t>
      </w:r>
      <w:proofErr w:type="spellStart"/>
      <w:r w:rsidR="004774B0" w:rsidRPr="004774B0">
        <w:rPr>
          <w:rFonts w:eastAsia="@Arial Unicode MS"/>
          <w:bCs/>
          <w:color w:val="000000"/>
          <w:lang w:val="ru-RU"/>
        </w:rPr>
        <w:t>Минобрнауки</w:t>
      </w:r>
      <w:proofErr w:type="spellEnd"/>
      <w:r w:rsidR="004774B0" w:rsidRPr="004774B0">
        <w:rPr>
          <w:rFonts w:eastAsia="@Arial Unicode MS"/>
          <w:bCs/>
          <w:color w:val="000000"/>
          <w:lang w:val="ru-RU"/>
        </w:rPr>
        <w:t xml:space="preserve"> России от 31 января </w:t>
      </w:r>
      <w:smartTag w:uri="urn:schemas-microsoft-com:office:smarttags" w:element="metricconverter">
        <w:smartTagPr>
          <w:attr w:name="ProductID" w:val="2012 г"/>
        </w:smartTagPr>
        <w:r w:rsidR="004774B0" w:rsidRPr="004774B0">
          <w:rPr>
            <w:rFonts w:eastAsia="@Arial Unicode MS"/>
            <w:bCs/>
            <w:color w:val="000000"/>
            <w:lang w:val="ru-RU"/>
          </w:rPr>
          <w:t>2012 г</w:t>
        </w:r>
      </w:smartTag>
      <w:r w:rsidR="004774B0" w:rsidRPr="004774B0">
        <w:rPr>
          <w:rFonts w:eastAsia="@Arial Unicode MS"/>
          <w:bCs/>
          <w:color w:val="000000"/>
          <w:lang w:val="ru-RU"/>
        </w:rPr>
        <w:t>. N 69 «О внесении изменений в федеральный компонент государственных образовательных стандартов» «в рамках учебного предмета Основы религиозных культур и светской этики с IV класса по выбору обучающихся или по выбору их родителей (законных представителей) изучаются основы православной культуры, основы исламской культуры, основы буддийской культуры, основы иудейской культуры, основы мировых религиозных культур</w:t>
      </w:r>
      <w:proofErr w:type="gramEnd"/>
      <w:r w:rsidR="004774B0" w:rsidRPr="004774B0">
        <w:rPr>
          <w:rFonts w:eastAsia="@Arial Unicode MS"/>
          <w:bCs/>
          <w:color w:val="000000"/>
          <w:lang w:val="ru-RU"/>
        </w:rPr>
        <w:t>, основы светской этики».</w:t>
      </w:r>
    </w:p>
    <w:p w:rsidR="007722F3" w:rsidRPr="00AA02FE" w:rsidRDefault="00470962" w:rsidP="00AA02FE">
      <w:pPr>
        <w:tabs>
          <w:tab w:val="left" w:leader="dot" w:pos="624"/>
        </w:tabs>
        <w:spacing w:line="276" w:lineRule="auto"/>
        <w:ind w:firstLine="339"/>
        <w:jc w:val="both"/>
        <w:rPr>
          <w:rFonts w:eastAsia="@Arial Unicode MS"/>
          <w:color w:val="000000"/>
          <w:lang w:val="ru-RU"/>
        </w:rPr>
      </w:pPr>
      <w:r w:rsidRPr="00AA02FE">
        <w:rPr>
          <w:rStyle w:val="Zag11"/>
          <w:rFonts w:eastAsia="@Arial Unicode MS"/>
          <w:color w:val="000000"/>
          <w:lang w:val="ru-RU"/>
        </w:rPr>
        <w:t>Комплексный учебный курс</w:t>
      </w:r>
      <w:r w:rsidR="007722F3" w:rsidRPr="00AA02FE">
        <w:rPr>
          <w:rStyle w:val="Zag11"/>
          <w:rFonts w:eastAsia="@Arial Unicode MS"/>
          <w:color w:val="000000"/>
          <w:lang w:val="ru-RU"/>
        </w:rPr>
        <w:t xml:space="preserve"> «Основы религиозных культур и светская этика»</w:t>
      </w:r>
      <w:r w:rsidRPr="00AA02FE">
        <w:rPr>
          <w:rStyle w:val="Zag11"/>
          <w:rFonts w:eastAsia="@Arial Unicode MS"/>
          <w:color w:val="000000"/>
          <w:lang w:val="ru-RU"/>
        </w:rPr>
        <w:t xml:space="preserve"> дифференцируется по модулям: «Основы православной культуры», «Основы исламской культуры», «Основы буддистской культуры», «Основы иудейской культуры», «Традиционные религии в России», «Основы светской этики». </w:t>
      </w:r>
      <w:proofErr w:type="gramStart"/>
      <w:r w:rsidRPr="00AA02FE">
        <w:rPr>
          <w:rStyle w:val="Zag11"/>
          <w:rFonts w:eastAsia="@Arial Unicode MS"/>
          <w:color w:val="000000"/>
          <w:lang w:val="ru-RU"/>
        </w:rPr>
        <w:t xml:space="preserve">Предметное содержание курса должно соответствовать образовательным и воспитательным целям, а также интересам и возрастным особенностям обучающихся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 иметь примерно одинаковую структуру и направленность, отражающую важнейшие основы религиозных культур и светской этики, связанные с духовно-нравственным развитием и воспитанием.</w:t>
      </w:r>
      <w:proofErr w:type="gramEnd"/>
    </w:p>
    <w:p w:rsidR="007722F3" w:rsidRPr="00941886" w:rsidRDefault="007722F3" w:rsidP="00AA02FE">
      <w:pPr>
        <w:pStyle w:val="af4"/>
        <w:spacing w:line="276" w:lineRule="auto"/>
        <w:ind w:firstLine="709"/>
        <w:rPr>
          <w:sz w:val="24"/>
          <w:szCs w:val="24"/>
          <w:lang w:val="ru-RU"/>
        </w:rPr>
      </w:pPr>
      <w:r w:rsidRPr="00941886">
        <w:rPr>
          <w:sz w:val="24"/>
          <w:szCs w:val="24"/>
          <w:lang w:val="ru-RU"/>
        </w:rPr>
        <w:t>Россия — наша Родина.</w:t>
      </w:r>
    </w:p>
    <w:p w:rsidR="007722F3" w:rsidRPr="00941886" w:rsidRDefault="007722F3" w:rsidP="00AA02FE">
      <w:pPr>
        <w:pStyle w:val="af4"/>
        <w:spacing w:line="276" w:lineRule="auto"/>
        <w:ind w:firstLine="709"/>
        <w:rPr>
          <w:sz w:val="24"/>
          <w:szCs w:val="24"/>
          <w:lang w:val="ru-RU"/>
        </w:rPr>
      </w:pPr>
      <w:r w:rsidRPr="00941886">
        <w:rPr>
          <w:sz w:val="24"/>
          <w:szCs w:val="24"/>
          <w:lang w:val="ru-RU"/>
        </w:rPr>
        <w:t>Введение в православную духовную традицию. Особенности восточного христианства. Введение в исламскую духовную традицию. Введение в буддийскую духовную традицию. Введение в иудейскую духовную традицию.</w:t>
      </w:r>
    </w:p>
    <w:p w:rsidR="007722F3" w:rsidRPr="000335B4" w:rsidRDefault="007722F3" w:rsidP="00AA02FE">
      <w:pPr>
        <w:pStyle w:val="af4"/>
        <w:spacing w:line="276" w:lineRule="auto"/>
        <w:ind w:firstLine="709"/>
        <w:rPr>
          <w:sz w:val="24"/>
          <w:szCs w:val="24"/>
          <w:lang w:val="ru-RU"/>
        </w:rPr>
      </w:pPr>
      <w:r w:rsidRPr="00941886">
        <w:rPr>
          <w:sz w:val="24"/>
          <w:szCs w:val="24"/>
          <w:lang w:val="ru-RU"/>
        </w:rPr>
        <w:t xml:space="preserve">Культура и религия. Древнейшие верования. Религии мира и их основатели. Священные книги религий мира. Хранители предания в религиях мира. Человек в религиозных традициях мира. </w:t>
      </w:r>
      <w:r w:rsidRPr="000335B4">
        <w:rPr>
          <w:sz w:val="24"/>
          <w:szCs w:val="24"/>
          <w:lang w:val="ru-RU"/>
        </w:rPr>
        <w:t>Священные сооружения.</w:t>
      </w:r>
    </w:p>
    <w:p w:rsidR="007722F3" w:rsidRPr="00AA02FE" w:rsidRDefault="007722F3" w:rsidP="00AA02FE">
      <w:pPr>
        <w:pStyle w:val="af4"/>
        <w:spacing w:line="276" w:lineRule="auto"/>
        <w:ind w:firstLine="709"/>
        <w:rPr>
          <w:rStyle w:val="Zag11"/>
          <w:sz w:val="24"/>
          <w:szCs w:val="24"/>
          <w:lang w:val="ru-RU"/>
        </w:rPr>
      </w:pPr>
      <w:r w:rsidRPr="00941886">
        <w:rPr>
          <w:sz w:val="24"/>
          <w:szCs w:val="24"/>
          <w:lang w:val="ru-RU"/>
        </w:rPr>
        <w:t xml:space="preserve">Искусство в религиозной культуре. Религии России. Религия и мораль. Нравственные заповеди в религиях мира. Религиозные ритуалы. Обычаи и обряды. Религиозные ритуалы в искусстве. Календари религий мира. Праздники в религиях мира. Семья, семейные ценности. </w:t>
      </w:r>
      <w:r w:rsidRPr="00941886">
        <w:rPr>
          <w:sz w:val="24"/>
          <w:szCs w:val="24"/>
          <w:lang w:val="ru-RU"/>
        </w:rPr>
        <w:lastRenderedPageBreak/>
        <w:t xml:space="preserve">Долг, свобода, ответственность, учение и труд. </w:t>
      </w:r>
      <w:proofErr w:type="gramStart"/>
      <w:r w:rsidRPr="00941886">
        <w:rPr>
          <w:sz w:val="24"/>
          <w:szCs w:val="24"/>
          <w:lang w:val="ru-RU"/>
        </w:rPr>
        <w:t>Милосердие, забота о слабых, взаимопомощь, социальные проблемы общества и отношение к ним разных религий.</w:t>
      </w:r>
      <w:proofErr w:type="gramEnd"/>
      <w:r w:rsidRPr="00941886">
        <w:rPr>
          <w:sz w:val="24"/>
          <w:szCs w:val="24"/>
          <w:lang w:val="ru-RU"/>
        </w:rPr>
        <w:t xml:space="preserve"> Любовь и уважение к Отечеству. Патриотизм многонационального и </w:t>
      </w:r>
      <w:proofErr w:type="spellStart"/>
      <w:r w:rsidRPr="00941886">
        <w:rPr>
          <w:sz w:val="24"/>
          <w:szCs w:val="24"/>
          <w:lang w:val="ru-RU"/>
        </w:rPr>
        <w:t>многоконфессионального</w:t>
      </w:r>
      <w:proofErr w:type="spellEnd"/>
      <w:r w:rsidRPr="00941886">
        <w:rPr>
          <w:sz w:val="24"/>
          <w:szCs w:val="24"/>
          <w:lang w:val="ru-RU"/>
        </w:rPr>
        <w:t xml:space="preserve"> народа России.</w:t>
      </w:r>
    </w:p>
    <w:p w:rsidR="007722F3" w:rsidRPr="00AA02FE" w:rsidRDefault="007722F3" w:rsidP="00AA02FE">
      <w:pPr>
        <w:pStyle w:val="Zag3"/>
        <w:tabs>
          <w:tab w:val="left" w:leader="dot" w:pos="624"/>
        </w:tabs>
        <w:spacing w:line="276" w:lineRule="auto"/>
        <w:rPr>
          <w:rStyle w:val="Zag11"/>
          <w:rFonts w:eastAsia="@Arial Unicode MS"/>
          <w:b/>
          <w:i w:val="0"/>
          <w:lang w:val="ru-RU"/>
        </w:rPr>
      </w:pPr>
    </w:p>
    <w:p w:rsidR="00470962" w:rsidRPr="00AA02FE" w:rsidRDefault="00470962" w:rsidP="00AA02FE">
      <w:pPr>
        <w:pStyle w:val="Zag3"/>
        <w:tabs>
          <w:tab w:val="left" w:leader="dot" w:pos="624"/>
        </w:tabs>
        <w:spacing w:line="276" w:lineRule="auto"/>
        <w:rPr>
          <w:rStyle w:val="Zag11"/>
          <w:rFonts w:eastAsia="@Arial Unicode MS"/>
          <w:b/>
          <w:i w:val="0"/>
          <w:lang w:val="ru-RU"/>
        </w:rPr>
      </w:pPr>
      <w:r w:rsidRPr="00AA02FE">
        <w:rPr>
          <w:rStyle w:val="Zag11"/>
          <w:rFonts w:eastAsia="@Arial Unicode MS"/>
          <w:b/>
          <w:i w:val="0"/>
          <w:lang w:val="ru-RU"/>
        </w:rPr>
        <w:t>Искусство</w:t>
      </w:r>
    </w:p>
    <w:p w:rsidR="00470962" w:rsidRPr="00AA02FE" w:rsidRDefault="00470962" w:rsidP="00AA02FE">
      <w:pPr>
        <w:pStyle w:val="zag4"/>
        <w:tabs>
          <w:tab w:val="left" w:leader="dot" w:pos="624"/>
        </w:tabs>
        <w:spacing w:line="276" w:lineRule="auto"/>
        <w:ind w:firstLine="339"/>
        <w:jc w:val="both"/>
        <w:outlineLvl w:val="0"/>
        <w:rPr>
          <w:rStyle w:val="Zag11"/>
          <w:rFonts w:ascii="Times New Roman" w:eastAsia="@Arial Unicode MS" w:hAnsi="Times New Roman" w:cs="Times New Roman"/>
          <w:b w:val="0"/>
          <w:bCs w:val="0"/>
          <w:iCs w:val="0"/>
          <w:sz w:val="24"/>
          <w:szCs w:val="24"/>
          <w:lang w:val="ru-RU"/>
        </w:rPr>
      </w:pPr>
      <w:r w:rsidRPr="00AA02FE">
        <w:rPr>
          <w:rStyle w:val="Zag11"/>
          <w:rFonts w:ascii="Times New Roman" w:eastAsia="@Arial Unicode MS" w:hAnsi="Times New Roman" w:cs="Times New Roman"/>
          <w:b w:val="0"/>
          <w:iCs w:val="0"/>
          <w:sz w:val="24"/>
          <w:szCs w:val="24"/>
          <w:lang w:val="ru-RU"/>
        </w:rPr>
        <w:t>Изобразительное искусство</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sz w:val="24"/>
          <w:szCs w:val="24"/>
          <w:lang w:val="ru-RU"/>
        </w:rPr>
      </w:pP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Виды художественной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color w:val="000000"/>
          <w:lang w:val="ru-RU"/>
        </w:rPr>
        <w:t xml:space="preserve">Восприятие произведений искусства. </w:t>
      </w:r>
      <w:r w:rsidRPr="00AA02FE">
        <w:rPr>
          <w:rStyle w:val="Zag11"/>
          <w:rFonts w:eastAsia="@Arial Unicode MS"/>
          <w:color w:val="000000"/>
          <w:lang w:val="ru-RU"/>
        </w:rPr>
        <w:t xml:space="preserve">Особенности художественного творчества: художник и зритель. Образная сущность искусства: художественный образ, его условность, передача общего </w:t>
      </w:r>
      <w:proofErr w:type="gramStart"/>
      <w:r w:rsidRPr="00AA02FE">
        <w:rPr>
          <w:rStyle w:val="Zag11"/>
          <w:rFonts w:eastAsia="@Arial Unicode MS"/>
          <w:color w:val="000000"/>
          <w:lang w:val="ru-RU"/>
        </w:rPr>
        <w:t>через</w:t>
      </w:r>
      <w:proofErr w:type="gramEnd"/>
      <w:r w:rsidRPr="00AA02FE">
        <w:rPr>
          <w:rStyle w:val="Zag11"/>
          <w:rFonts w:eastAsia="@Arial Unicode MS"/>
          <w:color w:val="000000"/>
          <w:lang w:val="ru-RU"/>
        </w:rPr>
        <w:t xml:space="preserve"> единичное. Отражение в произведениях пластических искусств общечеловеческих идей о нравственности и эстетике: отношение к природе, человеку и обществу. Фотография и произведение изобразительного искусства: сходство и различия. Человек, мир природы в реальной жизни: образ человека, природы в искусстве. Представления о богатстве и разнообразии художественной культуры (на примере культуры народов России). Выдающиеся представители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эмоциональная оценка шедевров национального, российского и мирового искусства. Представление о роли изобразительных (пластических) иску</w:t>
      </w:r>
      <w:proofErr w:type="gramStart"/>
      <w:r w:rsidRPr="00AA02FE">
        <w:rPr>
          <w:rStyle w:val="Zag11"/>
          <w:rFonts w:eastAsia="@Arial Unicode MS"/>
          <w:color w:val="000000"/>
          <w:lang w:val="ru-RU"/>
        </w:rPr>
        <w:t>сств в п</w:t>
      </w:r>
      <w:proofErr w:type="gramEnd"/>
      <w:r w:rsidRPr="00AA02FE">
        <w:rPr>
          <w:rStyle w:val="Zag11"/>
          <w:rFonts w:eastAsia="@Arial Unicode MS"/>
          <w:color w:val="000000"/>
          <w:lang w:val="ru-RU"/>
        </w:rPr>
        <w:t>овседневной жизни человека, в организации его материального окружения.</w:t>
      </w:r>
    </w:p>
    <w:p w:rsidR="00470962" w:rsidRPr="00AA02FE" w:rsidRDefault="00470962" w:rsidP="00AA02FE">
      <w:pPr>
        <w:tabs>
          <w:tab w:val="left" w:leader="dot" w:pos="624"/>
        </w:tabs>
        <w:spacing w:line="276" w:lineRule="auto"/>
        <w:ind w:firstLine="339"/>
        <w:jc w:val="both"/>
        <w:rPr>
          <w:rStyle w:val="Zag11"/>
          <w:rFonts w:eastAsia="@Arial Unicode MS"/>
          <w:bCs/>
          <w:lang w:val="ru-RU"/>
        </w:rPr>
      </w:pPr>
      <w:r w:rsidRPr="00AA02FE">
        <w:rPr>
          <w:rStyle w:val="Zag11"/>
          <w:rFonts w:eastAsia="@Arial Unicode MS"/>
          <w:bCs/>
          <w:color w:val="000000"/>
          <w:lang w:val="ru-RU"/>
        </w:rPr>
        <w:t xml:space="preserve">Рисунок. </w:t>
      </w:r>
      <w:proofErr w:type="gramStart"/>
      <w:r w:rsidRPr="00AA02FE">
        <w:rPr>
          <w:rStyle w:val="Zag11"/>
          <w:rFonts w:eastAsia="@Arial Unicode MS"/>
          <w:color w:val="000000"/>
          <w:lang w:val="ru-RU"/>
        </w:rPr>
        <w:t>Материалы для рисунка: карандаш, ручка, фломастер, уголь, пастель, мелки и т.·д. Приёмы работы с различными графическими материалами.</w:t>
      </w:r>
      <w:proofErr w:type="gramEnd"/>
      <w:r w:rsidRPr="00AA02FE">
        <w:rPr>
          <w:rStyle w:val="Zag11"/>
          <w:rFonts w:eastAsia="@Arial Unicode MS"/>
          <w:color w:val="000000"/>
          <w:lang w:val="ru-RU"/>
        </w:rPr>
        <w:t xml:space="preserve"> Роль рисунка в искусстве: основная и вспомогательная. Красота и разнообразие природы, человека, зданий, предметов, выраженные средствами </w:t>
      </w:r>
      <w:r w:rsidRPr="00AA02FE">
        <w:rPr>
          <w:rStyle w:val="Zag11"/>
          <w:rFonts w:eastAsia="@Arial Unicode MS"/>
          <w:lang w:val="ru-RU"/>
        </w:rPr>
        <w:t>рисунка. Изображение деревьев, птиц, животных: общие и характерные черты.</w:t>
      </w:r>
    </w:p>
    <w:p w:rsidR="00470962" w:rsidRPr="00AA02FE" w:rsidRDefault="00470962" w:rsidP="00AA02FE">
      <w:pPr>
        <w:tabs>
          <w:tab w:val="left" w:leader="dot" w:pos="624"/>
        </w:tabs>
        <w:spacing w:line="276" w:lineRule="auto"/>
        <w:ind w:firstLine="339"/>
        <w:jc w:val="both"/>
        <w:rPr>
          <w:rStyle w:val="Zag11"/>
          <w:rFonts w:eastAsia="@Arial Unicode MS"/>
          <w:bCs/>
          <w:lang w:val="ru-RU"/>
        </w:rPr>
      </w:pPr>
      <w:r w:rsidRPr="00AA02FE">
        <w:rPr>
          <w:rStyle w:val="Zag11"/>
          <w:rFonts w:eastAsia="@Arial Unicode MS"/>
          <w:bCs/>
          <w:lang w:val="ru-RU"/>
        </w:rPr>
        <w:t xml:space="preserve">Живопись. </w:t>
      </w:r>
      <w:r w:rsidRPr="00AA02FE">
        <w:rPr>
          <w:rStyle w:val="Zag11"/>
          <w:rFonts w:eastAsia="@Arial Unicode MS"/>
          <w:lang w:val="ru-RU"/>
        </w:rPr>
        <w:t>Живописные материалы. Красота и разнообразие природы, человека, зданий, предметов, выраженные средствами живописи. Цвет — основа языка живописи. Выбор средств художественной выразительности для создания живописного образа в соответствии с поставленными задачами. Образы природы и человека в живописи.</w:t>
      </w:r>
    </w:p>
    <w:p w:rsidR="00470962" w:rsidRPr="00AA02FE" w:rsidRDefault="00470962" w:rsidP="00AA02FE">
      <w:pPr>
        <w:tabs>
          <w:tab w:val="left" w:leader="dot" w:pos="624"/>
        </w:tabs>
        <w:spacing w:line="276" w:lineRule="auto"/>
        <w:ind w:firstLine="339"/>
        <w:jc w:val="both"/>
        <w:rPr>
          <w:rStyle w:val="Zag11"/>
          <w:rFonts w:eastAsia="@Arial Unicode MS"/>
          <w:bCs/>
          <w:lang w:val="ru-RU"/>
        </w:rPr>
      </w:pPr>
      <w:r w:rsidRPr="00AA02FE">
        <w:rPr>
          <w:rStyle w:val="Zag11"/>
          <w:rFonts w:eastAsia="@Arial Unicode MS"/>
          <w:bCs/>
          <w:lang w:val="ru-RU"/>
        </w:rPr>
        <w:t xml:space="preserve">Скульптура. </w:t>
      </w:r>
      <w:r w:rsidRPr="00AA02FE">
        <w:rPr>
          <w:rStyle w:val="Zag11"/>
          <w:rFonts w:eastAsia="@Arial Unicode MS"/>
          <w:lang w:val="ru-RU"/>
        </w:rPr>
        <w:t>Материалы скульптуры и их роль в создании выразительного образа. Элементарные приёмы работы с пластическими скульптурными материалами для создания выразительного образа (пластилин, глина — раскатывание, набор объёма, вытягивание формы). Объём — основа языка скульптуры. Основные темы скульптуры. Красота человека и животных, выраженная средствами скульптуры.</w:t>
      </w:r>
    </w:p>
    <w:p w:rsidR="00470962" w:rsidRPr="00AA02FE" w:rsidRDefault="00470962" w:rsidP="00AA02FE">
      <w:pPr>
        <w:tabs>
          <w:tab w:val="left" w:leader="dot" w:pos="624"/>
        </w:tabs>
        <w:spacing w:line="276" w:lineRule="auto"/>
        <w:ind w:firstLine="339"/>
        <w:jc w:val="both"/>
        <w:rPr>
          <w:rStyle w:val="Zag11"/>
          <w:rFonts w:eastAsia="@Arial Unicode MS"/>
          <w:bCs/>
          <w:lang w:val="ru-RU"/>
        </w:rPr>
      </w:pPr>
      <w:r w:rsidRPr="00AA02FE">
        <w:rPr>
          <w:rStyle w:val="Zag11"/>
          <w:rFonts w:eastAsia="@Arial Unicode MS"/>
          <w:bCs/>
          <w:lang w:val="ru-RU"/>
        </w:rPr>
        <w:t xml:space="preserve">Художественное конструирование и дизайн. </w:t>
      </w:r>
      <w:r w:rsidRPr="00AA02FE">
        <w:rPr>
          <w:rStyle w:val="Zag11"/>
          <w:rFonts w:eastAsia="@Arial Unicode MS"/>
          <w:lang w:val="ru-RU"/>
        </w:rPr>
        <w:t>Разнообразие материалов для художественного конструирования и моделирования (пластилин, бумага, картон и др.). Элементарные приёмы работы с различными материалами для создания выразительного образа (пластилин — раскатывание, набор объёма, вытягивание формы; бумага и картон — сгибание, вырезание). Представление о возможностях использования навыков художественного конструирования и моделирования в жизни человека.</w:t>
      </w:r>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color w:val="auto"/>
          <w:sz w:val="24"/>
          <w:szCs w:val="24"/>
          <w:lang w:val="ru-RU"/>
        </w:rPr>
      </w:pPr>
      <w:r w:rsidRPr="00AA02FE">
        <w:rPr>
          <w:rStyle w:val="Zag11"/>
          <w:rFonts w:ascii="Times New Roman" w:eastAsia="@Arial Unicode MS" w:hAnsi="Times New Roman" w:cs="Times New Roman"/>
          <w:b w:val="0"/>
          <w:i w:val="0"/>
          <w:iCs w:val="0"/>
          <w:color w:val="auto"/>
          <w:sz w:val="24"/>
          <w:szCs w:val="24"/>
          <w:lang w:val="ru-RU"/>
        </w:rPr>
        <w:t xml:space="preserve">Декоративно-прикладное искусство. </w:t>
      </w:r>
      <w:r w:rsidRPr="00AA02FE">
        <w:rPr>
          <w:rStyle w:val="Zag11"/>
          <w:rFonts w:ascii="Times New Roman" w:eastAsia="@Arial Unicode MS" w:hAnsi="Times New Roman" w:cs="Times New Roman"/>
          <w:b w:val="0"/>
          <w:bCs w:val="0"/>
          <w:i w:val="0"/>
          <w:iCs w:val="0"/>
          <w:color w:val="auto"/>
          <w:sz w:val="24"/>
          <w:szCs w:val="24"/>
          <w:lang w:val="ru-RU"/>
        </w:rPr>
        <w:t xml:space="preserve">Истоки декоративно-прикладного искусства и его роль в жизни человека. </w:t>
      </w:r>
      <w:proofErr w:type="gramStart"/>
      <w:r w:rsidRPr="00AA02FE">
        <w:rPr>
          <w:rStyle w:val="Zag11"/>
          <w:rFonts w:ascii="Times New Roman" w:eastAsia="@Arial Unicode MS" w:hAnsi="Times New Roman" w:cs="Times New Roman"/>
          <w:b w:val="0"/>
          <w:bCs w:val="0"/>
          <w:i w:val="0"/>
          <w:iCs w:val="0"/>
          <w:color w:val="auto"/>
          <w:sz w:val="24"/>
          <w:szCs w:val="24"/>
          <w:lang w:val="ru-RU"/>
        </w:rPr>
        <w:t xml:space="preserve">Понятие о синтетичном характере народной культуры (украшение жилища, </w:t>
      </w:r>
      <w:r w:rsidRPr="00AA02FE">
        <w:rPr>
          <w:rStyle w:val="Zag11"/>
          <w:rFonts w:ascii="Times New Roman" w:eastAsia="@Arial Unicode MS" w:hAnsi="Times New Roman" w:cs="Times New Roman"/>
          <w:b w:val="0"/>
          <w:bCs w:val="0"/>
          <w:i w:val="0"/>
          <w:iCs w:val="0"/>
          <w:color w:val="auto"/>
          <w:sz w:val="24"/>
          <w:szCs w:val="24"/>
          <w:lang w:val="ru-RU"/>
        </w:rPr>
        <w:lastRenderedPageBreak/>
        <w:t>предметов быта, орудий труда, костюма; музыка, песни, хороводы; былины, сказания, сказки).</w:t>
      </w:r>
      <w:proofErr w:type="gramEnd"/>
      <w:r w:rsidRPr="00AA02FE">
        <w:rPr>
          <w:rStyle w:val="Zag11"/>
          <w:rFonts w:ascii="Times New Roman" w:eastAsia="@Arial Unicode MS" w:hAnsi="Times New Roman" w:cs="Times New Roman"/>
          <w:b w:val="0"/>
          <w:bCs w:val="0"/>
          <w:i w:val="0"/>
          <w:iCs w:val="0"/>
          <w:color w:val="auto"/>
          <w:sz w:val="24"/>
          <w:szCs w:val="24"/>
          <w:lang w:val="ru-RU"/>
        </w:rPr>
        <w:t xml:space="preserve"> Образ человека в традиционной культуре. Представления народа о мужской и женской красоте, отражённые в изобразительном искусстве, сказках, песнях. Сказочные образы в народной культуре и декоративно-прикладном искусстве. Разнообразие форм в природе как основа декоративных форм в прикладном искусстве (цветы, раскраска бабочек, переплетение ветвей деревьев, морозные узоры на стекле и т. д.). Ознакомление с произведениями народных художественных промыслов в России (с учётом местных условий).</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color w:val="auto"/>
          <w:sz w:val="24"/>
          <w:szCs w:val="24"/>
          <w:lang w:val="ru-RU"/>
        </w:rPr>
      </w:pP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color w:val="auto"/>
          <w:sz w:val="24"/>
          <w:szCs w:val="24"/>
          <w:lang w:val="ru-RU"/>
        </w:rPr>
      </w:pPr>
      <w:r w:rsidRPr="00AA02FE">
        <w:rPr>
          <w:rStyle w:val="Zag11"/>
          <w:rFonts w:ascii="Times New Roman" w:eastAsia="@Arial Unicode MS" w:hAnsi="Times New Roman" w:cs="Times New Roman"/>
          <w:b w:val="0"/>
          <w:i w:val="0"/>
          <w:color w:val="auto"/>
          <w:sz w:val="24"/>
          <w:szCs w:val="24"/>
          <w:lang w:val="ru-RU"/>
        </w:rPr>
        <w:t>Азбука искусства (обучение основам художественной грамоты). Как говорит искусство?</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lang w:val="ru-RU"/>
        </w:rPr>
        <w:t xml:space="preserve">Композиция. </w:t>
      </w:r>
      <w:r w:rsidRPr="00AA02FE">
        <w:rPr>
          <w:rStyle w:val="Zag11"/>
          <w:rFonts w:eastAsia="@Arial Unicode MS"/>
          <w:lang w:val="ru-RU"/>
        </w:rPr>
        <w:t xml:space="preserve">Элементарные приёмы композиции на плоскости и в пространстве. Понятия: горизонталь, вертикаль 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w:t>
      </w:r>
      <w:proofErr w:type="gramStart"/>
      <w:r w:rsidRPr="00AA02FE">
        <w:rPr>
          <w:rStyle w:val="Zag11"/>
          <w:rFonts w:eastAsia="@Arial Unicode MS"/>
          <w:lang w:val="ru-RU"/>
        </w:rPr>
        <w:t>низкое</w:t>
      </w:r>
      <w:proofErr w:type="gramEnd"/>
      <w:r w:rsidRPr="00AA02FE">
        <w:rPr>
          <w:rStyle w:val="Zag11"/>
          <w:rFonts w:eastAsia="@Arial Unicode MS"/>
          <w:lang w:val="ru-RU"/>
        </w:rPr>
        <w:t xml:space="preserve"> и высокое, большое и маленькое, тонкое и толстое, тёмное и светлое, спокойное и динамичное и</w:t>
      </w:r>
      <w:r w:rsidRPr="00AA02FE">
        <w:rPr>
          <w:rStyle w:val="Zag11"/>
          <w:rFonts w:eastAsia="@Arial Unicode MS"/>
          <w:color w:val="000000"/>
          <w:lang w:val="ru-RU"/>
        </w:rPr>
        <w:t xml:space="preserve"> т. д. Композиционный центр (зрительный центр композиции). Главное и второстепенное в композиции. Симметрия и асимметрия.</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color w:val="000000"/>
          <w:lang w:val="ru-RU"/>
        </w:rPr>
        <w:t xml:space="preserve">Цвет. </w:t>
      </w:r>
      <w:r w:rsidRPr="00AA02FE">
        <w:rPr>
          <w:rStyle w:val="Zag11"/>
          <w:rFonts w:eastAsia="@Arial Unicode MS"/>
          <w:color w:val="000000"/>
          <w:lang w:val="ru-RU"/>
        </w:rPr>
        <w:t xml:space="preserve">Основные и составные цвета. Тёплые и холодные цвета. Смешение цветов. Роль белой и чёрной красок в эмоциональном звучании и выразительности образа. Эмоциональные возможности цвета. Практическое овладение основами </w:t>
      </w:r>
      <w:proofErr w:type="spellStart"/>
      <w:r w:rsidRPr="00AA02FE">
        <w:rPr>
          <w:rStyle w:val="Zag11"/>
          <w:rFonts w:eastAsia="@Arial Unicode MS"/>
          <w:color w:val="000000"/>
          <w:lang w:val="ru-RU"/>
        </w:rPr>
        <w:t>цветоведения</w:t>
      </w:r>
      <w:proofErr w:type="spellEnd"/>
      <w:r w:rsidRPr="00AA02FE">
        <w:rPr>
          <w:rStyle w:val="Zag11"/>
          <w:rFonts w:eastAsia="@Arial Unicode MS"/>
          <w:color w:val="000000"/>
          <w:lang w:val="ru-RU"/>
        </w:rPr>
        <w:t>. Передача с помощью цвета характера персонажа, его эмоционального состояния.</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color w:val="000000"/>
          <w:lang w:val="ru-RU"/>
        </w:rPr>
        <w:t xml:space="preserve">Линия. </w:t>
      </w:r>
      <w:proofErr w:type="gramStart"/>
      <w:r w:rsidRPr="00AA02FE">
        <w:rPr>
          <w:rStyle w:val="Zag11"/>
          <w:rFonts w:eastAsia="@Arial Unicode MS"/>
          <w:color w:val="000000"/>
          <w:lang w:val="ru-RU"/>
        </w:rPr>
        <w:t>Многообразие линий (тонкие, толстые, прямые, волнистые, плавные, острые, закруглённые спиралью, летящие) и их знаковый характер.</w:t>
      </w:r>
      <w:proofErr w:type="gramEnd"/>
      <w:r w:rsidRPr="00AA02FE">
        <w:rPr>
          <w:rStyle w:val="Zag11"/>
          <w:rFonts w:eastAsia="@Arial Unicode MS"/>
          <w:color w:val="000000"/>
          <w:lang w:val="ru-RU"/>
        </w:rPr>
        <w:t xml:space="preserve"> Линия, штрих, пятно и художественный образ. Передача с помощью линии эмоционального состояния природы, человека, животного.</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color w:val="000000"/>
          <w:lang w:val="ru-RU"/>
        </w:rPr>
        <w:t xml:space="preserve">Форма. </w:t>
      </w:r>
      <w:r w:rsidRPr="00AA02FE">
        <w:rPr>
          <w:rStyle w:val="Zag11"/>
          <w:rFonts w:eastAsia="@Arial Unicode MS"/>
          <w:color w:val="000000"/>
          <w:lang w:val="ru-RU"/>
        </w:rPr>
        <w:t>Разнообразие форм предметного мира и передача их на плоскости и в пространстве. Сходство и контраст форм. Простые геометрические формы. Природные формы. Трансформация форм. Влияние формы предмета на представление о его характере. Силуэт.</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color w:val="000000"/>
          <w:lang w:val="ru-RU"/>
        </w:rPr>
        <w:t xml:space="preserve">Объём. </w:t>
      </w:r>
      <w:r w:rsidRPr="00AA02FE">
        <w:rPr>
          <w:rStyle w:val="Zag11"/>
          <w:rFonts w:eastAsia="@Arial Unicode MS"/>
          <w:color w:val="000000"/>
          <w:lang w:val="ru-RU"/>
        </w:rPr>
        <w:t>Объём в пространстве и объём на плоскости. Способы передачи объёма. Выразительность объёмных композиций.</w:t>
      </w:r>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sz w:val="24"/>
          <w:szCs w:val="24"/>
          <w:lang w:val="ru-RU"/>
        </w:rPr>
      </w:pPr>
      <w:r w:rsidRPr="00AA02FE">
        <w:rPr>
          <w:rStyle w:val="Zag11"/>
          <w:rFonts w:ascii="Times New Roman" w:eastAsia="@Arial Unicode MS" w:hAnsi="Times New Roman" w:cs="Times New Roman"/>
          <w:b w:val="0"/>
          <w:i w:val="0"/>
          <w:iCs w:val="0"/>
          <w:sz w:val="24"/>
          <w:szCs w:val="24"/>
          <w:lang w:val="ru-RU"/>
        </w:rPr>
        <w:t xml:space="preserve">Ритм. </w:t>
      </w:r>
      <w:r w:rsidRPr="00AA02FE">
        <w:rPr>
          <w:rStyle w:val="Zag11"/>
          <w:rFonts w:ascii="Times New Roman" w:eastAsia="@Arial Unicode MS" w:hAnsi="Times New Roman" w:cs="Times New Roman"/>
          <w:b w:val="0"/>
          <w:bCs w:val="0"/>
          <w:i w:val="0"/>
          <w:iCs w:val="0"/>
          <w:sz w:val="24"/>
          <w:szCs w:val="24"/>
          <w:lang w:val="ru-RU"/>
        </w:rPr>
        <w:t>Виды ритма (спокойный, замедленный, порывистый, беспокойный и т.·д.).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sz w:val="24"/>
          <w:szCs w:val="24"/>
          <w:lang w:val="ru-RU"/>
        </w:rPr>
      </w:pP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Значимые темы искусства. О чём говорит искусство?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 xml:space="preserve">Земля — наш общий дом. </w:t>
      </w:r>
      <w:r w:rsidRPr="00AA02FE">
        <w:rPr>
          <w:rStyle w:val="Zag11"/>
          <w:rFonts w:eastAsia="@Arial Unicode MS"/>
          <w:color w:val="000000"/>
          <w:lang w:val="ru-RU"/>
        </w:rPr>
        <w:t>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художественных материалов и сре</w:t>
      </w:r>
      <w:proofErr w:type="gramStart"/>
      <w:r w:rsidRPr="00AA02FE">
        <w:rPr>
          <w:rStyle w:val="Zag11"/>
          <w:rFonts w:eastAsia="@Arial Unicode MS"/>
          <w:color w:val="000000"/>
          <w:lang w:val="ru-RU"/>
        </w:rPr>
        <w:t>дств дл</w:t>
      </w:r>
      <w:proofErr w:type="gramEnd"/>
      <w:r w:rsidRPr="00AA02FE">
        <w:rPr>
          <w:rStyle w:val="Zag11"/>
          <w:rFonts w:eastAsia="@Arial Unicode MS"/>
          <w:color w:val="000000"/>
          <w:lang w:val="ru-RU"/>
        </w:rPr>
        <w:t>я создания выразительных образов природы. Постройки в природе: птичьи гнёзда, норы, ульи, панцирь черепахи, домик улитки и т. д.</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Восприятие и эмоциональная оценка шедевров русского и зарубежного искусства, </w:t>
      </w:r>
      <w:r w:rsidRPr="00AA02FE">
        <w:rPr>
          <w:rStyle w:val="Zag11"/>
          <w:rFonts w:eastAsia="@Arial Unicode MS"/>
          <w:color w:val="000000"/>
          <w:lang w:val="ru-RU"/>
        </w:rPr>
        <w:lastRenderedPageBreak/>
        <w:t xml:space="preserve">изображающих природу. </w:t>
      </w:r>
      <w:proofErr w:type="gramStart"/>
      <w:r w:rsidRPr="00AA02FE">
        <w:rPr>
          <w:rStyle w:val="Zag11"/>
          <w:rFonts w:eastAsia="@Arial Unicode MS"/>
          <w:color w:val="000000"/>
          <w:lang w:val="ru-RU"/>
        </w:rPr>
        <w:t>Общность тематики, передаваемых чувств, отношения к природе в произведениях авторов — представителей разных культур, народов, стран (например, А.·К.·Саврасов,</w:t>
      </w:r>
      <w:r w:rsidR="00C031C3">
        <w:rPr>
          <w:rStyle w:val="Zag11"/>
          <w:rFonts w:eastAsia="@Arial Unicode MS"/>
          <w:color w:val="000000"/>
          <w:lang w:val="ru-RU"/>
        </w:rPr>
        <w:t xml:space="preserve"> </w:t>
      </w:r>
      <w:r w:rsidRPr="00AA02FE">
        <w:rPr>
          <w:rStyle w:val="Zag11"/>
          <w:rFonts w:eastAsia="@Arial Unicode MS"/>
          <w:color w:val="000000"/>
          <w:lang w:val="ru-RU"/>
        </w:rPr>
        <w:t xml:space="preserve"> И.·И.·</w:t>
      </w:r>
      <w:r w:rsidR="00EB3BD4" w:rsidRPr="00AA02FE">
        <w:rPr>
          <w:rStyle w:val="Zag11"/>
          <w:rFonts w:eastAsia="@Arial Unicode MS"/>
          <w:color w:val="000000"/>
          <w:lang w:val="ru-RU"/>
        </w:rPr>
        <w:t>Левитан,</w:t>
      </w:r>
      <w:r w:rsidR="00EB3BD4">
        <w:rPr>
          <w:rStyle w:val="Zag11"/>
          <w:rFonts w:eastAsia="@Arial Unicode MS"/>
          <w:color w:val="000000"/>
          <w:lang w:val="ru-RU"/>
        </w:rPr>
        <w:t xml:space="preserve"> И.И.Шишкин</w:t>
      </w:r>
      <w:r w:rsidRPr="00AA02FE">
        <w:rPr>
          <w:rStyle w:val="Zag11"/>
          <w:rFonts w:eastAsia="@Arial Unicode MS"/>
          <w:color w:val="000000"/>
          <w:lang w:val="ru-RU"/>
        </w:rPr>
        <w:t xml:space="preserve">, Н.·К.·Рерих, К.·Моне, П.·Сезанн, В. </w:t>
      </w:r>
      <w:r w:rsidRPr="00AA02FE">
        <w:rPr>
          <w:rStyle w:val="Zag11"/>
          <w:rFonts w:eastAsia="@Arial Unicode MS"/>
          <w:lang w:val="ru-RU"/>
        </w:rPr>
        <w:t xml:space="preserve">Ван </w:t>
      </w:r>
      <w:proofErr w:type="spellStart"/>
      <w:r w:rsidRPr="00AA02FE">
        <w:rPr>
          <w:rStyle w:val="Zag11"/>
          <w:rFonts w:eastAsia="@Arial Unicode MS"/>
          <w:lang w:val="ru-RU"/>
        </w:rPr>
        <w:t>Гог</w:t>
      </w:r>
      <w:proofErr w:type="spellEnd"/>
      <w:r w:rsidRPr="00AA02FE">
        <w:rPr>
          <w:rStyle w:val="Zag11"/>
          <w:rFonts w:eastAsia="@Arial Unicode MS"/>
          <w:lang w:val="ru-RU"/>
        </w:rPr>
        <w:t xml:space="preserve"> и др.).</w:t>
      </w:r>
      <w:proofErr w:type="gramEnd"/>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Знакомство с несколькими наиболее яркими культурами мира, представляющими разные народы и эпохи (например, Древняя Греция, средневековая Европа, Япония или Индия). Роль природных условий в характере культурных традиций разных народов мира. Образ человека в искусстве разных народов. Образы архитектуры и декоративно-прикладного искусства.</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color w:val="000000"/>
          <w:lang w:val="ru-RU"/>
        </w:rPr>
        <w:t xml:space="preserve">Родина моя — Россия. </w:t>
      </w:r>
      <w:r w:rsidRPr="00AA02FE">
        <w:rPr>
          <w:rStyle w:val="Zag11"/>
          <w:rFonts w:eastAsia="@Arial Unicode MS"/>
          <w:color w:val="000000"/>
          <w:lang w:val="ru-RU"/>
        </w:rPr>
        <w:t>Роль природных условий в характере традиционной культуры народов России. Пейзажи 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отражённые в искусстве. Образ защитника Отечества.</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color w:val="000000"/>
          <w:lang w:val="ru-RU"/>
        </w:rPr>
        <w:t xml:space="preserve">Человек и человеческие взаимоотношения. </w:t>
      </w:r>
      <w:r w:rsidRPr="00AA02FE">
        <w:rPr>
          <w:rStyle w:val="Zag11"/>
          <w:rFonts w:eastAsia="@Arial Unicode MS"/>
          <w:color w:val="000000"/>
          <w:lang w:val="ru-RU"/>
        </w:rPr>
        <w:t xml:space="preserve">Образ человека в разных культурах мира. Образ современника. Жанр портрета. Темы любви, дружбы, семьи в искусстве. </w:t>
      </w:r>
      <w:proofErr w:type="gramStart"/>
      <w:r w:rsidRPr="00AA02FE">
        <w:rPr>
          <w:rStyle w:val="Zag11"/>
          <w:rFonts w:eastAsia="@Arial Unicode MS"/>
          <w:color w:val="000000"/>
          <w:lang w:val="ru-RU"/>
        </w:rPr>
        <w:t>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 т.·д. Образы персонажей, вызывающие гнев, раздражение, презрение.</w:t>
      </w:r>
      <w:proofErr w:type="gramEnd"/>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sz w:val="24"/>
          <w:szCs w:val="24"/>
          <w:lang w:val="ru-RU"/>
        </w:rPr>
      </w:pPr>
      <w:r w:rsidRPr="00AA02FE">
        <w:rPr>
          <w:rStyle w:val="Zag11"/>
          <w:rFonts w:ascii="Times New Roman" w:eastAsia="@Arial Unicode MS" w:hAnsi="Times New Roman" w:cs="Times New Roman"/>
          <w:b w:val="0"/>
          <w:i w:val="0"/>
          <w:iCs w:val="0"/>
          <w:sz w:val="24"/>
          <w:szCs w:val="24"/>
          <w:lang w:val="ru-RU"/>
        </w:rPr>
        <w:t xml:space="preserve">Искусство дарит людям красоту. </w:t>
      </w:r>
      <w:r w:rsidRPr="00AA02FE">
        <w:rPr>
          <w:rStyle w:val="Zag11"/>
          <w:rFonts w:ascii="Times New Roman" w:eastAsia="@Arial Unicode MS" w:hAnsi="Times New Roman" w:cs="Times New Roman"/>
          <w:b w:val="0"/>
          <w:bCs w:val="0"/>
          <w:i w:val="0"/>
          <w:iCs w:val="0"/>
          <w:sz w:val="24"/>
          <w:szCs w:val="24"/>
          <w:lang w:val="ru-RU"/>
        </w:rPr>
        <w:t>Искусство вокруг нас сегодня. Использование различных художественных материалов и сре</w:t>
      </w:r>
      <w:proofErr w:type="gramStart"/>
      <w:r w:rsidRPr="00AA02FE">
        <w:rPr>
          <w:rStyle w:val="Zag11"/>
          <w:rFonts w:ascii="Times New Roman" w:eastAsia="@Arial Unicode MS" w:hAnsi="Times New Roman" w:cs="Times New Roman"/>
          <w:b w:val="0"/>
          <w:bCs w:val="0"/>
          <w:i w:val="0"/>
          <w:iCs w:val="0"/>
          <w:sz w:val="24"/>
          <w:szCs w:val="24"/>
          <w:lang w:val="ru-RU"/>
        </w:rPr>
        <w:t>дств дл</w:t>
      </w:r>
      <w:proofErr w:type="gramEnd"/>
      <w:r w:rsidRPr="00AA02FE">
        <w:rPr>
          <w:rStyle w:val="Zag11"/>
          <w:rFonts w:ascii="Times New Roman" w:eastAsia="@Arial Unicode MS" w:hAnsi="Times New Roman" w:cs="Times New Roman"/>
          <w:b w:val="0"/>
          <w:bCs w:val="0"/>
          <w:i w:val="0"/>
          <w:iCs w:val="0"/>
          <w:sz w:val="24"/>
          <w:szCs w:val="24"/>
          <w:lang w:val="ru-RU"/>
        </w:rPr>
        <w:t>я создания проектов красивых, удобных и выразительных предметов быта, видов транспорта. Представление о роли изобразительных (пластических) иску</w:t>
      </w:r>
      <w:proofErr w:type="gramStart"/>
      <w:r w:rsidRPr="00AA02FE">
        <w:rPr>
          <w:rStyle w:val="Zag11"/>
          <w:rFonts w:ascii="Times New Roman" w:eastAsia="@Arial Unicode MS" w:hAnsi="Times New Roman" w:cs="Times New Roman"/>
          <w:b w:val="0"/>
          <w:bCs w:val="0"/>
          <w:i w:val="0"/>
          <w:iCs w:val="0"/>
          <w:sz w:val="24"/>
          <w:szCs w:val="24"/>
          <w:lang w:val="ru-RU"/>
        </w:rPr>
        <w:t>сств в п</w:t>
      </w:r>
      <w:proofErr w:type="gramEnd"/>
      <w:r w:rsidRPr="00AA02FE">
        <w:rPr>
          <w:rStyle w:val="Zag11"/>
          <w:rFonts w:ascii="Times New Roman" w:eastAsia="@Arial Unicode MS" w:hAnsi="Times New Roman" w:cs="Times New Roman"/>
          <w:b w:val="0"/>
          <w:bCs w:val="0"/>
          <w:i w:val="0"/>
          <w:iCs w:val="0"/>
          <w:sz w:val="24"/>
          <w:szCs w:val="24"/>
          <w:lang w:val="ru-RU"/>
        </w:rPr>
        <w:t>овседневной жизни человека, в организации его материального окружения. Отражение в пластических искусствах природных, географических условий, традиций, религиозных верований разных народов (на примере изобразительного и декоративно-прикладного искусства народов России). Жанр натюрморта. Художественное конструирование и оформление помещений и парков, транспорта и посуды, мебели и одежды, книг и игрушек.</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sz w:val="24"/>
          <w:szCs w:val="24"/>
          <w:lang w:val="ru-RU"/>
        </w:rPr>
      </w:pP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Опыт художественно-творческой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Участие в различных видах изобразительной, декоративно-прикладной и художественно-конструкторской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Освоение основ рисунка, живописи, скульптуры, декоративно-прикладного искусства. Изображение с натуры, по памяти и воображению (натюрморт, пейзаж, человек, животные, растения).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 xml:space="preserve">Овладение основами художественной грамоты: композицией, формой, ритмом, линией, цветом, объёмом, фактурой. </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Создание моделей предметов бытового окружения человека. Овладение элементарными навыками лепки и </w:t>
      </w:r>
      <w:proofErr w:type="spellStart"/>
      <w:r w:rsidRPr="00AA02FE">
        <w:rPr>
          <w:rStyle w:val="Zag11"/>
          <w:rFonts w:eastAsia="@Arial Unicode MS"/>
          <w:color w:val="000000"/>
          <w:lang w:val="ru-RU"/>
        </w:rPr>
        <w:t>бумагопластики</w:t>
      </w:r>
      <w:proofErr w:type="spellEnd"/>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Выбор и применение выразительных сре</w:t>
      </w:r>
      <w:proofErr w:type="gramStart"/>
      <w:r w:rsidRPr="00AA02FE">
        <w:rPr>
          <w:rStyle w:val="Zag11"/>
          <w:rFonts w:eastAsia="@Arial Unicode MS"/>
          <w:color w:val="000000"/>
          <w:lang w:val="ru-RU"/>
        </w:rPr>
        <w:t>дств дл</w:t>
      </w:r>
      <w:proofErr w:type="gramEnd"/>
      <w:r w:rsidRPr="00AA02FE">
        <w:rPr>
          <w:rStyle w:val="Zag11"/>
          <w:rFonts w:eastAsia="@Arial Unicode MS"/>
          <w:color w:val="000000"/>
          <w:lang w:val="ru-RU"/>
        </w:rPr>
        <w:t>я реализации собственного замысла в рисунке, живописи, аппликации, скульптуре, художественном конструировании.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 xml:space="preserve">Передача настроения в творческой работе с помощью цвета, </w:t>
      </w:r>
      <w:r w:rsidRPr="00AA02FE">
        <w:rPr>
          <w:rStyle w:val="Zag11"/>
          <w:rFonts w:eastAsia="@Arial Unicode MS"/>
          <w:iCs/>
          <w:color w:val="000000"/>
          <w:lang w:val="ru-RU"/>
        </w:rPr>
        <w:t>тона</w:t>
      </w:r>
      <w:r w:rsidRPr="00AA02FE">
        <w:rPr>
          <w:rStyle w:val="Zag11"/>
          <w:rFonts w:eastAsia="@Arial Unicode MS"/>
          <w:color w:val="000000"/>
          <w:lang w:val="ru-RU"/>
        </w:rPr>
        <w:t xml:space="preserve">, композиции, пространства, </w:t>
      </w:r>
      <w:r w:rsidRPr="00AA02FE">
        <w:rPr>
          <w:rStyle w:val="Zag11"/>
          <w:rFonts w:eastAsia="@Arial Unicode MS"/>
          <w:color w:val="000000"/>
          <w:lang w:val="ru-RU"/>
        </w:rPr>
        <w:lastRenderedPageBreak/>
        <w:t xml:space="preserve">линии, штриха, пятна, объёма, </w:t>
      </w:r>
      <w:r w:rsidRPr="00AA02FE">
        <w:rPr>
          <w:rStyle w:val="Zag11"/>
          <w:rFonts w:eastAsia="@Arial Unicode MS"/>
          <w:iCs/>
          <w:color w:val="000000"/>
          <w:lang w:val="ru-RU"/>
        </w:rPr>
        <w:t>фактуры материала</w:t>
      </w:r>
      <w:r w:rsidRPr="00AA02FE">
        <w:rPr>
          <w:rStyle w:val="Zag11"/>
          <w:rFonts w:eastAsia="@Arial Unicode MS"/>
          <w:color w:val="000000"/>
          <w:lang w:val="ru-RU"/>
        </w:rPr>
        <w:t>.</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 xml:space="preserve">Использование в индивидуальной и коллективной деятельности различных художественных техник и материалов: </w:t>
      </w:r>
      <w:r w:rsidRPr="00AA02FE">
        <w:rPr>
          <w:rStyle w:val="Zag11"/>
          <w:rFonts w:eastAsia="@Arial Unicode MS"/>
          <w:iCs/>
          <w:color w:val="000000"/>
          <w:lang w:val="ru-RU"/>
        </w:rPr>
        <w:t>коллажа</w:t>
      </w:r>
      <w:r w:rsidR="006A733D">
        <w:rPr>
          <w:rStyle w:val="Zag11"/>
          <w:rFonts w:eastAsia="@Arial Unicode MS"/>
          <w:color w:val="000000"/>
          <w:lang w:val="ru-RU"/>
        </w:rPr>
        <w:t>,</w:t>
      </w:r>
      <w:r w:rsidRPr="00AA02FE">
        <w:rPr>
          <w:rStyle w:val="Zag11"/>
          <w:rFonts w:eastAsia="@Arial Unicode MS"/>
          <w:color w:val="000000"/>
          <w:lang w:val="ru-RU"/>
        </w:rPr>
        <w:t xml:space="preserve"> аппликации, компьютерной анимации, натурной мультипликации, фотографии, видеосъёмки, бумажной пластики, гуаши, акварели, </w:t>
      </w:r>
      <w:r w:rsidRPr="00AA02FE">
        <w:rPr>
          <w:rStyle w:val="Zag11"/>
          <w:rFonts w:eastAsia="@Arial Unicode MS"/>
          <w:iCs/>
          <w:color w:val="000000"/>
          <w:lang w:val="ru-RU"/>
        </w:rPr>
        <w:t>пастели</w:t>
      </w:r>
      <w:r w:rsidRPr="00AA02FE">
        <w:rPr>
          <w:rStyle w:val="Zag11"/>
          <w:rFonts w:eastAsia="@Arial Unicode MS"/>
          <w:color w:val="000000"/>
          <w:lang w:val="ru-RU"/>
        </w:rPr>
        <w:t xml:space="preserve">, </w:t>
      </w:r>
      <w:r w:rsidRPr="00AA02FE">
        <w:rPr>
          <w:rStyle w:val="Zag11"/>
          <w:rFonts w:eastAsia="@Arial Unicode MS"/>
          <w:iCs/>
          <w:color w:val="000000"/>
          <w:lang w:val="ru-RU"/>
        </w:rPr>
        <w:t>восковых мелков</w:t>
      </w:r>
      <w:r w:rsidRPr="00AA02FE">
        <w:rPr>
          <w:rStyle w:val="Zag11"/>
          <w:rFonts w:eastAsia="@Arial Unicode MS"/>
          <w:color w:val="000000"/>
          <w:lang w:val="ru-RU"/>
        </w:rPr>
        <w:t xml:space="preserve">, </w:t>
      </w:r>
      <w:r w:rsidRPr="00AA02FE">
        <w:rPr>
          <w:rStyle w:val="Zag11"/>
          <w:rFonts w:eastAsia="@Arial Unicode MS"/>
          <w:iCs/>
          <w:color w:val="000000"/>
          <w:lang w:val="ru-RU"/>
        </w:rPr>
        <w:t>туши</w:t>
      </w:r>
      <w:r w:rsidRPr="00AA02FE">
        <w:rPr>
          <w:rStyle w:val="Zag11"/>
          <w:rFonts w:eastAsia="@Arial Unicode MS"/>
          <w:color w:val="000000"/>
          <w:lang w:val="ru-RU"/>
        </w:rPr>
        <w:t xml:space="preserve">, карандаша, фломастеров, </w:t>
      </w:r>
      <w:r w:rsidRPr="00AA02FE">
        <w:rPr>
          <w:rStyle w:val="Zag11"/>
          <w:rFonts w:eastAsia="@Arial Unicode MS"/>
          <w:iCs/>
          <w:color w:val="000000"/>
          <w:lang w:val="ru-RU"/>
        </w:rPr>
        <w:t>пластилина</w:t>
      </w:r>
      <w:r w:rsidRPr="00AA02FE">
        <w:rPr>
          <w:rStyle w:val="Zag11"/>
          <w:rFonts w:eastAsia="@Arial Unicode MS"/>
          <w:color w:val="000000"/>
          <w:lang w:val="ru-RU"/>
        </w:rPr>
        <w:t xml:space="preserve">, </w:t>
      </w:r>
      <w:r w:rsidRPr="00AA02FE">
        <w:rPr>
          <w:rStyle w:val="Zag11"/>
          <w:rFonts w:eastAsia="@Arial Unicode MS"/>
          <w:iCs/>
          <w:color w:val="000000"/>
          <w:lang w:val="ru-RU"/>
        </w:rPr>
        <w:t>глины</w:t>
      </w:r>
      <w:r w:rsidRPr="00AA02FE">
        <w:rPr>
          <w:rStyle w:val="Zag11"/>
          <w:rFonts w:eastAsia="@Arial Unicode MS"/>
          <w:color w:val="000000"/>
          <w:lang w:val="ru-RU"/>
        </w:rPr>
        <w:t>, подручных и природных материалов.</w:t>
      </w:r>
      <w:proofErr w:type="gramEnd"/>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Участие в обсуждении содержания и выразительных сре</w:t>
      </w:r>
      <w:proofErr w:type="gramStart"/>
      <w:r w:rsidRPr="00AA02FE">
        <w:rPr>
          <w:rStyle w:val="Zag11"/>
          <w:rFonts w:eastAsia="@Arial Unicode MS"/>
          <w:i w:val="0"/>
          <w:iCs w:val="0"/>
          <w:lang w:val="ru-RU"/>
        </w:rPr>
        <w:t>дств пр</w:t>
      </w:r>
      <w:proofErr w:type="gramEnd"/>
      <w:r w:rsidRPr="00AA02FE">
        <w:rPr>
          <w:rStyle w:val="Zag11"/>
          <w:rFonts w:eastAsia="@Arial Unicode MS"/>
          <w:i w:val="0"/>
          <w:iCs w:val="0"/>
          <w:lang w:val="ru-RU"/>
        </w:rPr>
        <w:t>оизведений изобразительного искусства, выражение своего отношения к произведению.</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p>
    <w:p w:rsidR="00470962" w:rsidRPr="00AA02FE" w:rsidRDefault="00470962" w:rsidP="00AA02FE">
      <w:pPr>
        <w:pStyle w:val="Zag3"/>
        <w:tabs>
          <w:tab w:val="left" w:leader="dot" w:pos="624"/>
        </w:tabs>
        <w:spacing w:line="276" w:lineRule="auto"/>
        <w:rPr>
          <w:rStyle w:val="Zag11"/>
          <w:rFonts w:eastAsia="@Arial Unicode MS"/>
          <w:b/>
          <w:i w:val="0"/>
          <w:lang w:val="ru-RU"/>
        </w:rPr>
      </w:pPr>
      <w:r w:rsidRPr="00AA02FE">
        <w:rPr>
          <w:rStyle w:val="Zag11"/>
          <w:rFonts w:eastAsia="@Arial Unicode MS"/>
          <w:b/>
          <w:i w:val="0"/>
          <w:lang w:val="ru-RU"/>
        </w:rPr>
        <w:t>Музыка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Музыка в жизни человека.</w:t>
      </w:r>
      <w:r w:rsidRPr="00AA02FE">
        <w:rPr>
          <w:rStyle w:val="Zag11"/>
          <w:rFonts w:eastAsia="@Arial Unicode MS"/>
          <w:color w:val="000000"/>
          <w:lang w:val="ru-RU"/>
        </w:rPr>
        <w:t xml:space="preserve"> Истоки возникновения музыки. Рождение музыки как естественное проявление человеческого состояния. Звучание окружающей жизни, природы, настроений, чувств и характера человека.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Обобщённое представление об основных образно-эмоциональных сферах музыки и о многообразии музыкальных жанров и стилей. Песня, танец, марш и их разновидности. </w:t>
      </w:r>
      <w:proofErr w:type="spellStart"/>
      <w:r w:rsidRPr="00AA02FE">
        <w:rPr>
          <w:rStyle w:val="Zag11"/>
          <w:rFonts w:eastAsia="@Arial Unicode MS"/>
          <w:color w:val="000000"/>
          <w:lang w:val="ru-RU"/>
        </w:rPr>
        <w:t>Песенность</w:t>
      </w:r>
      <w:proofErr w:type="spellEnd"/>
      <w:r w:rsidRPr="00AA02FE">
        <w:rPr>
          <w:rStyle w:val="Zag11"/>
          <w:rFonts w:eastAsia="@Arial Unicode MS"/>
          <w:color w:val="000000"/>
          <w:lang w:val="ru-RU"/>
        </w:rPr>
        <w:t xml:space="preserve">, </w:t>
      </w:r>
      <w:proofErr w:type="spellStart"/>
      <w:r w:rsidRPr="00AA02FE">
        <w:rPr>
          <w:rStyle w:val="Zag11"/>
          <w:rFonts w:eastAsia="@Arial Unicode MS"/>
          <w:color w:val="000000"/>
          <w:lang w:val="ru-RU"/>
        </w:rPr>
        <w:t>танцевальность</w:t>
      </w:r>
      <w:proofErr w:type="spellEnd"/>
      <w:r w:rsidRPr="00AA02FE">
        <w:rPr>
          <w:rStyle w:val="Zag11"/>
          <w:rFonts w:eastAsia="@Arial Unicode MS"/>
          <w:color w:val="000000"/>
          <w:lang w:val="ru-RU"/>
        </w:rPr>
        <w:t xml:space="preserve">, </w:t>
      </w:r>
      <w:proofErr w:type="spellStart"/>
      <w:r w:rsidRPr="00AA02FE">
        <w:rPr>
          <w:rStyle w:val="Zag11"/>
          <w:rFonts w:eastAsia="@Arial Unicode MS"/>
          <w:color w:val="000000"/>
          <w:lang w:val="ru-RU"/>
        </w:rPr>
        <w:t>маршевость</w:t>
      </w:r>
      <w:proofErr w:type="spellEnd"/>
      <w:r w:rsidRPr="00AA02FE">
        <w:rPr>
          <w:rStyle w:val="Zag11"/>
          <w:rFonts w:eastAsia="@Arial Unicode MS"/>
          <w:color w:val="000000"/>
          <w:lang w:val="ru-RU"/>
        </w:rPr>
        <w:t>. Опера, балет, симфония, концерт, сюита, кантата, мюзикл.</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 xml:space="preserve">Отечественные народные музыкальные традиции. Творчество народов России. </w:t>
      </w:r>
      <w:proofErr w:type="gramStart"/>
      <w:r w:rsidRPr="00AA02FE">
        <w:rPr>
          <w:rStyle w:val="Zag11"/>
          <w:rFonts w:eastAsia="@Arial Unicode MS"/>
          <w:color w:val="000000"/>
          <w:lang w:val="ru-RU"/>
        </w:rPr>
        <w:t>Музыкальный и поэтический фольклор: песни, танцы, действа, обряды, скороговорки, загадки, игры-драматизации.</w:t>
      </w:r>
      <w:proofErr w:type="gramEnd"/>
      <w:r w:rsidRPr="00AA02FE">
        <w:rPr>
          <w:rStyle w:val="Zag11"/>
          <w:rFonts w:eastAsia="@Arial Unicode MS"/>
          <w:color w:val="000000"/>
          <w:lang w:val="ru-RU"/>
        </w:rPr>
        <w:t xml:space="preserve"> Историческое прошлое в музыкальных образах. Народная и профессиональная музыка. Сочинения отечественных композиторов о Родине. Духовная музыка в творчестве композиторов.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Основные закономерности музыкального искусства.</w:t>
      </w:r>
      <w:r w:rsidRPr="00AA02FE">
        <w:rPr>
          <w:rStyle w:val="Zag11"/>
          <w:rFonts w:eastAsia="@Arial Unicode MS"/>
          <w:color w:val="000000"/>
          <w:lang w:val="ru-RU"/>
        </w:rPr>
        <w:t xml:space="preserve"> Интонационно-образная природа музыкального искусства. Выразительность и изобразительность в музыке. Интонация как озвученное состояние, выражение эмоций и мыслей человека.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Интонации музыкальные и речевые. Сходство и различие. Интонация — источник музыкальной речи. Основные средства музыкальной выразительности (мелодия, ритм, темп, динамика, тембр, лад и др.).</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Музыкальная речь как способ общения между людьми, её эмоциональное воздействие. Композитор — исполнитель — слушатель. Особенности музыкальной речи в сочинениях композиторов, её выразительный смысл. Нотная запись как способ фиксации музыкальной речи. Элементы нотной грамоты.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Развитие музыки — сопоставление и столкновение чувств и мыслей человека, музыкальных интонаций, тем, художественных образов. Основные приёмы музыкального развития (повтор и контраст).</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Формы построения музыки как обобщённое выражение художественно-образного содержания произведений. Формы одночастные, двух</w:t>
      </w:r>
      <w:r w:rsidRPr="00AA02FE">
        <w:rPr>
          <w:rStyle w:val="Zag11"/>
          <w:rFonts w:eastAsia="@Arial Unicode MS"/>
          <w:color w:val="000000"/>
          <w:lang w:val="ru-RU"/>
        </w:rPr>
        <w:noBreakHyphen/>
        <w:t xml:space="preserve"> и трёхчастные, вариации, рондо и др.</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Музыкальная картина мира.</w:t>
      </w:r>
      <w:r w:rsidRPr="00AA02FE">
        <w:rPr>
          <w:rStyle w:val="Zag11"/>
          <w:rFonts w:eastAsia="@Arial Unicode MS"/>
          <w:color w:val="000000"/>
          <w:lang w:val="ru-RU"/>
        </w:rPr>
        <w:t xml:space="preserve"> Интонационное богатство музыкального мира. Общие представления о музыкальной жизни страны. Детские хоровые и инструментальные коллективы, ансамбли песни и танца. Выдающиеся исполнительские коллективы (хоровые, симфонические). Музыкальные театры. Конкурсы и фестивали музыкантов. Музыка для детей: радио</w:t>
      </w:r>
      <w:r w:rsidRPr="00AA02FE">
        <w:rPr>
          <w:rStyle w:val="Zag11"/>
          <w:rFonts w:eastAsia="@Arial Unicode MS"/>
          <w:color w:val="000000"/>
          <w:lang w:val="ru-RU"/>
        </w:rPr>
        <w:noBreakHyphen/>
        <w:t xml:space="preserve"> и </w:t>
      </w:r>
      <w:r w:rsidRPr="00AA02FE">
        <w:rPr>
          <w:rStyle w:val="Zag11"/>
          <w:rFonts w:eastAsia="@Arial Unicode MS"/>
          <w:color w:val="000000"/>
          <w:lang w:val="ru-RU"/>
        </w:rPr>
        <w:lastRenderedPageBreak/>
        <w:t>телепередачи, видеофильмы, звукозаписи (</w:t>
      </w:r>
      <w:r w:rsidRPr="00AA02FE">
        <w:rPr>
          <w:rStyle w:val="Zag11"/>
          <w:rFonts w:eastAsia="@Arial Unicode MS"/>
          <w:color w:val="000000"/>
        </w:rPr>
        <w:t>CD</w:t>
      </w:r>
      <w:r w:rsidRPr="00AA02FE">
        <w:rPr>
          <w:rStyle w:val="Zag11"/>
          <w:rFonts w:eastAsia="@Arial Unicode MS"/>
          <w:color w:val="000000"/>
          <w:lang w:val="ru-RU"/>
        </w:rPr>
        <w:t xml:space="preserve">, </w:t>
      </w:r>
      <w:r w:rsidRPr="00AA02FE">
        <w:rPr>
          <w:rStyle w:val="Zag11"/>
          <w:rFonts w:eastAsia="@Arial Unicode MS"/>
          <w:color w:val="000000"/>
        </w:rPr>
        <w:t>DVD</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Различные виды музыки: вокальная, инструментальная; сольная, хоровая, оркестровая. Певческие голоса: детские, женские, мужские. Хоры: детский, женский, мужской, смешанный. Музыкальные инструменты. Оркестры: симфонический, духовой, народных инструментов.</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Народное и профессиональное музыкальное творчество разных стран мира. Многообразие этнокультурных, исторически сложившихся традиций. Региональные музыкально-поэтические традиции: содержание, образная сфера и музыкальный язык.</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p>
    <w:p w:rsidR="00470962" w:rsidRPr="00AA02FE" w:rsidRDefault="00470962" w:rsidP="00AA02FE">
      <w:pPr>
        <w:pStyle w:val="Zag3"/>
        <w:tabs>
          <w:tab w:val="left" w:leader="dot" w:pos="624"/>
        </w:tabs>
        <w:spacing w:line="276" w:lineRule="auto"/>
        <w:rPr>
          <w:rStyle w:val="Zag11"/>
          <w:rFonts w:eastAsia="@Arial Unicode MS"/>
          <w:b/>
          <w:i w:val="0"/>
          <w:lang w:val="ru-RU"/>
        </w:rPr>
      </w:pPr>
      <w:r w:rsidRPr="00AA02FE">
        <w:rPr>
          <w:rStyle w:val="Zag11"/>
          <w:rFonts w:eastAsia="@Arial Unicode MS"/>
          <w:b/>
          <w:i w:val="0"/>
          <w:lang w:val="ru-RU"/>
        </w:rPr>
        <w:t>Технология</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bCs/>
          <w:color w:val="000000"/>
          <w:lang w:val="ru-RU"/>
        </w:rPr>
        <w:t>1.</w:t>
      </w:r>
      <w:r w:rsidRPr="00AA02FE">
        <w:rPr>
          <w:rStyle w:val="Zag11"/>
          <w:rFonts w:eastAsia="@Arial Unicode MS"/>
          <w:color w:val="000000"/>
          <w:lang w:val="ru-RU"/>
        </w:rPr>
        <w:t xml:space="preserve"> </w:t>
      </w:r>
      <w:r w:rsidRPr="00AA02FE">
        <w:rPr>
          <w:rStyle w:val="Zag11"/>
          <w:rFonts w:eastAsia="@Arial Unicode MS"/>
          <w:bCs/>
          <w:color w:val="000000"/>
          <w:lang w:val="ru-RU"/>
        </w:rPr>
        <w:t xml:space="preserve">Общекультурные и </w:t>
      </w:r>
      <w:proofErr w:type="spellStart"/>
      <w:r w:rsidRPr="00AA02FE">
        <w:rPr>
          <w:rStyle w:val="Zag11"/>
          <w:rFonts w:eastAsia="@Arial Unicode MS"/>
          <w:bCs/>
          <w:color w:val="000000"/>
          <w:lang w:val="ru-RU"/>
        </w:rPr>
        <w:t>общетрудовые</w:t>
      </w:r>
      <w:proofErr w:type="spellEnd"/>
      <w:r w:rsidRPr="00AA02FE">
        <w:rPr>
          <w:rStyle w:val="Zag11"/>
          <w:rFonts w:eastAsia="@Arial Unicode MS"/>
          <w:bCs/>
          <w:color w:val="000000"/>
          <w:lang w:val="ru-RU"/>
        </w:rPr>
        <w:t xml:space="preserve"> компетенции (знания, умения и способы деятельности). Основы культуры труда, самообслуживания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Трудовая деятельность и её значение в жизни человека. Рукотворный мир как результат труда человека; разнообразие предметов рукотворного мира (</w:t>
      </w:r>
      <w:r w:rsidRPr="00AA02FE">
        <w:rPr>
          <w:rStyle w:val="Zag11"/>
          <w:rFonts w:eastAsia="@Arial Unicode MS"/>
          <w:iCs/>
          <w:color w:val="000000"/>
          <w:lang w:val="ru-RU"/>
        </w:rPr>
        <w:t>архитектура</w:t>
      </w:r>
      <w:r w:rsidRPr="00AA02FE">
        <w:rPr>
          <w:rStyle w:val="Zag11"/>
          <w:rFonts w:eastAsia="@Arial Unicode MS"/>
          <w:color w:val="000000"/>
          <w:lang w:val="ru-RU"/>
        </w:rPr>
        <w:t>, техника, предметы быта и декоративно-прикладного искусства и т. д.) разных народов России (на примере 2—3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sidRPr="00AA02FE">
        <w:rPr>
          <w:rStyle w:val="Zag11"/>
          <w:rFonts w:eastAsia="@Arial Unicode MS"/>
          <w:iCs/>
          <w:lang w:val="ru-RU"/>
        </w:rPr>
        <w:t>традиции и творчество мастера в создании предметной среды (общее представление)</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lang w:val="ru-RU"/>
        </w:rPr>
        <w:t>Анализ задания, организация рабочего места в зависимости</w:t>
      </w:r>
      <w:r w:rsidRPr="00AA02FE">
        <w:rPr>
          <w:rStyle w:val="Zag11"/>
          <w:rFonts w:eastAsia="@Arial Unicode MS"/>
          <w:color w:val="000000"/>
          <w:lang w:val="ru-RU"/>
        </w:rPr>
        <w:t xml:space="preserve"> от вида работы, планирование трудового процесса. Рациональное размещение на рабочем месте материалов и инструментов, </w:t>
      </w:r>
      <w:r w:rsidRPr="00AA02FE">
        <w:rPr>
          <w:rStyle w:val="Zag11"/>
          <w:rFonts w:eastAsia="@Arial Unicode MS"/>
          <w:iCs/>
          <w:color w:val="000000"/>
          <w:lang w:val="ru-RU"/>
        </w:rPr>
        <w:t>распределение рабочего времени</w:t>
      </w:r>
      <w:r w:rsidRPr="00AA02FE">
        <w:rPr>
          <w:rStyle w:val="Zag11"/>
          <w:rFonts w:eastAsia="@Arial Unicode MS"/>
          <w:color w:val="000000"/>
          <w:lang w:val="ru-RU"/>
        </w:rPr>
        <w:t>. Отбор и анализ информации (из учебника и других дидактических материалов), её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подчинённый).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Элементарная творческая и проектная деятельность (создание замысла, его детализация и воплощение). Несложные коллективные, групповые и </w:t>
      </w:r>
      <w:proofErr w:type="gramStart"/>
      <w:r w:rsidRPr="00AA02FE">
        <w:rPr>
          <w:rStyle w:val="Zag11"/>
          <w:rFonts w:eastAsia="@Arial Unicode MS"/>
          <w:color w:val="000000"/>
          <w:lang w:val="ru-RU"/>
        </w:rPr>
        <w:t>индивидуальные проекты</w:t>
      </w:r>
      <w:proofErr w:type="gramEnd"/>
      <w:r w:rsidRPr="00AA02FE">
        <w:rPr>
          <w:rStyle w:val="Zag11"/>
          <w:rFonts w:eastAsia="@Arial Unicode MS"/>
          <w:color w:val="000000"/>
          <w:lang w:val="ru-RU"/>
        </w:rPr>
        <w:t xml:space="preserve">. Культура межличностных отношений в совместной деятельности. </w:t>
      </w:r>
      <w:proofErr w:type="gramStart"/>
      <w:r w:rsidRPr="00AA02FE">
        <w:rPr>
          <w:rStyle w:val="Zag11"/>
          <w:rFonts w:eastAsia="@Arial Unicode MS"/>
          <w:color w:val="000000"/>
          <w:lang w:val="ru-RU"/>
        </w:rPr>
        <w:t>Результат проектной деятельности — изделия, услуги (например, помощь ветеранам, пенсионерам, инвалидам), праздники и т. п.</w:t>
      </w:r>
      <w:proofErr w:type="gramEnd"/>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Выполнение доступных видов работ по самообслуживанию, домашнему труду, оказание доступных видов помощи малышам, взрослым и сверстникам.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2.·Технология ручной обработки материалов. Элементы графической грамоты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sidRPr="00AA02FE">
        <w:rPr>
          <w:rStyle w:val="Zag11"/>
          <w:rFonts w:eastAsia="@Arial Unicode MS"/>
          <w:iCs/>
          <w:color w:val="000000"/>
          <w:lang w:val="ru-RU"/>
        </w:rPr>
        <w:t>Многообразие материалов и их практическое применение в жизни</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Подготовка материалов к работе. Экономное расходование материалов. </w:t>
      </w:r>
      <w:r w:rsidRPr="00AA02FE">
        <w:rPr>
          <w:rStyle w:val="Zag11"/>
          <w:rFonts w:eastAsia="@Arial Unicode MS"/>
          <w:iCs/>
          <w:color w:val="000000"/>
          <w:lang w:val="ru-RU"/>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Инструменты и приспособления для обработки материалов (знание названий используемых инструментов), выполнение приёмов их рационального и безопасного использования.</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iCs/>
          <w:color w:val="000000"/>
          <w:lang w:val="ru-RU"/>
        </w:rPr>
        <w:lastRenderedPageBreak/>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sidRPr="00AA02FE">
        <w:rPr>
          <w:rStyle w:val="Zag11"/>
          <w:rFonts w:eastAsia="@Arial Unicode MS"/>
          <w:color w:val="000000"/>
          <w:lang w:val="ru-RU"/>
        </w:rPr>
        <w:t xml:space="preserve">. </w:t>
      </w:r>
      <w:proofErr w:type="gramStart"/>
      <w:r w:rsidRPr="00AA02FE">
        <w:rPr>
          <w:rStyle w:val="Zag11"/>
          <w:rFonts w:eastAsia="@Arial Unicode MS"/>
          <w:color w:val="000000"/>
          <w:lang w:val="ru-RU"/>
        </w:rPr>
        <w:t>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w:t>
      </w:r>
      <w:proofErr w:type="gramEnd"/>
      <w:r w:rsidRPr="00AA02FE">
        <w:rPr>
          <w:rStyle w:val="Zag11"/>
          <w:rFonts w:eastAsia="@Arial Unicode MS"/>
          <w:color w:val="000000"/>
          <w:lang w:val="ru-RU"/>
        </w:rPr>
        <w:t xml:space="preserve"> Выполнение отделки в соответствии с особенностями декоративных орнаментов разных народов России (</w:t>
      </w:r>
      <w:r w:rsidRPr="00AA02FE">
        <w:rPr>
          <w:rStyle w:val="Zag11"/>
          <w:rFonts w:eastAsia="@Arial Unicode MS"/>
          <w:lang w:val="ru-RU"/>
        </w:rPr>
        <w:t>растительный, геометрический и другие орнаменты).</w:t>
      </w:r>
    </w:p>
    <w:p w:rsidR="00470962" w:rsidRPr="00AA02FE" w:rsidRDefault="00470962" w:rsidP="00AA02FE">
      <w:pPr>
        <w:tabs>
          <w:tab w:val="left" w:leader="dot" w:pos="624"/>
        </w:tabs>
        <w:spacing w:line="276" w:lineRule="auto"/>
        <w:ind w:firstLine="339"/>
        <w:jc w:val="both"/>
        <w:rPr>
          <w:rStyle w:val="Zag11"/>
          <w:rFonts w:eastAsia="@Arial Unicode MS"/>
          <w:bCs/>
          <w:lang w:val="ru-RU"/>
        </w:rPr>
      </w:pPr>
      <w:r w:rsidRPr="00AA02FE">
        <w:rPr>
          <w:rStyle w:val="Zag11"/>
          <w:rFonts w:eastAsia="@Arial Unicode MS"/>
          <w:lang w:val="ru-RU"/>
        </w:rPr>
        <w:t xml:space="preserve">Использование измерений и построений для решения практических задач. Виды условных графических изображений: рисунок, простейший чертёж, эскиз, развёртка, схема (их узнавание). </w:t>
      </w:r>
      <w:proofErr w:type="gramStart"/>
      <w:r w:rsidRPr="00AA02FE">
        <w:rPr>
          <w:rStyle w:val="Zag11"/>
          <w:rFonts w:eastAsia="@Arial Unicode MS"/>
          <w:lang w:val="ru-RU"/>
        </w:rPr>
        <w:t xml:space="preserve">Назначение линий чертежа (контур, линия надреза, сгиба, размерная, осевая, центровая, </w:t>
      </w:r>
      <w:r w:rsidRPr="00AA02FE">
        <w:rPr>
          <w:rStyle w:val="Zag11"/>
          <w:rFonts w:eastAsia="@Arial Unicode MS"/>
          <w:iCs/>
          <w:lang w:val="ru-RU"/>
        </w:rPr>
        <w:t>разрыва</w:t>
      </w:r>
      <w:r w:rsidRPr="00AA02FE">
        <w:rPr>
          <w:rStyle w:val="Zag11"/>
          <w:rFonts w:eastAsia="@Arial Unicode MS"/>
          <w:lang w:val="ru-RU"/>
        </w:rPr>
        <w:t>).</w:t>
      </w:r>
      <w:proofErr w:type="gramEnd"/>
      <w:r w:rsidRPr="00AA02FE">
        <w:rPr>
          <w:rStyle w:val="Zag11"/>
          <w:rFonts w:eastAsia="@Arial Unicode MS"/>
          <w:lang w:val="ru-RU"/>
        </w:rPr>
        <w:t xml:space="preserve"> Чтение условных графических изображений. Разметка деталей с опорой на простейший чертёж, эскиз. Изготовление изделий по рисунку, простейшему чертежу или эскизу, схеме.</w:t>
      </w:r>
    </w:p>
    <w:p w:rsidR="00470962" w:rsidRPr="00AA02FE" w:rsidRDefault="00470962" w:rsidP="00AA02FE">
      <w:pPr>
        <w:tabs>
          <w:tab w:val="left" w:leader="dot" w:pos="624"/>
        </w:tabs>
        <w:spacing w:line="276" w:lineRule="auto"/>
        <w:ind w:firstLine="339"/>
        <w:jc w:val="both"/>
        <w:outlineLvl w:val="0"/>
        <w:rPr>
          <w:rStyle w:val="Zag11"/>
          <w:rFonts w:eastAsia="@Arial Unicode MS"/>
          <w:lang w:val="ru-RU"/>
        </w:rPr>
      </w:pPr>
      <w:r w:rsidRPr="00AA02FE">
        <w:rPr>
          <w:rStyle w:val="Zag11"/>
          <w:rFonts w:eastAsia="@Arial Unicode MS"/>
          <w:bCs/>
          <w:lang w:val="ru-RU"/>
        </w:rPr>
        <w:t>3. Конструирование и моделирование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lang w:val="ru-RU"/>
        </w:rPr>
        <w:t>Общее представление о конструировании как создании конструкции каких-либо</w:t>
      </w:r>
      <w:r w:rsidRPr="00AA02FE">
        <w:rPr>
          <w:rStyle w:val="Zag11"/>
          <w:rFonts w:eastAsia="@Arial Unicode MS"/>
          <w:color w:val="000000"/>
          <w:lang w:val="ru-RU"/>
        </w:rPr>
        <w:t xml:space="preserve"> изделий (технических, бытовых, учебных и пр.). Изделие, деталь изделия (общее представление). Понятие о конструкции изделия; </w:t>
      </w:r>
      <w:r w:rsidRPr="00AA02FE">
        <w:rPr>
          <w:rStyle w:val="Zag11"/>
          <w:rFonts w:eastAsia="@Arial Unicode MS"/>
          <w:iCs/>
          <w:color w:val="000000"/>
          <w:lang w:val="ru-RU"/>
        </w:rPr>
        <w:t>различные виды конструкций и способы их сборки</w:t>
      </w:r>
      <w:r w:rsidRPr="00AA02FE">
        <w:rPr>
          <w:rStyle w:val="Zag11"/>
          <w:rFonts w:eastAsia="@Arial Unicode MS"/>
          <w:color w:val="000000"/>
          <w:lang w:val="ru-RU"/>
        </w:rPr>
        <w:t>. Виды и способы соединения деталей. Основные требования к изделию (соответствие материала, конструкции и внешнего оформления назначению изделия).</w:t>
      </w:r>
    </w:p>
    <w:p w:rsidR="00470962" w:rsidRPr="00AA02FE" w:rsidRDefault="00470962" w:rsidP="00AA02FE">
      <w:pPr>
        <w:tabs>
          <w:tab w:val="left" w:leader="dot" w:pos="624"/>
        </w:tabs>
        <w:spacing w:line="276" w:lineRule="auto"/>
        <w:ind w:firstLine="339"/>
        <w:jc w:val="both"/>
        <w:rPr>
          <w:rStyle w:val="Zag11"/>
          <w:rFonts w:eastAsia="@Arial Unicode MS"/>
          <w:bCs/>
          <w:lang w:val="ru-RU"/>
        </w:rPr>
      </w:pPr>
      <w:r w:rsidRPr="00AA02FE">
        <w:rPr>
          <w:rStyle w:val="Zag11"/>
          <w:rFonts w:eastAsia="@Arial Unicode MS"/>
          <w:lang w:val="ru-RU"/>
        </w:rPr>
        <w:t xml:space="preserve">Конструирование и моделирование изделий из различных материалов по образцу, рисунку, простейшему </w:t>
      </w:r>
      <w:r w:rsidRPr="00AA02FE">
        <w:rPr>
          <w:rStyle w:val="Zag11"/>
          <w:rFonts w:eastAsia="@Arial Unicode MS"/>
          <w:iCs/>
          <w:lang w:val="ru-RU"/>
        </w:rPr>
        <w:t>чертежу или эскизу и по заданным условиям (технико-технологическим, функциональным, декоративно-художественным и пр.).</w:t>
      </w:r>
      <w:r w:rsidRPr="00AA02FE">
        <w:rPr>
          <w:rStyle w:val="Zag11"/>
          <w:rFonts w:eastAsia="@Arial Unicode MS"/>
          <w:lang w:val="ru-RU"/>
        </w:rPr>
        <w:t xml:space="preserve"> Конструирование и моделирование на компьютере и в интерактивном конструкторе.</w:t>
      </w:r>
    </w:p>
    <w:p w:rsidR="00470962" w:rsidRPr="00AA02FE" w:rsidRDefault="00470962" w:rsidP="00AA02FE">
      <w:pPr>
        <w:tabs>
          <w:tab w:val="left" w:leader="dot" w:pos="624"/>
        </w:tabs>
        <w:spacing w:line="276" w:lineRule="auto"/>
        <w:ind w:firstLine="339"/>
        <w:jc w:val="both"/>
        <w:outlineLvl w:val="0"/>
        <w:rPr>
          <w:rStyle w:val="Zag11"/>
          <w:rFonts w:eastAsia="@Arial Unicode MS"/>
          <w:lang w:val="ru-RU"/>
        </w:rPr>
      </w:pPr>
      <w:r w:rsidRPr="00AA02FE">
        <w:rPr>
          <w:rStyle w:val="Zag11"/>
          <w:rFonts w:eastAsia="@Arial Unicode MS"/>
          <w:bCs/>
          <w:lang w:val="ru-RU"/>
        </w:rPr>
        <w:t>4. Практика работы на компьютере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lang w:val="ru-RU"/>
        </w:rPr>
        <w:t>Информация, её отбор, анализ и систематизация. Способы получения</w:t>
      </w:r>
      <w:r w:rsidRPr="00AA02FE">
        <w:rPr>
          <w:rStyle w:val="Zag11"/>
          <w:rFonts w:eastAsia="@Arial Unicode MS"/>
          <w:color w:val="000000"/>
          <w:lang w:val="ru-RU"/>
        </w:rPr>
        <w:t>, хранения, переработки информации.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Назначение основных устройств компьютера для ввода, вывода, обработки информации. Включение и выключение компьютера и подключаемых к нему устройств. Клавиатура, </w:t>
      </w:r>
      <w:r w:rsidRPr="00AA02FE">
        <w:rPr>
          <w:rStyle w:val="Zag11"/>
          <w:rFonts w:eastAsia="@Arial Unicode MS"/>
          <w:iCs/>
          <w:color w:val="000000"/>
          <w:lang w:val="ru-RU"/>
        </w:rPr>
        <w:t>общее представление о правилах клавиатурного письма</w:t>
      </w:r>
      <w:r w:rsidRPr="00AA02FE">
        <w:rPr>
          <w:rStyle w:val="Zag11"/>
          <w:rFonts w:eastAsia="@Arial Unicode MS"/>
          <w:color w:val="000000"/>
          <w:lang w:val="ru-RU"/>
        </w:rPr>
        <w:t xml:space="preserve">, пользование мышью, использование простейших средств текстового редактора. </w:t>
      </w:r>
      <w:r w:rsidRPr="00AA02FE">
        <w:rPr>
          <w:rStyle w:val="Zag11"/>
          <w:rFonts w:eastAsia="@Arial Unicode MS"/>
          <w:iCs/>
          <w:color w:val="000000"/>
          <w:lang w:val="ru-RU"/>
        </w:rPr>
        <w:t>Простейшие приёмы поиска информации: по ключевым словам, каталогам</w:t>
      </w:r>
      <w:r w:rsidRPr="00AA02FE">
        <w:rPr>
          <w:rStyle w:val="Zag11"/>
          <w:rFonts w:eastAsia="@Arial Unicode MS"/>
          <w:color w:val="000000"/>
          <w:lang w:val="ru-RU"/>
        </w:rPr>
        <w:t>. Соблюдение безопасных приёмов труда при работе на компьютере; бережное отношение к техническим устройствам. Работа с ЦОР (цифровыми образовательными ресурсами), готовыми материалами на электронных носителях (</w:t>
      </w:r>
      <w:proofErr w:type="gramStart"/>
      <w:r w:rsidRPr="00AA02FE">
        <w:rPr>
          <w:rStyle w:val="Zag11"/>
          <w:rFonts w:eastAsia="@Arial Unicode MS"/>
          <w:color w:val="000000"/>
          <w:lang w:val="ru-RU"/>
        </w:rPr>
        <w:t>СО</w:t>
      </w:r>
      <w:proofErr w:type="gramEnd"/>
      <w:r w:rsidRPr="00AA02FE">
        <w:rPr>
          <w:rStyle w:val="Zag11"/>
          <w:rFonts w:eastAsia="@Arial Unicode MS"/>
          <w:color w:val="000000"/>
          <w:lang w:val="ru-RU"/>
        </w:rPr>
        <w:t>).</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proofErr w:type="gramStart"/>
      <w:r w:rsidRPr="00AA02FE">
        <w:rPr>
          <w:rStyle w:val="Zag11"/>
          <w:rFonts w:eastAsia="@Arial Unicode MS"/>
          <w:i w:val="0"/>
          <w:iCs w:val="0"/>
          <w:lang w:val="ru-RU"/>
        </w:rPr>
        <w:t>Работа с простыми информационными объектами (текст, таблица, схема, рисунок): преобразование, создание, сохранение, удаление.</w:t>
      </w:r>
      <w:proofErr w:type="gramEnd"/>
      <w:r w:rsidRPr="00AA02FE">
        <w:rPr>
          <w:rStyle w:val="Zag11"/>
          <w:rFonts w:eastAsia="@Arial Unicode MS"/>
          <w:i w:val="0"/>
          <w:iCs w:val="0"/>
          <w:lang w:val="ru-RU"/>
        </w:rPr>
        <w:t xml:space="preserve"> Создание небольшого текста по интересной детям тематике. Вывод текста на принтер. </w:t>
      </w:r>
      <w:r w:rsidRPr="00AA02FE">
        <w:rPr>
          <w:rStyle w:val="Zag11"/>
          <w:rFonts w:eastAsia="@Arial Unicode MS"/>
          <w:i w:val="0"/>
          <w:lang w:val="ru-RU"/>
        </w:rPr>
        <w:t xml:space="preserve">Использование рисунков из ресурса компьютера, </w:t>
      </w:r>
      <w:r w:rsidRPr="00AA02FE">
        <w:rPr>
          <w:rStyle w:val="Zag11"/>
          <w:rFonts w:eastAsia="@Arial Unicode MS"/>
          <w:i w:val="0"/>
          <w:lang w:val="ru-RU"/>
        </w:rPr>
        <w:lastRenderedPageBreak/>
        <w:t xml:space="preserve">программ </w:t>
      </w:r>
      <w:r w:rsidRPr="00AA02FE">
        <w:rPr>
          <w:rStyle w:val="Zag11"/>
          <w:rFonts w:eastAsia="@Arial Unicode MS"/>
          <w:i w:val="0"/>
        </w:rPr>
        <w:t>Word</w:t>
      </w:r>
      <w:r w:rsidRPr="00AA02FE">
        <w:rPr>
          <w:rStyle w:val="Zag11"/>
          <w:rFonts w:eastAsia="@Arial Unicode MS"/>
          <w:i w:val="0"/>
          <w:lang w:val="ru-RU"/>
        </w:rPr>
        <w:t xml:space="preserve"> и </w:t>
      </w:r>
      <w:r w:rsidRPr="00AA02FE">
        <w:rPr>
          <w:rStyle w:val="Zag11"/>
          <w:rFonts w:eastAsia="@Arial Unicode MS"/>
          <w:i w:val="0"/>
        </w:rPr>
        <w:t>Power</w:t>
      </w:r>
      <w:r w:rsidRPr="00AA02FE">
        <w:rPr>
          <w:rStyle w:val="Zag11"/>
          <w:rFonts w:eastAsia="@Arial Unicode MS"/>
          <w:i w:val="0"/>
          <w:lang w:val="ru-RU"/>
        </w:rPr>
        <w:t xml:space="preserve"> </w:t>
      </w:r>
      <w:r w:rsidRPr="00AA02FE">
        <w:rPr>
          <w:rStyle w:val="Zag11"/>
          <w:rFonts w:eastAsia="@Arial Unicode MS"/>
          <w:i w:val="0"/>
        </w:rPr>
        <w:t>Point</w:t>
      </w:r>
      <w:r w:rsidRPr="00AA02FE">
        <w:rPr>
          <w:rStyle w:val="Zag11"/>
          <w:rFonts w:eastAsia="@Arial Unicode MS"/>
          <w:i w:val="0"/>
          <w:iCs w:val="0"/>
          <w:lang w:val="ru-RU"/>
        </w:rPr>
        <w:t>.</w:t>
      </w:r>
    </w:p>
    <w:p w:rsidR="00470962" w:rsidRPr="00AA02FE" w:rsidRDefault="00470962" w:rsidP="00AA02FE">
      <w:pPr>
        <w:pStyle w:val="Zag3"/>
        <w:tabs>
          <w:tab w:val="left" w:leader="dot" w:pos="624"/>
        </w:tabs>
        <w:spacing w:line="276" w:lineRule="auto"/>
        <w:jc w:val="both"/>
        <w:rPr>
          <w:rStyle w:val="Zag11"/>
          <w:rFonts w:eastAsia="@Arial Unicode MS"/>
          <w:i w:val="0"/>
          <w:lang w:val="ru-RU"/>
        </w:rPr>
      </w:pPr>
    </w:p>
    <w:p w:rsidR="00470962" w:rsidRPr="00AA02FE" w:rsidRDefault="00470962" w:rsidP="00AA02FE">
      <w:pPr>
        <w:pStyle w:val="Zag3"/>
        <w:tabs>
          <w:tab w:val="left" w:leader="dot" w:pos="624"/>
        </w:tabs>
        <w:spacing w:line="276" w:lineRule="auto"/>
        <w:rPr>
          <w:rStyle w:val="Zag11"/>
          <w:rFonts w:eastAsia="@Arial Unicode MS"/>
          <w:b/>
          <w:i w:val="0"/>
          <w:lang w:val="ru-RU"/>
        </w:rPr>
      </w:pPr>
      <w:r w:rsidRPr="00AA02FE">
        <w:rPr>
          <w:rStyle w:val="Zag11"/>
          <w:rFonts w:eastAsia="@Arial Unicode MS"/>
          <w:b/>
          <w:i w:val="0"/>
          <w:lang w:val="ru-RU"/>
        </w:rPr>
        <w:t>Физическая культура</w:t>
      </w:r>
    </w:p>
    <w:p w:rsidR="00470962" w:rsidRPr="00AA02FE" w:rsidRDefault="00470962" w:rsidP="00AA02FE">
      <w:pPr>
        <w:pStyle w:val="zag4"/>
        <w:tabs>
          <w:tab w:val="left" w:leader="dot" w:pos="624"/>
        </w:tabs>
        <w:spacing w:line="276" w:lineRule="auto"/>
        <w:jc w:val="both"/>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Знания о физической культуре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 xml:space="preserve">Физическая культура. </w:t>
      </w:r>
      <w:r w:rsidRPr="00AA02FE">
        <w:rPr>
          <w:rStyle w:val="Zag11"/>
          <w:rFonts w:eastAsia="@Arial Unicode MS"/>
          <w:color w:val="000000"/>
          <w:lang w:val="ru-RU"/>
        </w:rPr>
        <w:t>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Правила предупреждения травматизма во время занятий физическими упражнениями: организация мест занятий, подбор одежды, обуви и инвентаря.</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color w:val="000000"/>
          <w:lang w:val="ru-RU"/>
        </w:rPr>
        <w:t xml:space="preserve">Из истории физической культуры. </w:t>
      </w:r>
      <w:r w:rsidRPr="00AA02FE">
        <w:rPr>
          <w:rStyle w:val="Zag11"/>
          <w:rFonts w:eastAsia="@Arial Unicode MS"/>
          <w:color w:val="000000"/>
          <w:lang w:val="ru-RU"/>
        </w:rPr>
        <w:t>История развития физической культуры и первых соревнований. Особенности физической культуры разных народов. Её связь с природными, географическими особенностями, традициями и обычаями народа. Связь физической культуры с трудовой и военной деятельностью.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 xml:space="preserve">Физические упражнения. </w:t>
      </w:r>
      <w:r w:rsidRPr="00AA02FE">
        <w:rPr>
          <w:rStyle w:val="Zag11"/>
          <w:rFonts w:eastAsia="@Arial Unicode MS"/>
          <w:color w:val="000000"/>
          <w:lang w:val="ru-RU"/>
        </w:rPr>
        <w:t>Физические упражнения, их влияние на физическое развитие и развитие физических качеств. Физическая подготовка и её связь с развитием основных физических качеств. Характеристика основных физических качеств: силы, быстроты, выносливости, гибкости и равновесия.</w:t>
      </w:r>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sz w:val="24"/>
          <w:szCs w:val="24"/>
          <w:lang w:val="ru-RU"/>
        </w:rPr>
      </w:pPr>
      <w:r w:rsidRPr="00AA02FE">
        <w:rPr>
          <w:rStyle w:val="Zag11"/>
          <w:rFonts w:ascii="Times New Roman" w:eastAsia="@Arial Unicode MS" w:hAnsi="Times New Roman" w:cs="Times New Roman"/>
          <w:b w:val="0"/>
          <w:bCs w:val="0"/>
          <w:i w:val="0"/>
          <w:iCs w:val="0"/>
          <w:sz w:val="24"/>
          <w:szCs w:val="24"/>
          <w:lang w:val="ru-RU"/>
        </w:rPr>
        <w:t>Физическая нагрузка и её влияние на повышение частоты сердечных сокращений.</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sz w:val="24"/>
          <w:szCs w:val="24"/>
          <w:lang w:val="ru-RU"/>
        </w:rPr>
      </w:pP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Способы физкультурной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color w:val="000000"/>
          <w:lang w:val="ru-RU"/>
        </w:rPr>
        <w:t xml:space="preserve">Самостоятельные занятия. </w:t>
      </w:r>
      <w:r w:rsidRPr="00AA02FE">
        <w:rPr>
          <w:rStyle w:val="Zag11"/>
          <w:rFonts w:eastAsia="@Arial Unicode MS"/>
          <w:color w:val="000000"/>
          <w:lang w:val="ru-RU"/>
        </w:rPr>
        <w:t>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bCs/>
          <w:color w:val="000000"/>
          <w:lang w:val="ru-RU"/>
        </w:rPr>
        <w:t xml:space="preserve">Самостоятельные наблюдения за физическим развитием и физической подготовленностью. </w:t>
      </w:r>
      <w:r w:rsidRPr="00AA02FE">
        <w:rPr>
          <w:rStyle w:val="Zag11"/>
          <w:rFonts w:eastAsia="@Arial Unicode MS"/>
          <w:color w:val="000000"/>
          <w:lang w:val="ru-RU"/>
        </w:rPr>
        <w:t>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w:t>
      </w:r>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sz w:val="24"/>
          <w:szCs w:val="24"/>
          <w:lang w:val="ru-RU"/>
        </w:rPr>
      </w:pPr>
      <w:r w:rsidRPr="00AA02FE">
        <w:rPr>
          <w:rStyle w:val="Zag11"/>
          <w:rFonts w:ascii="Times New Roman" w:eastAsia="@Arial Unicode MS" w:hAnsi="Times New Roman" w:cs="Times New Roman"/>
          <w:b w:val="0"/>
          <w:i w:val="0"/>
          <w:iCs w:val="0"/>
          <w:sz w:val="24"/>
          <w:szCs w:val="24"/>
          <w:lang w:val="ru-RU"/>
        </w:rPr>
        <w:t xml:space="preserve">Самостоятельные игры и развлечения. </w:t>
      </w:r>
      <w:r w:rsidRPr="00AA02FE">
        <w:rPr>
          <w:rStyle w:val="Zag11"/>
          <w:rFonts w:ascii="Times New Roman" w:eastAsia="@Arial Unicode MS" w:hAnsi="Times New Roman" w:cs="Times New Roman"/>
          <w:b w:val="0"/>
          <w:bCs w:val="0"/>
          <w:i w:val="0"/>
          <w:iCs w:val="0"/>
          <w:sz w:val="24"/>
          <w:szCs w:val="24"/>
          <w:lang w:val="ru-RU"/>
        </w:rPr>
        <w:t>Организация и проведение подвижных игр (на спортивных площадках и в спортивных залах).</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sz w:val="24"/>
          <w:szCs w:val="24"/>
          <w:lang w:val="ru-RU"/>
        </w:rPr>
      </w:pP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sz w:val="24"/>
          <w:szCs w:val="24"/>
          <w:lang w:val="ru-RU"/>
        </w:rPr>
      </w:pPr>
      <w:r w:rsidRPr="00AA02FE">
        <w:rPr>
          <w:rStyle w:val="Zag11"/>
          <w:rFonts w:ascii="Times New Roman" w:eastAsia="@Arial Unicode MS" w:hAnsi="Times New Roman" w:cs="Times New Roman"/>
          <w:b w:val="0"/>
          <w:i w:val="0"/>
          <w:sz w:val="24"/>
          <w:szCs w:val="24"/>
          <w:lang w:val="ru-RU"/>
        </w:rPr>
        <w:t>Физическое совершенствование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bCs/>
          <w:color w:val="000000"/>
          <w:lang w:val="ru-RU"/>
        </w:rPr>
        <w:t xml:space="preserve">Физкультурно-оздоровительная деятельность. </w:t>
      </w:r>
      <w:r w:rsidRPr="00AA02FE">
        <w:rPr>
          <w:rStyle w:val="Zag11"/>
          <w:rFonts w:eastAsia="@Arial Unicode MS"/>
          <w:color w:val="000000"/>
          <w:lang w:val="ru-RU"/>
        </w:rPr>
        <w:t>Комплексы физических упражнений для утренней зарядки, физкультминуток, занятий по профилактике и коррекции нарушений осанки.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Комплексы упражнений на развитие физических качеств.</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Комплексы дыхательных упражнений. Гимнастика для глаз.</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bCs/>
          <w:color w:val="000000"/>
          <w:lang w:val="ru-RU"/>
        </w:rPr>
        <w:t xml:space="preserve">Спортивно-оздоровительная деятельность. </w:t>
      </w:r>
      <w:r w:rsidRPr="00AA02FE">
        <w:rPr>
          <w:rStyle w:val="Zag11"/>
          <w:rFonts w:eastAsia="@Arial Unicode MS"/>
          <w:bCs/>
          <w:iCs/>
          <w:color w:val="000000"/>
          <w:lang w:val="ru-RU"/>
        </w:rPr>
        <w:t xml:space="preserve">Гимнастика с основами акробатики. </w:t>
      </w:r>
      <w:r w:rsidRPr="00AA02FE">
        <w:rPr>
          <w:rStyle w:val="Zag11"/>
          <w:rFonts w:eastAsia="@Arial Unicode MS"/>
          <w:iCs/>
          <w:color w:val="000000"/>
          <w:lang w:val="ru-RU"/>
        </w:rPr>
        <w:t xml:space="preserve">Организующие команды и приёмы. </w:t>
      </w:r>
      <w:r w:rsidRPr="00AA02FE">
        <w:rPr>
          <w:rStyle w:val="Zag11"/>
          <w:rFonts w:eastAsia="@Arial Unicode MS"/>
          <w:color w:val="000000"/>
          <w:lang w:val="ru-RU"/>
        </w:rPr>
        <w:t>Строевые действия в шеренге и колонне; выполнение строевых команд.</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Акробатические упражнения. </w:t>
      </w:r>
      <w:r w:rsidRPr="00AA02FE">
        <w:rPr>
          <w:rStyle w:val="Zag11"/>
          <w:rFonts w:eastAsia="@Arial Unicode MS"/>
          <w:color w:val="000000"/>
          <w:lang w:val="ru-RU"/>
        </w:rPr>
        <w:t>Упоры; седы; упражнения в группировке; перекаты; стойка на лопатках; кувырки вперёд и назад; гимнастический мост.</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Акробатические комбинации. </w:t>
      </w:r>
      <w:r w:rsidR="00EB3BD4" w:rsidRPr="00AA02FE">
        <w:rPr>
          <w:rStyle w:val="Zag11"/>
          <w:rFonts w:eastAsia="@Arial Unicode MS"/>
          <w:color w:val="000000"/>
          <w:lang w:val="ru-RU"/>
        </w:rPr>
        <w:t>Например,</w:t>
      </w:r>
      <w:r w:rsidRPr="00AA02FE">
        <w:rPr>
          <w:rStyle w:val="Zag11"/>
          <w:rFonts w:eastAsia="@Arial Unicode MS"/>
          <w:color w:val="000000"/>
          <w:lang w:val="ru-RU"/>
        </w:rPr>
        <w:t xml:space="preserve">: 1) мост из </w:t>
      </w:r>
      <w:proofErr w:type="gramStart"/>
      <w:r w:rsidRPr="00AA02FE">
        <w:rPr>
          <w:rStyle w:val="Zag11"/>
          <w:rFonts w:eastAsia="@Arial Unicode MS"/>
          <w:color w:val="000000"/>
          <w:lang w:val="ru-RU"/>
        </w:rPr>
        <w:t>положения</w:t>
      </w:r>
      <w:proofErr w:type="gramEnd"/>
      <w:r w:rsidRPr="00AA02FE">
        <w:rPr>
          <w:rStyle w:val="Zag11"/>
          <w:rFonts w:eastAsia="@Arial Unicode MS"/>
          <w:color w:val="000000"/>
          <w:lang w:val="ru-RU"/>
        </w:rPr>
        <w:t xml:space="preserve"> лёжа на спине, опуститься в </w:t>
      </w:r>
      <w:r w:rsidRPr="00AA02FE">
        <w:rPr>
          <w:rStyle w:val="Zag11"/>
          <w:rFonts w:eastAsia="@Arial Unicode MS"/>
          <w:color w:val="000000"/>
          <w:lang w:val="ru-RU"/>
        </w:rPr>
        <w:lastRenderedPageBreak/>
        <w:t>исходное положение, переворот в положение лёжа на животе, прыжок с опорой на руки в упор присев; 2) кувырок вперёд в упор присев, кувырок назад в упор присев, из упора присев кувырок назад до упора на коленях с опорой на руки, прыжком переход в упор присев, кувырок вперёд.</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Упражнения на низкой гимнастической перекладине: </w:t>
      </w:r>
      <w:r w:rsidRPr="00AA02FE">
        <w:rPr>
          <w:rStyle w:val="Zag11"/>
          <w:rFonts w:eastAsia="@Arial Unicode MS"/>
          <w:color w:val="000000"/>
          <w:lang w:val="ru-RU"/>
        </w:rPr>
        <w:t xml:space="preserve">висы, </w:t>
      </w:r>
      <w:proofErr w:type="spellStart"/>
      <w:r w:rsidRPr="00AA02FE">
        <w:rPr>
          <w:rStyle w:val="Zag11"/>
          <w:rFonts w:eastAsia="@Arial Unicode MS"/>
          <w:color w:val="000000"/>
          <w:lang w:val="ru-RU"/>
        </w:rPr>
        <w:t>перемахи</w:t>
      </w:r>
      <w:proofErr w:type="spellEnd"/>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Гимнастическая комбинация. </w:t>
      </w:r>
      <w:r w:rsidRPr="00AA02FE">
        <w:rPr>
          <w:rStyle w:val="Zag11"/>
          <w:rFonts w:eastAsia="@Arial Unicode MS"/>
          <w:color w:val="000000"/>
          <w:lang w:val="ru-RU"/>
        </w:rPr>
        <w:t xml:space="preserve">Например, из виса стоя присев толчком двумя ногами </w:t>
      </w:r>
      <w:proofErr w:type="spellStart"/>
      <w:r w:rsidRPr="00AA02FE">
        <w:rPr>
          <w:rStyle w:val="Zag11"/>
          <w:rFonts w:eastAsia="@Arial Unicode MS"/>
          <w:color w:val="000000"/>
          <w:lang w:val="ru-RU"/>
        </w:rPr>
        <w:t>перемах</w:t>
      </w:r>
      <w:proofErr w:type="spellEnd"/>
      <w:r w:rsidRPr="00AA02FE">
        <w:rPr>
          <w:rStyle w:val="Zag11"/>
          <w:rFonts w:eastAsia="@Arial Unicode MS"/>
          <w:color w:val="000000"/>
          <w:lang w:val="ru-RU"/>
        </w:rPr>
        <w:t xml:space="preserve">, согнув ноги, в вис сзади согнувшись, опускание назад в </w:t>
      </w:r>
      <w:proofErr w:type="gramStart"/>
      <w:r w:rsidRPr="00AA02FE">
        <w:rPr>
          <w:rStyle w:val="Zag11"/>
          <w:rFonts w:eastAsia="@Arial Unicode MS"/>
          <w:color w:val="000000"/>
          <w:lang w:val="ru-RU"/>
        </w:rPr>
        <w:t>вис</w:t>
      </w:r>
      <w:proofErr w:type="gramEnd"/>
      <w:r w:rsidRPr="00AA02FE">
        <w:rPr>
          <w:rStyle w:val="Zag11"/>
          <w:rFonts w:eastAsia="@Arial Unicode MS"/>
          <w:color w:val="000000"/>
          <w:lang w:val="ru-RU"/>
        </w:rPr>
        <w:t xml:space="preserve"> стоя и обратное движение через вис сзади согнувшись со сходом вперёд ноги.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Опорный прыжок </w:t>
      </w:r>
      <w:r w:rsidRPr="00AA02FE">
        <w:rPr>
          <w:rStyle w:val="Zag11"/>
          <w:rFonts w:eastAsia="@Arial Unicode MS"/>
          <w:color w:val="000000"/>
          <w:lang w:val="ru-RU"/>
        </w:rPr>
        <w:t>с разбега через гимнастического козла.</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iCs/>
          <w:color w:val="000000"/>
          <w:lang w:val="ru-RU"/>
        </w:rPr>
        <w:t xml:space="preserve">Гимнастические упражнения прикладного характера. </w:t>
      </w:r>
      <w:r w:rsidRPr="00AA02FE">
        <w:rPr>
          <w:rStyle w:val="Zag11"/>
          <w:rFonts w:eastAsia="@Arial Unicode MS"/>
          <w:color w:val="000000"/>
          <w:lang w:val="ru-RU"/>
        </w:rPr>
        <w:t xml:space="preserve">Прыжки со скакалкой. Передвижение по гимнастической стенке. Преодоление полосы препятствий с элементами лазанья и </w:t>
      </w:r>
      <w:proofErr w:type="spellStart"/>
      <w:r w:rsidRPr="00AA02FE">
        <w:rPr>
          <w:rStyle w:val="Zag11"/>
          <w:rFonts w:eastAsia="@Arial Unicode MS"/>
          <w:color w:val="000000"/>
          <w:lang w:val="ru-RU"/>
        </w:rPr>
        <w:t>перелезания</w:t>
      </w:r>
      <w:proofErr w:type="spellEnd"/>
      <w:r w:rsidRPr="00AA02FE">
        <w:rPr>
          <w:rStyle w:val="Zag11"/>
          <w:rFonts w:eastAsia="@Arial Unicode MS"/>
          <w:color w:val="000000"/>
          <w:lang w:val="ru-RU"/>
        </w:rPr>
        <w:t xml:space="preserve">, </w:t>
      </w:r>
      <w:proofErr w:type="spellStart"/>
      <w:r w:rsidRPr="00AA02FE">
        <w:rPr>
          <w:rStyle w:val="Zag11"/>
          <w:rFonts w:eastAsia="@Arial Unicode MS"/>
          <w:color w:val="000000"/>
          <w:lang w:val="ru-RU"/>
        </w:rPr>
        <w:t>переползания</w:t>
      </w:r>
      <w:proofErr w:type="spellEnd"/>
      <w:r w:rsidRPr="00AA02FE">
        <w:rPr>
          <w:rStyle w:val="Zag11"/>
          <w:rFonts w:eastAsia="@Arial Unicode MS"/>
          <w:color w:val="000000"/>
          <w:lang w:val="ru-RU"/>
        </w:rPr>
        <w:t>, передвижение по наклонной гимнастической скамейке.</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bCs/>
          <w:iCs/>
          <w:color w:val="000000"/>
          <w:lang w:val="ru-RU"/>
        </w:rPr>
        <w:t xml:space="preserve">Лёгкая атлетика. </w:t>
      </w:r>
      <w:r w:rsidRPr="00AA02FE">
        <w:rPr>
          <w:rStyle w:val="Zag11"/>
          <w:rFonts w:eastAsia="@Arial Unicode MS"/>
          <w:iCs/>
          <w:color w:val="000000"/>
          <w:lang w:val="ru-RU"/>
        </w:rPr>
        <w:t xml:space="preserve">Беговые упражнения: </w:t>
      </w:r>
      <w:r w:rsidRPr="00AA02FE">
        <w:rPr>
          <w:rStyle w:val="Zag11"/>
          <w:rFonts w:eastAsia="@Arial Unicode MS"/>
          <w:color w:val="000000"/>
          <w:lang w:val="ru-RU"/>
        </w:rPr>
        <w:t>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Прыжковые упражнения: </w:t>
      </w:r>
      <w:r w:rsidRPr="00AA02FE">
        <w:rPr>
          <w:rStyle w:val="Zag11"/>
          <w:rFonts w:eastAsia="@Arial Unicode MS"/>
          <w:color w:val="000000"/>
          <w:lang w:val="ru-RU"/>
        </w:rPr>
        <w:t>на одной ноге и двух ногах на месте и с продвижением; в длину и высоту; спрыгивание и запрыгивание.</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Броски: </w:t>
      </w:r>
      <w:r w:rsidRPr="00AA02FE">
        <w:rPr>
          <w:rStyle w:val="Zag11"/>
          <w:rFonts w:eastAsia="@Arial Unicode MS"/>
          <w:color w:val="000000"/>
          <w:lang w:val="ru-RU"/>
        </w:rPr>
        <w:t>большого мяча (1 кг) на дальность разными способами.</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iCs/>
          <w:color w:val="000000"/>
          <w:lang w:val="ru-RU"/>
        </w:rPr>
        <w:t xml:space="preserve">Метание: </w:t>
      </w:r>
      <w:r w:rsidRPr="00AA02FE">
        <w:rPr>
          <w:rStyle w:val="Zag11"/>
          <w:rFonts w:eastAsia="@Arial Unicode MS"/>
          <w:color w:val="000000"/>
          <w:lang w:val="ru-RU"/>
        </w:rPr>
        <w:t>малого мяча в вертикальную цель и на дальность.</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bCs/>
          <w:iCs/>
          <w:color w:val="000000"/>
          <w:lang w:val="ru-RU"/>
        </w:rPr>
        <w:t xml:space="preserve">Лыжные гонки. </w:t>
      </w:r>
      <w:r w:rsidRPr="00AA02FE">
        <w:rPr>
          <w:rStyle w:val="Zag11"/>
          <w:rFonts w:eastAsia="@Arial Unicode MS"/>
          <w:color w:val="000000"/>
          <w:lang w:val="ru-RU"/>
        </w:rPr>
        <w:t>Передвижение на лыжах; повороты; спуски; подъёмы; торможение.</w:t>
      </w:r>
    </w:p>
    <w:p w:rsidR="00470962" w:rsidRPr="00AA02FE" w:rsidRDefault="00470962" w:rsidP="00AA02FE">
      <w:pPr>
        <w:tabs>
          <w:tab w:val="left" w:leader="dot" w:pos="624"/>
        </w:tabs>
        <w:spacing w:line="276" w:lineRule="auto"/>
        <w:ind w:firstLine="339"/>
        <w:jc w:val="both"/>
        <w:rPr>
          <w:rStyle w:val="Zag11"/>
          <w:rFonts w:eastAsia="@Arial Unicode MS"/>
          <w:bCs/>
          <w:iCs/>
          <w:color w:val="000000"/>
          <w:lang w:val="ru-RU"/>
        </w:rPr>
      </w:pPr>
      <w:r w:rsidRPr="00AA02FE">
        <w:rPr>
          <w:rStyle w:val="Zag11"/>
          <w:rFonts w:eastAsia="@Arial Unicode MS"/>
          <w:bCs/>
          <w:iCs/>
          <w:color w:val="000000"/>
          <w:lang w:val="ru-RU"/>
        </w:rPr>
        <w:t xml:space="preserve">Плавание. </w:t>
      </w:r>
      <w:r w:rsidRPr="00AA02FE">
        <w:rPr>
          <w:rStyle w:val="Zag11"/>
          <w:rFonts w:eastAsia="@Arial Unicode MS"/>
          <w:iCs/>
          <w:color w:val="000000"/>
          <w:lang w:val="ru-RU"/>
        </w:rPr>
        <w:t xml:space="preserve">Подводящие упражнения: </w:t>
      </w:r>
      <w:r w:rsidRPr="00AA02FE">
        <w:rPr>
          <w:rStyle w:val="Zag11"/>
          <w:rFonts w:eastAsia="@Arial Unicode MS"/>
          <w:color w:val="000000"/>
          <w:lang w:val="ru-RU"/>
        </w:rPr>
        <w:t xml:space="preserve">вхождение в воду; передвижение по дну бассейна; упражнения на всплывание; лежание и скольжение; упражнения на согласование работы рук и ног. </w:t>
      </w:r>
      <w:proofErr w:type="spellStart"/>
      <w:r w:rsidRPr="00AA02FE">
        <w:rPr>
          <w:rStyle w:val="Zag11"/>
          <w:rFonts w:eastAsia="@Arial Unicode MS"/>
          <w:iCs/>
          <w:color w:val="000000"/>
          <w:lang w:val="ru-RU"/>
        </w:rPr>
        <w:t>Проплывание</w:t>
      </w:r>
      <w:proofErr w:type="spellEnd"/>
      <w:r w:rsidRPr="00AA02FE">
        <w:rPr>
          <w:rStyle w:val="Zag11"/>
          <w:rFonts w:eastAsia="@Arial Unicode MS"/>
          <w:iCs/>
          <w:color w:val="000000"/>
          <w:lang w:val="ru-RU"/>
        </w:rPr>
        <w:t xml:space="preserve"> учебных дистанций: </w:t>
      </w:r>
      <w:r w:rsidRPr="00AA02FE">
        <w:rPr>
          <w:rStyle w:val="Zag11"/>
          <w:rFonts w:eastAsia="@Arial Unicode MS"/>
          <w:color w:val="000000"/>
          <w:lang w:val="ru-RU"/>
        </w:rPr>
        <w:t>произвольным способом.</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bCs/>
          <w:iCs/>
          <w:color w:val="000000"/>
          <w:lang w:val="ru-RU"/>
        </w:rPr>
        <w:t xml:space="preserve">Подвижные и спортивные игры. </w:t>
      </w:r>
      <w:r w:rsidRPr="00AA02FE">
        <w:rPr>
          <w:rStyle w:val="Zag11"/>
          <w:rFonts w:eastAsia="@Arial Unicode MS"/>
          <w:iCs/>
          <w:color w:val="000000"/>
          <w:lang w:val="ru-RU"/>
        </w:rPr>
        <w:t xml:space="preserve">На материале гимнастики с основами акробатики: </w:t>
      </w:r>
      <w:r w:rsidRPr="00AA02FE">
        <w:rPr>
          <w:rStyle w:val="Zag11"/>
          <w:rFonts w:eastAsia="@Arial Unicode MS"/>
          <w:color w:val="000000"/>
          <w:lang w:val="ru-RU"/>
        </w:rPr>
        <w:t>игровые задания с использованием строевых упражнений, упражнений на внимание, силу, ловкость и координацию.</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На материале лёгкой атлетики: </w:t>
      </w:r>
      <w:r w:rsidRPr="00AA02FE">
        <w:rPr>
          <w:rStyle w:val="Zag11"/>
          <w:rFonts w:eastAsia="@Arial Unicode MS"/>
          <w:color w:val="000000"/>
          <w:lang w:val="ru-RU"/>
        </w:rPr>
        <w:t>прыжки, бег, метания и броски; упражнения на координацию, выносливость и быстроту.</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На материале лыжной подготовки: </w:t>
      </w:r>
      <w:r w:rsidRPr="00AA02FE">
        <w:rPr>
          <w:rStyle w:val="Zag11"/>
          <w:rFonts w:eastAsia="@Arial Unicode MS"/>
          <w:color w:val="000000"/>
          <w:lang w:val="ru-RU"/>
        </w:rPr>
        <w:t>эстафеты в передвижении на лыжах, упражнения на выносливость и координацию.</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На материале спортивных игр:</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Футбол: </w:t>
      </w:r>
      <w:r w:rsidRPr="00AA02FE">
        <w:rPr>
          <w:rStyle w:val="Zag11"/>
          <w:rFonts w:eastAsia="@Arial Unicode MS"/>
          <w:color w:val="000000"/>
          <w:lang w:val="ru-RU"/>
        </w:rPr>
        <w:t>удар по неподвижному и катящемуся мячу; остановка мяча; ведение мяча; подвижные игры на материале футбола.</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Баскетбол: </w:t>
      </w:r>
      <w:r w:rsidRPr="00AA02FE">
        <w:rPr>
          <w:rStyle w:val="Zag11"/>
          <w:rFonts w:eastAsia="@Arial Unicode MS"/>
          <w:color w:val="000000"/>
          <w:lang w:val="ru-RU"/>
        </w:rPr>
        <w:t>специальные передвижения без мяча; ведение мяча; броски мяча в корзину; подвижные игры на материале баскетбола.</w:t>
      </w:r>
    </w:p>
    <w:p w:rsidR="00470962" w:rsidRPr="00AA02FE" w:rsidRDefault="00470962" w:rsidP="00AA02FE">
      <w:pPr>
        <w:pStyle w:val="zag4"/>
        <w:tabs>
          <w:tab w:val="left" w:leader="dot" w:pos="624"/>
        </w:tabs>
        <w:spacing w:line="276" w:lineRule="auto"/>
        <w:ind w:firstLine="339"/>
        <w:jc w:val="both"/>
        <w:rPr>
          <w:rStyle w:val="Zag11"/>
          <w:rFonts w:ascii="Times New Roman" w:eastAsia="@Arial Unicode MS" w:hAnsi="Times New Roman" w:cs="Times New Roman"/>
          <w:b w:val="0"/>
          <w:bCs w:val="0"/>
          <w:i w:val="0"/>
          <w:iCs w:val="0"/>
          <w:sz w:val="24"/>
          <w:szCs w:val="24"/>
          <w:lang w:val="ru-RU"/>
        </w:rPr>
      </w:pPr>
      <w:r w:rsidRPr="00AA02FE">
        <w:rPr>
          <w:rStyle w:val="Zag11"/>
          <w:rFonts w:ascii="Times New Roman" w:eastAsia="@Arial Unicode MS" w:hAnsi="Times New Roman" w:cs="Times New Roman"/>
          <w:b w:val="0"/>
          <w:bCs w:val="0"/>
          <w:i w:val="0"/>
          <w:sz w:val="24"/>
          <w:szCs w:val="24"/>
          <w:lang w:val="ru-RU"/>
        </w:rPr>
        <w:t xml:space="preserve">Волейбол: </w:t>
      </w:r>
      <w:r w:rsidRPr="00AA02FE">
        <w:rPr>
          <w:rStyle w:val="Zag11"/>
          <w:rFonts w:ascii="Times New Roman" w:eastAsia="@Arial Unicode MS" w:hAnsi="Times New Roman" w:cs="Times New Roman"/>
          <w:b w:val="0"/>
          <w:bCs w:val="0"/>
          <w:i w:val="0"/>
          <w:iCs w:val="0"/>
          <w:sz w:val="24"/>
          <w:szCs w:val="24"/>
          <w:lang w:val="ru-RU"/>
        </w:rPr>
        <w:t>подбрасывание мяча; подача мяча; приём и передача мяча; подвижные игры на материале волейбола. Подвижные игры разных народов.</w:t>
      </w:r>
    </w:p>
    <w:p w:rsidR="00470962" w:rsidRPr="00AA02FE" w:rsidRDefault="00470962" w:rsidP="00AA02FE">
      <w:pPr>
        <w:pStyle w:val="zag4"/>
        <w:tabs>
          <w:tab w:val="left" w:leader="dot" w:pos="624"/>
        </w:tabs>
        <w:spacing w:line="276" w:lineRule="auto"/>
        <w:jc w:val="both"/>
        <w:rPr>
          <w:rStyle w:val="Zag11"/>
          <w:rFonts w:ascii="Times New Roman" w:hAnsi="Times New Roman" w:cs="Times New Roman"/>
          <w:b w:val="0"/>
          <w:i w:val="0"/>
          <w:sz w:val="24"/>
          <w:szCs w:val="24"/>
          <w:lang w:val="ru-RU"/>
        </w:rPr>
      </w:pPr>
    </w:p>
    <w:p w:rsidR="00470962" w:rsidRPr="00AA02FE" w:rsidRDefault="00470962" w:rsidP="00AA02FE">
      <w:pPr>
        <w:pStyle w:val="zag4"/>
        <w:tabs>
          <w:tab w:val="left" w:leader="dot" w:pos="624"/>
        </w:tabs>
        <w:spacing w:line="276" w:lineRule="auto"/>
        <w:jc w:val="both"/>
        <w:outlineLvl w:val="0"/>
        <w:rPr>
          <w:rStyle w:val="Zag11"/>
          <w:rFonts w:ascii="Times New Roman" w:eastAsia="@Arial Unicode MS" w:hAnsi="Times New Roman" w:cs="Times New Roman"/>
          <w:b w:val="0"/>
          <w:i w:val="0"/>
          <w:sz w:val="24"/>
          <w:szCs w:val="24"/>
          <w:lang w:val="ru-RU"/>
        </w:rPr>
      </w:pPr>
      <w:proofErr w:type="spellStart"/>
      <w:r w:rsidRPr="00AA02FE">
        <w:rPr>
          <w:rStyle w:val="Zag11"/>
          <w:rFonts w:ascii="Times New Roman" w:eastAsia="@Arial Unicode MS" w:hAnsi="Times New Roman" w:cs="Times New Roman"/>
          <w:b w:val="0"/>
          <w:i w:val="0"/>
          <w:sz w:val="24"/>
          <w:szCs w:val="24"/>
          <w:lang w:val="ru-RU"/>
        </w:rPr>
        <w:t>Общеразвивающие</w:t>
      </w:r>
      <w:proofErr w:type="spellEnd"/>
      <w:r w:rsidRPr="00AA02FE">
        <w:rPr>
          <w:rStyle w:val="Zag11"/>
          <w:rFonts w:ascii="Times New Roman" w:eastAsia="@Arial Unicode MS" w:hAnsi="Times New Roman" w:cs="Times New Roman"/>
          <w:b w:val="0"/>
          <w:i w:val="0"/>
          <w:sz w:val="24"/>
          <w:szCs w:val="24"/>
          <w:lang w:val="ru-RU"/>
        </w:rPr>
        <w:t xml:space="preserve"> упражнения</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bCs/>
          <w:color w:val="000000"/>
          <w:lang w:val="ru-RU"/>
        </w:rPr>
        <w:t>На материале гимнастики с основами акробатики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Развитие гибкости: </w:t>
      </w:r>
      <w:r w:rsidRPr="00AA02FE">
        <w:rPr>
          <w:rStyle w:val="Zag11"/>
          <w:rFonts w:eastAsia="@Arial Unicode MS"/>
          <w:color w:val="000000"/>
          <w:lang w:val="ru-RU"/>
        </w:rPr>
        <w:t xml:space="preserve">широкие стойки на ногах; ходьба с включением широкого шага, глубоких выпадов, в приседе, </w:t>
      </w:r>
      <w:proofErr w:type="gramStart"/>
      <w:r w:rsidRPr="00AA02FE">
        <w:rPr>
          <w:rStyle w:val="Zag11"/>
          <w:rFonts w:eastAsia="@Arial Unicode MS"/>
          <w:color w:val="000000"/>
          <w:lang w:val="ru-RU"/>
        </w:rPr>
        <w:t>со</w:t>
      </w:r>
      <w:proofErr w:type="gramEnd"/>
      <w:r w:rsidRPr="00AA02FE">
        <w:rPr>
          <w:rStyle w:val="Zag11"/>
          <w:rFonts w:eastAsia="@Arial Unicode MS"/>
          <w:color w:val="000000"/>
          <w:lang w:val="ru-RU"/>
        </w:rPr>
        <w:t xml:space="preserve"> взмахом ногами; наклоны вперёд, назад, в сторону в стойках на ногах, в </w:t>
      </w:r>
      <w:proofErr w:type="spellStart"/>
      <w:r w:rsidRPr="00AA02FE">
        <w:rPr>
          <w:rStyle w:val="Zag11"/>
          <w:rFonts w:eastAsia="@Arial Unicode MS"/>
          <w:color w:val="000000"/>
          <w:lang w:val="ru-RU"/>
        </w:rPr>
        <w:lastRenderedPageBreak/>
        <w:t>седах</w:t>
      </w:r>
      <w:proofErr w:type="spellEnd"/>
      <w:r w:rsidRPr="00AA02FE">
        <w:rPr>
          <w:rStyle w:val="Zag11"/>
          <w:rFonts w:eastAsia="@Arial Unicode MS"/>
          <w:color w:val="000000"/>
          <w:lang w:val="ru-RU"/>
        </w:rPr>
        <w:t xml:space="preserve">; выпады и </w:t>
      </w:r>
      <w:proofErr w:type="spellStart"/>
      <w:r w:rsidRPr="00AA02FE">
        <w:rPr>
          <w:rStyle w:val="Zag11"/>
          <w:rFonts w:eastAsia="@Arial Unicode MS"/>
          <w:color w:val="000000"/>
          <w:lang w:val="ru-RU"/>
        </w:rPr>
        <w:t>полушпагаты</w:t>
      </w:r>
      <w:proofErr w:type="spellEnd"/>
      <w:r w:rsidRPr="00AA02FE">
        <w:rPr>
          <w:rStyle w:val="Zag11"/>
          <w:rFonts w:eastAsia="@Arial Unicode MS"/>
          <w:color w:val="000000"/>
          <w:lang w:val="ru-RU"/>
        </w:rPr>
        <w:t xml:space="preserve"> на месте; «</w:t>
      </w:r>
      <w:proofErr w:type="spellStart"/>
      <w:r w:rsidRPr="00AA02FE">
        <w:rPr>
          <w:rStyle w:val="Zag11"/>
          <w:rFonts w:eastAsia="@Arial Unicode MS"/>
          <w:color w:val="000000"/>
          <w:lang w:val="ru-RU"/>
        </w:rPr>
        <w:t>выкруты</w:t>
      </w:r>
      <w:proofErr w:type="spellEnd"/>
      <w:r w:rsidRPr="00AA02FE">
        <w:rPr>
          <w:rStyle w:val="Zag11"/>
          <w:rFonts w:eastAsia="@Arial Unicode MS"/>
          <w:color w:val="000000"/>
          <w:lang w:val="ru-RU"/>
        </w:rPr>
        <w:t xml:space="preserve">» с гимнастической палкой, скакалкой; высокие взмахи поочерёдно и попеременно правой и левой ногой, стоя у гимнастической стенки и при передвижениях; комплексы упражнений, включающие в себя максимальное сгибание и </w:t>
      </w:r>
      <w:proofErr w:type="spellStart"/>
      <w:r w:rsidRPr="00AA02FE">
        <w:rPr>
          <w:rStyle w:val="Zag11"/>
          <w:rFonts w:eastAsia="@Arial Unicode MS"/>
          <w:color w:val="000000"/>
          <w:lang w:val="ru-RU"/>
        </w:rPr>
        <w:t>прогибание</w:t>
      </w:r>
      <w:proofErr w:type="spellEnd"/>
      <w:r w:rsidRPr="00AA02FE">
        <w:rPr>
          <w:rStyle w:val="Zag11"/>
          <w:rFonts w:eastAsia="@Arial Unicode MS"/>
          <w:color w:val="000000"/>
          <w:lang w:val="ru-RU"/>
        </w:rPr>
        <w:t xml:space="preserve"> туловища (в стойках и </w:t>
      </w:r>
      <w:proofErr w:type="spellStart"/>
      <w:r w:rsidRPr="00AA02FE">
        <w:rPr>
          <w:rStyle w:val="Zag11"/>
          <w:rFonts w:eastAsia="@Arial Unicode MS"/>
          <w:color w:val="000000"/>
          <w:lang w:val="ru-RU"/>
        </w:rPr>
        <w:t>седах</w:t>
      </w:r>
      <w:proofErr w:type="spellEnd"/>
      <w:r w:rsidRPr="00AA02FE">
        <w:rPr>
          <w:rStyle w:val="Zag11"/>
          <w:rFonts w:eastAsia="@Arial Unicode MS"/>
          <w:color w:val="000000"/>
          <w:lang w:val="ru-RU"/>
        </w:rPr>
        <w:t>); индивидуальные комплексы по развитию гибкости.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proofErr w:type="gramStart"/>
      <w:r w:rsidRPr="00AA02FE">
        <w:rPr>
          <w:rStyle w:val="Zag11"/>
          <w:rFonts w:eastAsia="@Arial Unicode MS"/>
          <w:iCs/>
          <w:color w:val="000000"/>
          <w:lang w:val="ru-RU"/>
        </w:rPr>
        <w:t xml:space="preserve">Развитие координации: </w:t>
      </w:r>
      <w:r w:rsidRPr="00AA02FE">
        <w:rPr>
          <w:rStyle w:val="Zag11"/>
          <w:rFonts w:eastAsia="@Arial Unicode MS"/>
          <w:color w:val="000000"/>
          <w:lang w:val="ru-RU"/>
        </w:rPr>
        <w:t>произвольное преодоление простых препятствий; передвижение с резко изменяющимся направлением и остановками в заданной позе; ходьба по гимнастической скамейке, низкому гимнастическому бревну с меняющимся темпом и длиной шага, поворотами и приседаниями; воспроизведение заданной игровой позы; игры на переключение внимания, на расслабление мышц рук, ног, туловища (в положениях стоя и лёжа, сидя);</w:t>
      </w:r>
      <w:proofErr w:type="gramEnd"/>
      <w:r w:rsidRPr="00AA02FE">
        <w:rPr>
          <w:rStyle w:val="Zag11"/>
          <w:rFonts w:eastAsia="@Arial Unicode MS"/>
          <w:color w:val="000000"/>
          <w:lang w:val="ru-RU"/>
        </w:rPr>
        <w:t xml:space="preserve"> жонглирование малыми предметами; преодоление полос препятствий, включающее в себя висы, упоры, простые прыжки, </w:t>
      </w:r>
      <w:proofErr w:type="spellStart"/>
      <w:r w:rsidRPr="00AA02FE">
        <w:rPr>
          <w:rStyle w:val="Zag11"/>
          <w:rFonts w:eastAsia="@Arial Unicode MS"/>
          <w:color w:val="000000"/>
          <w:lang w:val="ru-RU"/>
        </w:rPr>
        <w:t>перелезание</w:t>
      </w:r>
      <w:proofErr w:type="spellEnd"/>
      <w:r w:rsidRPr="00AA02FE">
        <w:rPr>
          <w:rStyle w:val="Zag11"/>
          <w:rFonts w:eastAsia="@Arial Unicode MS"/>
          <w:color w:val="000000"/>
          <w:lang w:val="ru-RU"/>
        </w:rPr>
        <w:t xml:space="preserve">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упражнения на расслабление отдельных мышечных групп; передвижение шагом, бегом, прыжками в разных направлениях по намеченным ориентирам и по сигналу.</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Формирование осанки: </w:t>
      </w:r>
      <w:r w:rsidRPr="00AA02FE">
        <w:rPr>
          <w:rStyle w:val="Zag11"/>
          <w:rFonts w:eastAsia="@Arial Unicode MS"/>
          <w:color w:val="000000"/>
          <w:lang w:val="ru-RU"/>
        </w:rPr>
        <w:t>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лёжа; комплексы упражнений для укрепления мышечного корсета.</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iCs/>
          <w:color w:val="000000"/>
          <w:lang w:val="ru-RU"/>
        </w:rPr>
        <w:t xml:space="preserve">Развитие силовых способностей: </w:t>
      </w:r>
      <w:r w:rsidRPr="00AA02FE">
        <w:rPr>
          <w:rStyle w:val="Zag11"/>
          <w:rFonts w:eastAsia="@Arial Unicode MS"/>
          <w:color w:val="000000"/>
          <w:lang w:val="ru-RU"/>
        </w:rPr>
        <w:t xml:space="preserve">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1·кг, гантели до·100·г, гимнастические палки и булавы), комплексы упражнений с постепенным включением в работу основных мышечных групп и увеличивающимся отягощением; лазанье с дополнительным отягощением на поясе (по гимнастической стенке и наклонной гимнастической скамейке в упоре на коленях и в упоре присев); </w:t>
      </w:r>
      <w:proofErr w:type="spellStart"/>
      <w:r w:rsidRPr="00AA02FE">
        <w:rPr>
          <w:rStyle w:val="Zag11"/>
          <w:rFonts w:eastAsia="@Arial Unicode MS"/>
          <w:color w:val="000000"/>
          <w:lang w:val="ru-RU"/>
        </w:rPr>
        <w:t>перелезание</w:t>
      </w:r>
      <w:proofErr w:type="spellEnd"/>
      <w:r w:rsidRPr="00AA02FE">
        <w:rPr>
          <w:rStyle w:val="Zag11"/>
          <w:rFonts w:eastAsia="@Arial Unicode MS"/>
          <w:color w:val="000000"/>
          <w:lang w:val="ru-RU"/>
        </w:rPr>
        <w:t xml:space="preserve"> и перепрыгивание через препятствия с опорой на руки; подтягивание в висе стоя и лёжа; </w:t>
      </w:r>
      <w:r w:rsidR="00C031C3" w:rsidRPr="00AA02FE">
        <w:rPr>
          <w:rStyle w:val="Zag11"/>
          <w:rFonts w:eastAsia="@Arial Unicode MS"/>
          <w:color w:val="000000"/>
          <w:lang w:val="ru-RU"/>
        </w:rPr>
        <w:t>отжимание,</w:t>
      </w:r>
      <w:r w:rsidRPr="00AA02FE">
        <w:rPr>
          <w:rStyle w:val="Zag11"/>
          <w:rFonts w:eastAsia="@Arial Unicode MS"/>
          <w:color w:val="000000"/>
          <w:lang w:val="ru-RU"/>
        </w:rPr>
        <w:t xml:space="preserve"> лёжа с опорой на гимнастическую скамейку; прыжковые упражнения с предметом в руках (с продвижением вперёд поочерёдно на правой и левой ноге, на месте вверх и вверх с поворотами вправо и влево), прыжки </w:t>
      </w:r>
      <w:proofErr w:type="spellStart"/>
      <w:r w:rsidRPr="00AA02FE">
        <w:rPr>
          <w:rStyle w:val="Zag11"/>
          <w:rFonts w:eastAsia="@Arial Unicode MS"/>
          <w:color w:val="000000"/>
          <w:lang w:val="ru-RU"/>
        </w:rPr>
        <w:t>вверх</w:t>
      </w:r>
      <w:r w:rsidRPr="00AA02FE">
        <w:rPr>
          <w:rStyle w:val="Zag11"/>
          <w:rFonts w:eastAsia="@Arial Unicode MS"/>
          <w:color w:val="000000"/>
          <w:lang w:val="ru-RU"/>
        </w:rPr>
        <w:noBreakHyphen/>
        <w:t>вперёд</w:t>
      </w:r>
      <w:proofErr w:type="spellEnd"/>
      <w:r w:rsidRPr="00AA02FE">
        <w:rPr>
          <w:rStyle w:val="Zag11"/>
          <w:rFonts w:eastAsia="@Arial Unicode MS"/>
          <w:color w:val="000000"/>
          <w:lang w:val="ru-RU"/>
        </w:rPr>
        <w:t xml:space="preserve"> толчком одной ногой и двумя ногами о гимнастический мостик; переноска партнёра в парах.</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bCs/>
          <w:color w:val="000000"/>
          <w:lang w:val="ru-RU"/>
        </w:rPr>
        <w:t>На материале лёгкой атлетики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Развитие координации: </w:t>
      </w:r>
      <w:r w:rsidRPr="00AA02FE">
        <w:rPr>
          <w:rStyle w:val="Zag11"/>
          <w:rFonts w:eastAsia="@Arial Unicode MS"/>
          <w:color w:val="000000"/>
          <w:lang w:val="ru-RU"/>
        </w:rPr>
        <w:t xml:space="preserve">бег с изменяющимся направлением по ограниченной опоре; </w:t>
      </w:r>
      <w:proofErr w:type="spellStart"/>
      <w:r w:rsidRPr="00AA02FE">
        <w:rPr>
          <w:rStyle w:val="Zag11"/>
          <w:rFonts w:eastAsia="@Arial Unicode MS"/>
          <w:color w:val="000000"/>
          <w:lang w:val="ru-RU"/>
        </w:rPr>
        <w:t>пробегание</w:t>
      </w:r>
      <w:proofErr w:type="spellEnd"/>
      <w:r w:rsidRPr="00AA02FE">
        <w:rPr>
          <w:rStyle w:val="Zag11"/>
          <w:rFonts w:eastAsia="@Arial Unicode MS"/>
          <w:color w:val="000000"/>
          <w:lang w:val="ru-RU"/>
        </w:rPr>
        <w:t xml:space="preserve"> коротких отрезков из разных исходных положений; прыжки через скакалку на месте на одной ноге и двух ногах поочерёдно.</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Развитие быстроты: </w:t>
      </w:r>
      <w:r w:rsidRPr="00AA02FE">
        <w:rPr>
          <w:rStyle w:val="Zag11"/>
          <w:rFonts w:eastAsia="@Arial Unicode MS"/>
          <w:color w:val="000000"/>
          <w:lang w:val="ru-RU"/>
        </w:rPr>
        <w:t>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 положений; броски в стенку и ловля теннисного мяча в максимальном темпе, из разных исходных положений, с поворотами.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iCs/>
          <w:color w:val="000000"/>
          <w:lang w:val="ru-RU"/>
        </w:rPr>
        <w:t xml:space="preserve">Развитие выносливости: </w:t>
      </w:r>
      <w:r w:rsidRPr="00AA02FE">
        <w:rPr>
          <w:rStyle w:val="Zag11"/>
          <w:rFonts w:eastAsia="@Arial Unicode MS"/>
          <w:color w:val="000000"/>
          <w:lang w:val="ru-RU"/>
        </w:rPr>
        <w:t xml:space="preserve">равномерный бег в режиме умеренной интенсивности, </w:t>
      </w:r>
      <w:r w:rsidRPr="00AA02FE">
        <w:rPr>
          <w:rStyle w:val="Zag11"/>
          <w:rFonts w:eastAsia="@Arial Unicode MS"/>
          <w:color w:val="000000"/>
          <w:lang w:val="ru-RU"/>
        </w:rPr>
        <w:lastRenderedPageBreak/>
        <w:t>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w:t>
      </w:r>
      <w:r w:rsidRPr="00AA02FE">
        <w:rPr>
          <w:rStyle w:val="Zag11"/>
          <w:rFonts w:eastAsia="@Arial Unicode MS"/>
          <w:color w:val="000000"/>
          <w:lang w:val="ru-RU"/>
        </w:rPr>
        <w:noBreakHyphen/>
        <w:t>минутный бег.</w:t>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proofErr w:type="gramStart"/>
      <w:r w:rsidRPr="00AA02FE">
        <w:rPr>
          <w:rStyle w:val="Zag11"/>
          <w:rFonts w:eastAsia="@Arial Unicode MS"/>
          <w:iCs/>
          <w:color w:val="000000"/>
          <w:lang w:val="ru-RU"/>
        </w:rPr>
        <w:t xml:space="preserve">Развитие силовых способностей: </w:t>
      </w:r>
      <w:r w:rsidRPr="00AA02FE">
        <w:rPr>
          <w:rStyle w:val="Zag11"/>
          <w:rFonts w:eastAsia="@Arial Unicode MS"/>
          <w:color w:val="000000"/>
          <w:lang w:val="ru-RU"/>
        </w:rPr>
        <w:t xml:space="preserve">повторное выполнение </w:t>
      </w:r>
      <w:proofErr w:type="spellStart"/>
      <w:r w:rsidRPr="00AA02FE">
        <w:rPr>
          <w:rStyle w:val="Zag11"/>
          <w:rFonts w:eastAsia="@Arial Unicode MS"/>
          <w:color w:val="000000"/>
          <w:lang w:val="ru-RU"/>
        </w:rPr>
        <w:t>многоскоков</w:t>
      </w:r>
      <w:proofErr w:type="spellEnd"/>
      <w:r w:rsidRPr="00AA02FE">
        <w:rPr>
          <w:rStyle w:val="Zag11"/>
          <w:rFonts w:eastAsia="@Arial Unicode MS"/>
          <w:color w:val="000000"/>
          <w:lang w:val="ru-RU"/>
        </w:rPr>
        <w:t>; повторное преодоление препятствий (15—20 см); передача набивного мяча (1·кг) в максимальном темпе, по 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повторное выполнение беговых нагрузок в горку;</w:t>
      </w:r>
      <w:proofErr w:type="gramEnd"/>
      <w:r w:rsidRPr="00AA02FE">
        <w:rPr>
          <w:rStyle w:val="Zag11"/>
          <w:rFonts w:eastAsia="@Arial Unicode MS"/>
          <w:color w:val="000000"/>
          <w:lang w:val="ru-RU"/>
        </w:rPr>
        <w:t xml:space="preserve"> прыжки в высоту на месте с касанием рукой подвешенных ориентиров; прыжки с продвижением вперёд (правым и левым боком), с доставанием ориентиров, расположенных на разной высоте; прыжки по разметкам в </w:t>
      </w:r>
      <w:proofErr w:type="spellStart"/>
      <w:r w:rsidRPr="00AA02FE">
        <w:rPr>
          <w:rStyle w:val="Zag11"/>
          <w:rFonts w:eastAsia="@Arial Unicode MS"/>
          <w:color w:val="000000"/>
          <w:lang w:val="ru-RU"/>
        </w:rPr>
        <w:t>полуприседе</w:t>
      </w:r>
      <w:proofErr w:type="spellEnd"/>
      <w:r w:rsidRPr="00AA02FE">
        <w:rPr>
          <w:rStyle w:val="Zag11"/>
          <w:rFonts w:eastAsia="@Arial Unicode MS"/>
          <w:color w:val="000000"/>
          <w:lang w:val="ru-RU"/>
        </w:rPr>
        <w:t xml:space="preserve"> и приседе; запрыгивание с последующим спрыгиванием.</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bCs/>
          <w:color w:val="000000"/>
          <w:lang w:val="ru-RU"/>
        </w:rPr>
        <w:t>На материале лыжных гонок</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proofErr w:type="gramStart"/>
      <w:r w:rsidRPr="00AA02FE">
        <w:rPr>
          <w:rStyle w:val="Zag11"/>
          <w:rFonts w:eastAsia="@Arial Unicode MS"/>
          <w:iCs/>
          <w:color w:val="000000"/>
          <w:lang w:val="ru-RU"/>
        </w:rPr>
        <w:t xml:space="preserve">Развитие координации: </w:t>
      </w:r>
      <w:r w:rsidRPr="00AA02FE">
        <w:rPr>
          <w:rStyle w:val="Zag11"/>
          <w:rFonts w:eastAsia="@Arial Unicode MS"/>
          <w:color w:val="000000"/>
          <w:lang w:val="ru-RU"/>
        </w:rPr>
        <w:t xml:space="preserve">перенос тяжести тела с лыжи на лыжу (на месте, в движении, прыжком с опорой на палки); комплексы </w:t>
      </w:r>
      <w:proofErr w:type="spellStart"/>
      <w:r w:rsidRPr="00AA02FE">
        <w:rPr>
          <w:rStyle w:val="Zag11"/>
          <w:rFonts w:eastAsia="@Arial Unicode MS"/>
          <w:color w:val="000000"/>
          <w:lang w:val="ru-RU"/>
        </w:rPr>
        <w:t>общеразвивающих</w:t>
      </w:r>
      <w:proofErr w:type="spellEnd"/>
      <w:r w:rsidRPr="00AA02FE">
        <w:rPr>
          <w:rStyle w:val="Zag11"/>
          <w:rFonts w:eastAsia="@Arial Unicode MS"/>
          <w:color w:val="000000"/>
          <w:lang w:val="ru-RU"/>
        </w:rPr>
        <w:t xml:space="preserve"> упражнений с изменением поз тела, стоя на лыжах; скольжение на правой (левой) ноге после двух-трёх шагов; спуск с горы с изменяющимися стойками на лыжах; подбирание предметов во время спуска в низкой стойке.</w:t>
      </w:r>
      <w:proofErr w:type="gramEnd"/>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iCs/>
          <w:color w:val="000000"/>
          <w:lang w:val="ru-RU"/>
        </w:rPr>
        <w:t xml:space="preserve">Развитие выносливости: </w:t>
      </w:r>
      <w:r w:rsidRPr="00AA02FE">
        <w:rPr>
          <w:rStyle w:val="Zag11"/>
          <w:rFonts w:eastAsia="@Arial Unicode MS"/>
          <w:color w:val="000000"/>
          <w:lang w:val="ru-RU"/>
        </w:rPr>
        <w:t>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470962" w:rsidRPr="00AA02FE" w:rsidRDefault="00470962" w:rsidP="00AA02FE">
      <w:pPr>
        <w:tabs>
          <w:tab w:val="left" w:leader="dot" w:pos="624"/>
        </w:tabs>
        <w:spacing w:line="276" w:lineRule="auto"/>
        <w:ind w:firstLine="339"/>
        <w:jc w:val="both"/>
        <w:outlineLvl w:val="0"/>
        <w:rPr>
          <w:rStyle w:val="Zag11"/>
          <w:rFonts w:eastAsia="@Arial Unicode MS"/>
          <w:iCs/>
          <w:color w:val="000000"/>
          <w:lang w:val="ru-RU"/>
        </w:rPr>
      </w:pPr>
      <w:r w:rsidRPr="00AA02FE">
        <w:rPr>
          <w:rStyle w:val="Zag11"/>
          <w:rFonts w:eastAsia="@Arial Unicode MS"/>
          <w:bCs/>
          <w:color w:val="000000"/>
          <w:lang w:val="ru-RU"/>
        </w:rPr>
        <w:t>На материале плавания</w:t>
      </w:r>
    </w:p>
    <w:p w:rsidR="00470962" w:rsidRPr="00AA02FE" w:rsidRDefault="00470962" w:rsidP="00AA02FE">
      <w:pPr>
        <w:pStyle w:val="Zag1"/>
        <w:tabs>
          <w:tab w:val="left" w:leader="dot" w:pos="624"/>
        </w:tabs>
        <w:spacing w:after="0" w:line="276" w:lineRule="auto"/>
        <w:ind w:firstLine="339"/>
        <w:jc w:val="both"/>
        <w:rPr>
          <w:rStyle w:val="Zag11"/>
          <w:rFonts w:eastAsia="@Arial Unicode MS"/>
          <w:b w:val="0"/>
          <w:bCs w:val="0"/>
          <w:lang w:val="ru-RU"/>
        </w:rPr>
      </w:pPr>
      <w:r w:rsidRPr="00AA02FE">
        <w:rPr>
          <w:rStyle w:val="Zag11"/>
          <w:rFonts w:eastAsia="@Arial Unicode MS"/>
          <w:b w:val="0"/>
          <w:bCs w:val="0"/>
          <w:iCs/>
          <w:lang w:val="ru-RU"/>
        </w:rPr>
        <w:t xml:space="preserve">Развитие выносливости: </w:t>
      </w:r>
      <w:r w:rsidRPr="00AA02FE">
        <w:rPr>
          <w:rStyle w:val="Zag11"/>
          <w:rFonts w:eastAsia="@Arial Unicode MS"/>
          <w:b w:val="0"/>
          <w:bCs w:val="0"/>
          <w:lang w:val="ru-RU"/>
        </w:rPr>
        <w:t xml:space="preserve">повторное </w:t>
      </w:r>
      <w:proofErr w:type="spellStart"/>
      <w:r w:rsidRPr="00AA02FE">
        <w:rPr>
          <w:rStyle w:val="Zag11"/>
          <w:rFonts w:eastAsia="@Arial Unicode MS"/>
          <w:b w:val="0"/>
          <w:bCs w:val="0"/>
          <w:lang w:val="ru-RU"/>
        </w:rPr>
        <w:t>проплывание</w:t>
      </w:r>
      <w:proofErr w:type="spellEnd"/>
      <w:r w:rsidRPr="00AA02FE">
        <w:rPr>
          <w:rStyle w:val="Zag11"/>
          <w:rFonts w:eastAsia="@Arial Unicode MS"/>
          <w:b w:val="0"/>
          <w:bCs w:val="0"/>
          <w:lang w:val="ru-RU"/>
        </w:rPr>
        <w:t xml:space="preserve"> отрезков на ногах, держась за доску; повторное скольжение на груди с задержкой дыхания; повторное </w:t>
      </w:r>
      <w:proofErr w:type="spellStart"/>
      <w:r w:rsidRPr="00AA02FE">
        <w:rPr>
          <w:rStyle w:val="Zag11"/>
          <w:rFonts w:eastAsia="@Arial Unicode MS"/>
          <w:b w:val="0"/>
          <w:bCs w:val="0"/>
          <w:lang w:val="ru-RU"/>
        </w:rPr>
        <w:t>проплывание</w:t>
      </w:r>
      <w:proofErr w:type="spellEnd"/>
      <w:r w:rsidRPr="00AA02FE">
        <w:rPr>
          <w:rStyle w:val="Zag11"/>
          <w:rFonts w:eastAsia="@Arial Unicode MS"/>
          <w:b w:val="0"/>
          <w:bCs w:val="0"/>
          <w:lang w:val="ru-RU"/>
        </w:rPr>
        <w:t xml:space="preserve"> отрезков одним из способов плавания.</w:t>
      </w:r>
    </w:p>
    <w:p w:rsidR="002A528D" w:rsidRDefault="002A528D" w:rsidP="00AA02FE">
      <w:pPr>
        <w:pStyle w:val="Zag1"/>
        <w:spacing w:after="134" w:line="276" w:lineRule="auto"/>
        <w:outlineLvl w:val="0"/>
        <w:rPr>
          <w:rStyle w:val="Zag11"/>
          <w:rFonts w:eastAsia="@Arial Unicode MS"/>
          <w:lang w:val="ru-RU"/>
        </w:rPr>
      </w:pPr>
    </w:p>
    <w:p w:rsidR="00470962" w:rsidRPr="00AA02FE" w:rsidRDefault="00470962" w:rsidP="00AA02FE">
      <w:pPr>
        <w:pStyle w:val="Zag1"/>
        <w:spacing w:after="134" w:line="276" w:lineRule="auto"/>
        <w:outlineLvl w:val="0"/>
        <w:rPr>
          <w:rStyle w:val="Zag11"/>
          <w:rFonts w:eastAsia="@Arial Unicode MS"/>
          <w:lang w:val="ru-RU"/>
        </w:rPr>
      </w:pPr>
      <w:r w:rsidRPr="00AA02FE">
        <w:rPr>
          <w:rStyle w:val="Zag11"/>
          <w:rFonts w:eastAsia="@Arial Unicode MS"/>
          <w:lang w:val="ru-RU"/>
        </w:rPr>
        <w:t xml:space="preserve">2.3. Программа духовно-нравственного развития и </w:t>
      </w:r>
      <w:proofErr w:type="gramStart"/>
      <w:r w:rsidRPr="00AA02FE">
        <w:rPr>
          <w:rStyle w:val="Zag11"/>
          <w:rFonts w:eastAsia="@Arial Unicode MS"/>
          <w:lang w:val="ru-RU"/>
        </w:rPr>
        <w:t>воспитания</w:t>
      </w:r>
      <w:proofErr w:type="gramEnd"/>
      <w:r w:rsidRPr="00AA02FE">
        <w:rPr>
          <w:rStyle w:val="Zag11"/>
          <w:rFonts w:eastAsia="@Arial Unicode MS"/>
          <w:lang w:val="ru-RU"/>
        </w:rPr>
        <w:t xml:space="preserve"> обучающихся на </w:t>
      </w:r>
      <w:r w:rsidR="00444D40">
        <w:rPr>
          <w:rStyle w:val="Zag11"/>
          <w:rFonts w:eastAsia="@Arial Unicode MS"/>
          <w:lang w:val="ru-RU"/>
        </w:rPr>
        <w:t>уровни</w:t>
      </w:r>
      <w:r w:rsidRPr="00AA02FE">
        <w:rPr>
          <w:rStyle w:val="Zag11"/>
          <w:rFonts w:eastAsia="@Arial Unicode MS"/>
          <w:lang w:val="ru-RU"/>
        </w:rPr>
        <w:t xml:space="preserve"> начального общего образования</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Нормативно-правовой и методологической основой программы духовно-нравственного развития и </w:t>
      </w:r>
      <w:proofErr w:type="gramStart"/>
      <w:r w:rsidRPr="00AA02FE">
        <w:rPr>
          <w:rStyle w:val="Zag11"/>
          <w:rFonts w:ascii="Times New Roman" w:eastAsia="@Arial Unicode MS" w:hAnsi="Times New Roman" w:cs="Times New Roman"/>
          <w:sz w:val="24"/>
          <w:szCs w:val="24"/>
          <w:lang w:val="ru-RU"/>
        </w:rPr>
        <w:t>воспитания</w:t>
      </w:r>
      <w:proofErr w:type="gramEnd"/>
      <w:r w:rsidRPr="00AA02FE">
        <w:rPr>
          <w:rStyle w:val="Zag11"/>
          <w:rFonts w:ascii="Times New Roman" w:eastAsia="@Arial Unicode MS" w:hAnsi="Times New Roman" w:cs="Times New Roman"/>
          <w:sz w:val="24"/>
          <w:szCs w:val="24"/>
          <w:lang w:val="ru-RU"/>
        </w:rPr>
        <w:t xml:space="preserve">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являются Закон Российской Федерации «Об образовании», Стандарт, Концепция духовно-нравственного развития и воспитания личности гражданина России.</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Программа духовно-нравственного развития и воспитания обучающихся является также концептуальной и методической основой для разработки и реализации образовательным учреждением собственной программы духовно-нравственного развития и </w:t>
      </w:r>
      <w:proofErr w:type="gramStart"/>
      <w:r w:rsidRPr="00AA02FE">
        <w:rPr>
          <w:rStyle w:val="Zag11"/>
          <w:rFonts w:ascii="Times New Roman" w:eastAsia="@Arial Unicode MS" w:hAnsi="Times New Roman" w:cs="Times New Roman"/>
          <w:sz w:val="24"/>
          <w:szCs w:val="24"/>
          <w:lang w:val="ru-RU"/>
        </w:rPr>
        <w:t>воспитания</w:t>
      </w:r>
      <w:proofErr w:type="gramEnd"/>
      <w:r w:rsidRPr="00AA02FE">
        <w:rPr>
          <w:rStyle w:val="Zag11"/>
          <w:rFonts w:ascii="Times New Roman" w:eastAsia="@Arial Unicode MS" w:hAnsi="Times New Roman" w:cs="Times New Roman"/>
          <w:sz w:val="24"/>
          <w:szCs w:val="24"/>
          <w:lang w:val="ru-RU"/>
        </w:rPr>
        <w:t xml:space="preserve">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с учётом культурно-исторических, этнических, социально-экономических, демографических и иных особенностей региона, запросов семей и других субъектов образовательного процесса и подразумевает конкретизацию задач, ценностей, содержания, планируемых результатов, а также форм воспитания и социализации обучающихся, взаимодействия с семьёй, учреждениями дополнительного образования, общественными организациями, развития ученического самоуправления, участия обучающихся в деятельности детско-юношеских движений и объединений, спортивных и творческих клубов.</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proofErr w:type="gramStart"/>
      <w:r w:rsidRPr="00AA02FE">
        <w:rPr>
          <w:rStyle w:val="Zag11"/>
          <w:rFonts w:ascii="Times New Roman" w:eastAsia="@Arial Unicode MS" w:hAnsi="Times New Roman" w:cs="Times New Roman"/>
          <w:sz w:val="24"/>
          <w:szCs w:val="24"/>
          <w:lang w:val="ru-RU"/>
        </w:rPr>
        <w:lastRenderedPageBreak/>
        <w:t>Образовательное учреждение создаёт условия для реализации программы духовно-нравственного развития и воспитания обучающихся, обеспечивая их приобщение к ценностям семьи, своей этнической, конфессиональной, социальной группы, общечеловеческим ценностям в контексте формирования у них идентичности гражданина России и направляя образовательный процесс на воспитание ребёнка в духе любви к Родине и уважения к культурно-историческому наследию своего народа и своей страны, на развитие его творческих способностей</w:t>
      </w:r>
      <w:proofErr w:type="gramEnd"/>
      <w:r w:rsidRPr="00AA02FE">
        <w:rPr>
          <w:rStyle w:val="Zag11"/>
          <w:rFonts w:ascii="Times New Roman" w:eastAsia="@Arial Unicode MS" w:hAnsi="Times New Roman" w:cs="Times New Roman"/>
          <w:sz w:val="24"/>
          <w:szCs w:val="24"/>
          <w:lang w:val="ru-RU"/>
        </w:rPr>
        <w:t xml:space="preserve"> и формирование основ его социально ответственного поведения в обществе и в семье.</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Педагогическая организация  процесса духовно-нравственного развития и воспитания обучающихся предусматривает согласование усилий многих социальных субъектов: образовательного учреждения, семьи, учреждений дополнительного образования, культуры и спорта, традиционных религиозных организаций и общественных объединений, включая детско-юношеские движения и организации.</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proofErr w:type="gramStart"/>
      <w:r w:rsidRPr="00AA02FE">
        <w:rPr>
          <w:rStyle w:val="Zag11"/>
          <w:rFonts w:ascii="Times New Roman" w:eastAsia="@Arial Unicode MS" w:hAnsi="Times New Roman" w:cs="Times New Roman"/>
          <w:sz w:val="24"/>
          <w:szCs w:val="24"/>
          <w:lang w:val="ru-RU"/>
        </w:rPr>
        <w:t xml:space="preserve">Программа духовно-нравственного развития и воспитания направлена на организацию нравственного уклада школьной жизни, включающего воспитательную, учебную, </w:t>
      </w:r>
      <w:proofErr w:type="spellStart"/>
      <w:r w:rsidRPr="00AA02FE">
        <w:rPr>
          <w:rStyle w:val="Zag11"/>
          <w:rFonts w:ascii="Times New Roman" w:eastAsia="@Arial Unicode MS" w:hAnsi="Times New Roman" w:cs="Times New Roman"/>
          <w:sz w:val="24"/>
          <w:szCs w:val="24"/>
          <w:lang w:val="ru-RU"/>
        </w:rPr>
        <w:t>внеучебную</w:t>
      </w:r>
      <w:proofErr w:type="spellEnd"/>
      <w:r w:rsidRPr="00AA02FE">
        <w:rPr>
          <w:rStyle w:val="Zag11"/>
          <w:rFonts w:ascii="Times New Roman" w:eastAsia="@Arial Unicode MS" w:hAnsi="Times New Roman" w:cs="Times New Roman"/>
          <w:sz w:val="24"/>
          <w:szCs w:val="24"/>
          <w:lang w:val="ru-RU"/>
        </w:rPr>
        <w:t>, социально значимую деятельность обучающихся, основанного на системе духовных идеалов, ценностей, моральных приоритетов, реализуемого в совместной социально-педагогической деятельности школы, семьи и других субъектов общественной жизни.</w:t>
      </w:r>
      <w:proofErr w:type="gramEnd"/>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Ведущая, </w:t>
      </w:r>
      <w:proofErr w:type="spellStart"/>
      <w:r w:rsidRPr="00AA02FE">
        <w:rPr>
          <w:rStyle w:val="Zag11"/>
          <w:rFonts w:ascii="Times New Roman" w:eastAsia="@Arial Unicode MS" w:hAnsi="Times New Roman" w:cs="Times New Roman"/>
          <w:sz w:val="24"/>
          <w:szCs w:val="24"/>
          <w:lang w:val="ru-RU"/>
        </w:rPr>
        <w:t>ценностно</w:t>
      </w:r>
      <w:proofErr w:type="spellEnd"/>
      <w:r w:rsidRPr="00AA02FE">
        <w:rPr>
          <w:rStyle w:val="Zag11"/>
          <w:rFonts w:ascii="Times New Roman" w:eastAsia="@Arial Unicode MS" w:hAnsi="Times New Roman" w:cs="Times New Roman"/>
          <w:sz w:val="24"/>
          <w:szCs w:val="24"/>
          <w:lang w:val="ru-RU"/>
        </w:rPr>
        <w:t xml:space="preserve"> и содержательно определяющая роль в создании социально открытого, нравственного уклада школьной жизни принадлежит педагогическому коллективу образовательного учреждения.</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Программа духовно-нравственного развития и воспитания обучающихся содержит восемь разделов.</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первом разделе определены </w:t>
      </w:r>
      <w:r w:rsidR="00EB3BD4" w:rsidRPr="00AA02FE">
        <w:rPr>
          <w:rStyle w:val="Zag11"/>
          <w:rFonts w:ascii="Times New Roman" w:eastAsia="@Arial Unicode MS" w:hAnsi="Times New Roman" w:cs="Times New Roman"/>
          <w:sz w:val="24"/>
          <w:szCs w:val="24"/>
          <w:lang w:val="ru-RU"/>
        </w:rPr>
        <w:t>цель и задачи духовно-нравственного развития и воспитания,</w:t>
      </w:r>
      <w:r w:rsidRPr="00AA02FE">
        <w:rPr>
          <w:rStyle w:val="Zag11"/>
          <w:rFonts w:ascii="Times New Roman" w:eastAsia="@Arial Unicode MS" w:hAnsi="Times New Roman" w:cs="Times New Roman"/>
          <w:sz w:val="24"/>
          <w:szCs w:val="24"/>
          <w:lang w:val="ru-RU"/>
        </w:rPr>
        <w:t xml:space="preserve">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сформулирован современный воспитательный идеал, на достижение которого должны быть направлены совместные усилия школы, семьи и других институтов общества.</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Во втором разделе определены основные направления духовно-нравственного развития и </w:t>
      </w:r>
      <w:proofErr w:type="gramStart"/>
      <w:r w:rsidRPr="00AA02FE">
        <w:rPr>
          <w:rStyle w:val="Zag11"/>
          <w:rFonts w:ascii="Times New Roman" w:eastAsia="@Arial Unicode MS" w:hAnsi="Times New Roman" w:cs="Times New Roman"/>
          <w:sz w:val="24"/>
          <w:szCs w:val="24"/>
          <w:lang w:val="ru-RU"/>
        </w:rPr>
        <w:t>воспитания</w:t>
      </w:r>
      <w:proofErr w:type="gramEnd"/>
      <w:r w:rsidRPr="00AA02FE">
        <w:rPr>
          <w:rStyle w:val="Zag11"/>
          <w:rFonts w:ascii="Times New Roman" w:eastAsia="@Arial Unicode MS" w:hAnsi="Times New Roman" w:cs="Times New Roman"/>
          <w:sz w:val="24"/>
          <w:szCs w:val="24"/>
          <w:lang w:val="ru-RU"/>
        </w:rPr>
        <w:t xml:space="preserve">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·воспитание гражданственности, патриотизма, уважения к правам, свободам и обязанностям человека;</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·воспитание нравственных чувств и этического сознания;</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·воспитание трудолюбия, творческого отношения к учению, труду, жизни;</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·воспитание ценностного отношения к природе, окружающей среде (экологическое воспитание);</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·воспитание ценностного отношения к </w:t>
      </w:r>
      <w:proofErr w:type="gramStart"/>
      <w:r w:rsidRPr="00AA02FE">
        <w:rPr>
          <w:rStyle w:val="Zag11"/>
          <w:rFonts w:ascii="Times New Roman" w:eastAsia="@Arial Unicode MS" w:hAnsi="Times New Roman" w:cs="Times New Roman"/>
          <w:sz w:val="24"/>
          <w:szCs w:val="24"/>
          <w:lang w:val="ru-RU"/>
        </w:rPr>
        <w:t>прекрасному</w:t>
      </w:r>
      <w:proofErr w:type="gramEnd"/>
      <w:r w:rsidRPr="00AA02FE">
        <w:rPr>
          <w:rStyle w:val="Zag11"/>
          <w:rFonts w:ascii="Times New Roman" w:eastAsia="@Arial Unicode MS" w:hAnsi="Times New Roman" w:cs="Times New Roman"/>
          <w:sz w:val="24"/>
          <w:szCs w:val="24"/>
          <w:lang w:val="ru-RU"/>
        </w:rPr>
        <w:t>, формирование представлений об эстетических идеалах и ценностях (эстетическое воспитание).</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 каждом направлении раскрыта соответствующая система базовых ценностей.</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третьем разделе формулируются принципы и раскрываются особенности организации </w:t>
      </w:r>
      <w:r w:rsidR="00EB3BD4" w:rsidRPr="00AA02FE">
        <w:rPr>
          <w:rStyle w:val="Zag11"/>
          <w:rFonts w:ascii="Times New Roman" w:eastAsia="@Arial Unicode MS" w:hAnsi="Times New Roman" w:cs="Times New Roman"/>
          <w:sz w:val="24"/>
          <w:szCs w:val="24"/>
          <w:lang w:val="ru-RU"/>
        </w:rPr>
        <w:t>содержания духовно-нравственного развития и воспитания,</w:t>
      </w:r>
      <w:r w:rsidRPr="00AA02FE">
        <w:rPr>
          <w:rStyle w:val="Zag11"/>
          <w:rFonts w:ascii="Times New Roman" w:eastAsia="@Arial Unicode MS" w:hAnsi="Times New Roman" w:cs="Times New Roman"/>
          <w:sz w:val="24"/>
          <w:szCs w:val="24"/>
          <w:lang w:val="ru-RU"/>
        </w:rPr>
        <w:t xml:space="preserve"> </w:t>
      </w:r>
      <w:proofErr w:type="gramStart"/>
      <w:r w:rsidRPr="00AA02FE">
        <w:rPr>
          <w:rStyle w:val="Zag11"/>
          <w:rFonts w:ascii="Times New Roman" w:eastAsia="@Arial Unicode MS" w:hAnsi="Times New Roman" w:cs="Times New Roman"/>
          <w:sz w:val="24"/>
          <w:szCs w:val="24"/>
          <w:lang w:val="ru-RU"/>
        </w:rPr>
        <w:t>обучающихся</w:t>
      </w:r>
      <w:proofErr w:type="gramEnd"/>
      <w:r w:rsidRPr="00AA02FE">
        <w:rPr>
          <w:rStyle w:val="Zag11"/>
          <w:rFonts w:ascii="Times New Roman" w:eastAsia="@Arial Unicode MS" w:hAnsi="Times New Roman" w:cs="Times New Roman"/>
          <w:sz w:val="24"/>
          <w:szCs w:val="24"/>
          <w:lang w:val="ru-RU"/>
        </w:rPr>
        <w:t xml:space="preserve">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определяется концептуальная основа уклада школьной жизни.</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proofErr w:type="gramStart"/>
      <w:r w:rsidRPr="00AA02FE">
        <w:rPr>
          <w:rStyle w:val="Zag11"/>
          <w:rFonts w:ascii="Times New Roman" w:eastAsia="@Arial Unicode MS" w:hAnsi="Times New Roman" w:cs="Times New Roman"/>
          <w:sz w:val="24"/>
          <w:szCs w:val="24"/>
          <w:lang w:val="ru-RU"/>
        </w:rPr>
        <w:t xml:space="preserve">Четвёртый раздел раскрывает основное содержание духовно-нравственного развития и </w:t>
      </w:r>
      <w:r w:rsidRPr="00AA02FE">
        <w:rPr>
          <w:rStyle w:val="Zag11"/>
          <w:rFonts w:ascii="Times New Roman" w:eastAsia="@Arial Unicode MS" w:hAnsi="Times New Roman" w:cs="Times New Roman"/>
          <w:sz w:val="24"/>
          <w:szCs w:val="24"/>
          <w:lang w:val="ru-RU"/>
        </w:rPr>
        <w:lastRenderedPageBreak/>
        <w:t>воспитания обучающихся по каждому из направлений организации воспитания в начальной школе.</w:t>
      </w:r>
      <w:proofErr w:type="gramEnd"/>
      <w:r w:rsidRPr="00AA02FE">
        <w:rPr>
          <w:rStyle w:val="Zag11"/>
          <w:rFonts w:ascii="Times New Roman" w:eastAsia="@Arial Unicode MS" w:hAnsi="Times New Roman" w:cs="Times New Roman"/>
          <w:sz w:val="24"/>
          <w:szCs w:val="24"/>
          <w:lang w:val="ru-RU"/>
        </w:rPr>
        <w:t xml:space="preserve"> Содержание представлено в виде важнейших содержательных компонентов воспитания, обучения и развития обучающихся, их коммуникативной, информационной, проектной, социальной деятельности.</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пятом разделе по каждому из основных направлений духовно-нравственного развития и воспитания приведены виды деятельности и формы занятий с </w:t>
      </w:r>
      <w:proofErr w:type="gramStart"/>
      <w:r w:rsidRPr="00AA02FE">
        <w:rPr>
          <w:rStyle w:val="Zag11"/>
          <w:rFonts w:ascii="Times New Roman" w:eastAsia="@Arial Unicode MS" w:hAnsi="Times New Roman" w:cs="Times New Roman"/>
          <w:sz w:val="24"/>
          <w:szCs w:val="24"/>
          <w:lang w:val="ru-RU"/>
        </w:rPr>
        <w:t>обучающимися</w:t>
      </w:r>
      <w:proofErr w:type="gramEnd"/>
      <w:r w:rsidRPr="00AA02FE">
        <w:rPr>
          <w:rStyle w:val="Zag11"/>
          <w:rFonts w:ascii="Times New Roman" w:eastAsia="@Arial Unicode MS" w:hAnsi="Times New Roman" w:cs="Times New Roman"/>
          <w:sz w:val="24"/>
          <w:szCs w:val="24"/>
          <w:lang w:val="ru-RU"/>
        </w:rPr>
        <w:t xml:space="preserve">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шестом разделе определены условия совместной деятельности образовательного учреждения с семьями </w:t>
      </w:r>
      <w:proofErr w:type="gramStart"/>
      <w:r w:rsidRPr="00AA02FE">
        <w:rPr>
          <w:rStyle w:val="Zag11"/>
          <w:rFonts w:ascii="Times New Roman" w:eastAsia="@Arial Unicode MS" w:hAnsi="Times New Roman" w:cs="Times New Roman"/>
          <w:sz w:val="24"/>
          <w:szCs w:val="24"/>
          <w:lang w:val="ru-RU"/>
        </w:rPr>
        <w:t>обучающихся</w:t>
      </w:r>
      <w:proofErr w:type="gramEnd"/>
      <w:r w:rsidRPr="00AA02FE">
        <w:rPr>
          <w:rStyle w:val="Zag11"/>
          <w:rFonts w:ascii="Times New Roman" w:eastAsia="@Arial Unicode MS" w:hAnsi="Times New Roman" w:cs="Times New Roman"/>
          <w:sz w:val="24"/>
          <w:szCs w:val="24"/>
          <w:lang w:val="ru-RU"/>
        </w:rPr>
        <w:t>, с общественными институтами по духовно-нравственному развитию и воспитанию обучающихся.</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 седьмом разделе раскрыты принципы и основные формы повышения педагогической культуры родителей (законных представителей) обучающихся.</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 заключительном, восьмом разделе по каждому из основных направлений духовно-нравственного развития и воспитания определены планируемые воспитательные результаты.</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p>
    <w:p w:rsidR="00470962" w:rsidRPr="00AA02FE" w:rsidRDefault="00470962" w:rsidP="00AA02FE">
      <w:pPr>
        <w:pStyle w:val="Zag2"/>
        <w:spacing w:line="276" w:lineRule="auto"/>
        <w:rPr>
          <w:rStyle w:val="Zag11"/>
          <w:rFonts w:eastAsia="@Arial Unicode MS"/>
          <w:lang w:val="ru-RU"/>
        </w:rPr>
      </w:pPr>
      <w:r w:rsidRPr="00AA02FE">
        <w:rPr>
          <w:rStyle w:val="Zag11"/>
          <w:rFonts w:eastAsia="@Arial Unicode MS"/>
          <w:lang w:val="ru-RU"/>
        </w:rPr>
        <w:t>2.3.1.</w:t>
      </w:r>
      <w:r w:rsidR="00EB3BD4" w:rsidRPr="00AA02FE">
        <w:rPr>
          <w:rStyle w:val="Zag11"/>
          <w:rFonts w:eastAsia="@Arial Unicode MS"/>
          <w:lang w:val="ru-RU"/>
        </w:rPr>
        <w:t>Цель и задачи духовно-нравственного развития и воспитания,</w:t>
      </w:r>
      <w:r w:rsidRPr="00AA02FE">
        <w:rPr>
          <w:rStyle w:val="Zag11"/>
          <w:rFonts w:eastAsia="@Arial Unicode MS"/>
          <w:lang w:val="ru-RU"/>
        </w:rPr>
        <w:t xml:space="preserve"> </w:t>
      </w:r>
      <w:proofErr w:type="gramStart"/>
      <w:r w:rsidRPr="00AA02FE">
        <w:rPr>
          <w:rStyle w:val="Zag11"/>
          <w:rFonts w:eastAsia="@Arial Unicode MS"/>
          <w:lang w:val="ru-RU"/>
        </w:rPr>
        <w:t>обучающихся</w:t>
      </w:r>
      <w:proofErr w:type="gramEnd"/>
      <w:r w:rsidRPr="00AA02FE">
        <w:rPr>
          <w:rStyle w:val="Zag11"/>
          <w:rFonts w:eastAsia="@Arial Unicode MS"/>
          <w:lang w:val="ru-RU"/>
        </w:rPr>
        <w:t xml:space="preserve"> на </w:t>
      </w:r>
      <w:r w:rsidR="00444D40">
        <w:rPr>
          <w:rStyle w:val="Zag11"/>
          <w:rFonts w:eastAsia="@Arial Unicode MS"/>
          <w:lang w:val="ru-RU"/>
        </w:rPr>
        <w:t>уровни</w:t>
      </w:r>
      <w:r w:rsidRPr="00AA02FE">
        <w:rPr>
          <w:rStyle w:val="Zag11"/>
          <w:rFonts w:eastAsia="@Arial Unicode MS"/>
          <w:lang w:val="ru-RU"/>
        </w:rPr>
        <w:t xml:space="preserve"> начального общего образования</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Целью духовно-нравственного развития и </w:t>
      </w:r>
      <w:proofErr w:type="gramStart"/>
      <w:r w:rsidRPr="00AA02FE">
        <w:rPr>
          <w:rStyle w:val="Zag11"/>
          <w:rFonts w:ascii="Times New Roman" w:eastAsia="@Arial Unicode MS" w:hAnsi="Times New Roman" w:cs="Times New Roman"/>
          <w:sz w:val="24"/>
          <w:szCs w:val="24"/>
          <w:lang w:val="ru-RU"/>
        </w:rPr>
        <w:t>воспитания</w:t>
      </w:r>
      <w:proofErr w:type="gramEnd"/>
      <w:r w:rsidRPr="00AA02FE">
        <w:rPr>
          <w:rStyle w:val="Zag11"/>
          <w:rFonts w:ascii="Times New Roman" w:eastAsia="@Arial Unicode MS" w:hAnsi="Times New Roman" w:cs="Times New Roman"/>
          <w:sz w:val="24"/>
          <w:szCs w:val="24"/>
          <w:lang w:val="ru-RU"/>
        </w:rPr>
        <w:t xml:space="preserve">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является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укоренённого в духовных и культурных традициях многонационального народа Российской Федерации.</w:t>
      </w:r>
    </w:p>
    <w:p w:rsidR="00470962" w:rsidRPr="00AA02FE" w:rsidRDefault="00EB3BD4" w:rsidP="00AA02FE">
      <w:pPr>
        <w:pStyle w:val="Osnova"/>
        <w:spacing w:line="276" w:lineRule="auto"/>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sz w:val="24"/>
          <w:szCs w:val="24"/>
          <w:lang w:val="ru-RU"/>
        </w:rPr>
        <w:t>Задачи духовно-нравственного развития и воспитания,</w:t>
      </w:r>
      <w:r w:rsidR="00470962" w:rsidRPr="00AA02FE">
        <w:rPr>
          <w:rStyle w:val="Zag11"/>
          <w:rFonts w:ascii="Times New Roman" w:eastAsia="@Arial Unicode MS" w:hAnsi="Times New Roman" w:cs="Times New Roman"/>
          <w:sz w:val="24"/>
          <w:szCs w:val="24"/>
          <w:lang w:val="ru-RU"/>
        </w:rPr>
        <w:t xml:space="preserve"> </w:t>
      </w:r>
      <w:proofErr w:type="gramStart"/>
      <w:r w:rsidR="00470962" w:rsidRPr="00AA02FE">
        <w:rPr>
          <w:rStyle w:val="Zag11"/>
          <w:rFonts w:ascii="Times New Roman" w:eastAsia="@Arial Unicode MS" w:hAnsi="Times New Roman" w:cs="Times New Roman"/>
          <w:sz w:val="24"/>
          <w:szCs w:val="24"/>
          <w:lang w:val="ru-RU"/>
        </w:rPr>
        <w:t>обучающихся</w:t>
      </w:r>
      <w:proofErr w:type="gramEnd"/>
      <w:r w:rsidR="00470962" w:rsidRPr="00AA02FE">
        <w:rPr>
          <w:rStyle w:val="Zag11"/>
          <w:rFonts w:ascii="Times New Roman" w:eastAsia="@Arial Unicode MS" w:hAnsi="Times New Roman" w:cs="Times New Roman"/>
          <w:sz w:val="24"/>
          <w:szCs w:val="24"/>
          <w:lang w:val="ru-RU"/>
        </w:rPr>
        <w:t xml:space="preserve"> на </w:t>
      </w:r>
      <w:r w:rsidR="00444D40">
        <w:rPr>
          <w:rStyle w:val="Zag11"/>
          <w:rFonts w:ascii="Times New Roman" w:eastAsia="@Arial Unicode MS" w:hAnsi="Times New Roman" w:cs="Times New Roman"/>
          <w:sz w:val="24"/>
          <w:szCs w:val="24"/>
          <w:lang w:val="ru-RU"/>
        </w:rPr>
        <w:t>уровни</w:t>
      </w:r>
      <w:r w:rsidR="00470962" w:rsidRPr="00AA02FE">
        <w:rPr>
          <w:rStyle w:val="Zag11"/>
          <w:rFonts w:ascii="Times New Roman" w:eastAsia="@Arial Unicode MS" w:hAnsi="Times New Roman" w:cs="Times New Roman"/>
          <w:sz w:val="24"/>
          <w:szCs w:val="24"/>
          <w:lang w:val="ru-RU"/>
        </w:rPr>
        <w:t xml:space="preserve"> начального общего образования:</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iCs/>
          <w:sz w:val="24"/>
          <w:szCs w:val="24"/>
          <w:lang w:val="ru-RU"/>
        </w:rPr>
        <w:t>В области формирования личностной культуры:</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непрерывного образования, самовоспитания и универсальной </w:t>
      </w:r>
      <w:proofErr w:type="spellStart"/>
      <w:r w:rsidRPr="00AA02FE">
        <w:rPr>
          <w:rStyle w:val="Zag11"/>
          <w:rFonts w:eastAsia="@Arial Unicode MS"/>
          <w:color w:val="000000"/>
          <w:lang w:val="ru-RU"/>
        </w:rPr>
        <w:t>духовно</w:t>
      </w:r>
      <w:r w:rsidRPr="00AA02FE">
        <w:rPr>
          <w:rStyle w:val="Zag11"/>
          <w:rFonts w:eastAsia="@Arial Unicode MS"/>
          <w:color w:val="000000"/>
          <w:lang w:val="ru-RU"/>
        </w:rPr>
        <w:noBreakHyphen/>
        <w:t>нравственной</w:t>
      </w:r>
      <w:proofErr w:type="spellEnd"/>
      <w:r w:rsidRPr="00AA02FE">
        <w:rPr>
          <w:rStyle w:val="Zag11"/>
          <w:rFonts w:eastAsia="@Arial Unicode MS"/>
          <w:color w:val="000000"/>
          <w:lang w:val="ru-RU"/>
        </w:rPr>
        <w:t xml:space="preserve"> компетенции — «становиться лучше»;</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основ нравственного самосознания личности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нравственного смысла учения;</w:t>
      </w:r>
    </w:p>
    <w:p w:rsidR="00470962" w:rsidRPr="00AA02FE" w:rsidRDefault="00470962" w:rsidP="00AA02FE">
      <w:pPr>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·формирование основ морали — осознанной обучающимся необходимости определённого поведения, обусловленного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w:t>
      </w:r>
      <w:proofErr w:type="gramEnd"/>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 xml:space="preserve">·принятие </w:t>
      </w:r>
      <w:proofErr w:type="gramStart"/>
      <w:r w:rsidRPr="00AA02FE">
        <w:rPr>
          <w:rStyle w:val="Zag11"/>
          <w:rFonts w:eastAsia="@Arial Unicode MS"/>
          <w:color w:val="000000"/>
          <w:lang w:val="ru-RU"/>
        </w:rPr>
        <w:t>обучающимся</w:t>
      </w:r>
      <w:proofErr w:type="gramEnd"/>
      <w:r w:rsidRPr="00AA02FE">
        <w:rPr>
          <w:rStyle w:val="Zag11"/>
          <w:rFonts w:eastAsia="@Arial Unicode MS"/>
          <w:color w:val="000000"/>
          <w:lang w:val="ru-RU"/>
        </w:rPr>
        <w:t xml:space="preserve"> базовых национальных ценностей, национальных и этнических духовных традиций;</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эстетических потребностей, ценностей и чувств;</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способности открыто выражать и отстаивать свою нравственно оправданную позицию, проявлять критичность к собственным намерениям, мыслям и поступкам;</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способности к самостоятельным поступкам и действиям, совершаемым на основе морального выбора, к принятию ответственности за их результаты;</w:t>
      </w:r>
    </w:p>
    <w:p w:rsidR="00470962" w:rsidRPr="00AA02FE" w:rsidRDefault="00470962" w:rsidP="00AA02FE">
      <w:pPr>
        <w:pStyle w:val="Osnova"/>
        <w:spacing w:line="276" w:lineRule="auto"/>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sz w:val="24"/>
          <w:szCs w:val="24"/>
          <w:lang w:val="ru-RU"/>
        </w:rPr>
        <w:t>·развитие трудолюбия, способности к преодолению трудностей, целеустремлённости и настойчивости в достижении результата.</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iCs/>
          <w:sz w:val="24"/>
          <w:szCs w:val="24"/>
          <w:lang w:val="ru-RU"/>
        </w:rPr>
        <w:t>В области формирования социальной культуры:</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·формирование основ российской гражданской идентичности;</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пробуждение веры в Россию, свой народ, чувства личной ответственности за Отечество;</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·воспитание ценностного отношения к своему национальному языку и культуре;</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патриотизма и гражданской солидарности;</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·развитие навыков организации и осуществления сотрудничества с педагогами, сверстниками, родителями, старшими детьми в решении общих проблем;</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·укрепление доверия к другим людям;</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·развитие доброжелательности и эмоциональной отзывчивости, понимания других людей и сопереживания им;</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·становление гуманистических и демократических ценностных ориентаций;</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осознанного и уважительного отношения к традиционным российским религиям и религиозным организациям, к вере и религиозным убеждениям;</w:t>
      </w:r>
    </w:p>
    <w:p w:rsidR="00470962" w:rsidRPr="00AA02FE" w:rsidRDefault="00470962" w:rsidP="00AA02FE">
      <w:pPr>
        <w:pStyle w:val="Osnova"/>
        <w:spacing w:line="276" w:lineRule="auto"/>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sz w:val="24"/>
          <w:szCs w:val="24"/>
          <w:lang w:val="ru-RU"/>
        </w:rPr>
        <w:t>·формирование толерантности и основ культуры межэтнического общения, уважения к языку, культурным, религиозным традициям, истории и образу жизни представителей народов России.</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iCs/>
          <w:sz w:val="24"/>
          <w:szCs w:val="24"/>
          <w:lang w:val="ru-RU"/>
        </w:rPr>
        <w:t>В области формирования семейной культуры:</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отношения к семье как основе российского общества;</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у обучающегося уважительного отношения к родителям, осознанного, заботливого отношения к старшим и младшим;</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·формирование представления о семейных ценностях, </w:t>
      </w:r>
      <w:proofErr w:type="spellStart"/>
      <w:r w:rsidRPr="00AA02FE">
        <w:rPr>
          <w:rStyle w:val="Zag11"/>
          <w:rFonts w:eastAsia="@Arial Unicode MS"/>
          <w:color w:val="000000"/>
          <w:lang w:val="ru-RU"/>
        </w:rPr>
        <w:t>гендерных</w:t>
      </w:r>
      <w:proofErr w:type="spellEnd"/>
      <w:r w:rsidRPr="00AA02FE">
        <w:rPr>
          <w:rStyle w:val="Zag11"/>
          <w:rFonts w:eastAsia="@Arial Unicode MS"/>
          <w:color w:val="000000"/>
          <w:lang w:val="ru-RU"/>
        </w:rPr>
        <w:t xml:space="preserve"> семейных ролях и уважения к ним;</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·знакомство </w:t>
      </w:r>
      <w:proofErr w:type="gramStart"/>
      <w:r w:rsidRPr="00AA02FE">
        <w:rPr>
          <w:rStyle w:val="Zag11"/>
          <w:rFonts w:ascii="Times New Roman" w:eastAsia="@Arial Unicode MS" w:hAnsi="Times New Roman" w:cs="Times New Roman"/>
          <w:sz w:val="24"/>
          <w:szCs w:val="24"/>
          <w:lang w:val="ru-RU"/>
        </w:rPr>
        <w:t>обучающегося</w:t>
      </w:r>
      <w:proofErr w:type="gramEnd"/>
      <w:r w:rsidRPr="00AA02FE">
        <w:rPr>
          <w:rStyle w:val="Zag11"/>
          <w:rFonts w:ascii="Times New Roman" w:eastAsia="@Arial Unicode MS" w:hAnsi="Times New Roman" w:cs="Times New Roman"/>
          <w:sz w:val="24"/>
          <w:szCs w:val="24"/>
          <w:lang w:val="ru-RU"/>
        </w:rPr>
        <w:t xml:space="preserve"> с культурно-историческими и этническими традициями российской семьи.</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Образовательное учреждение может конкретизировать общие задачи духовно-нравственного развития и </w:t>
      </w:r>
      <w:proofErr w:type="gramStart"/>
      <w:r w:rsidRPr="00AA02FE">
        <w:rPr>
          <w:rStyle w:val="Zag11"/>
          <w:rFonts w:ascii="Times New Roman" w:eastAsia="@Arial Unicode MS" w:hAnsi="Times New Roman" w:cs="Times New Roman"/>
          <w:sz w:val="24"/>
          <w:szCs w:val="24"/>
          <w:lang w:val="ru-RU"/>
        </w:rPr>
        <w:t>воспитания</w:t>
      </w:r>
      <w:proofErr w:type="gramEnd"/>
      <w:r w:rsidRPr="00AA02FE">
        <w:rPr>
          <w:rStyle w:val="Zag11"/>
          <w:rFonts w:ascii="Times New Roman" w:eastAsia="@Arial Unicode MS" w:hAnsi="Times New Roman" w:cs="Times New Roman"/>
          <w:sz w:val="24"/>
          <w:szCs w:val="24"/>
          <w:lang w:val="ru-RU"/>
        </w:rPr>
        <w:t xml:space="preserve"> обучающихся для более полного достижения национального воспитательного идеала с учётом национальных и региональных условий и особенностей организации образовательного процесса, потребностей обучающихся и их родителей (законных представителей).</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p>
    <w:p w:rsidR="00470962" w:rsidRPr="00AA02FE" w:rsidRDefault="00470962" w:rsidP="00AA02FE">
      <w:pPr>
        <w:pStyle w:val="Zag2"/>
        <w:spacing w:line="276" w:lineRule="auto"/>
        <w:outlineLvl w:val="0"/>
        <w:rPr>
          <w:rStyle w:val="Zag11"/>
          <w:rFonts w:eastAsia="@Arial Unicode MS"/>
          <w:lang w:val="ru-RU"/>
        </w:rPr>
      </w:pPr>
      <w:r w:rsidRPr="00AA02FE">
        <w:rPr>
          <w:rStyle w:val="Zag11"/>
          <w:rFonts w:eastAsia="@Arial Unicode MS"/>
          <w:lang w:val="ru-RU"/>
        </w:rPr>
        <w:t xml:space="preserve">2.3.2. Основные направления и ценностные основы духовно-нравственного развития и </w:t>
      </w:r>
      <w:proofErr w:type="gramStart"/>
      <w:r w:rsidRPr="00AA02FE">
        <w:rPr>
          <w:rStyle w:val="Zag11"/>
          <w:rFonts w:eastAsia="@Arial Unicode MS"/>
          <w:lang w:val="ru-RU"/>
        </w:rPr>
        <w:t>воспитания</w:t>
      </w:r>
      <w:proofErr w:type="gramEnd"/>
      <w:r w:rsidRPr="00AA02FE">
        <w:rPr>
          <w:rStyle w:val="Zag11"/>
          <w:rFonts w:eastAsia="@Arial Unicode MS"/>
          <w:lang w:val="ru-RU"/>
        </w:rPr>
        <w:t xml:space="preserve"> обучающихся на </w:t>
      </w:r>
      <w:r w:rsidR="00444D40">
        <w:rPr>
          <w:rStyle w:val="Zag11"/>
          <w:rFonts w:eastAsia="@Arial Unicode MS"/>
          <w:lang w:val="ru-RU"/>
        </w:rPr>
        <w:t>уровни</w:t>
      </w:r>
      <w:r w:rsidRPr="00AA02FE">
        <w:rPr>
          <w:rStyle w:val="Zag11"/>
          <w:rFonts w:eastAsia="@Arial Unicode MS"/>
          <w:lang w:val="ru-RU"/>
        </w:rPr>
        <w:t xml:space="preserve"> начального общего образования</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lastRenderedPageBreak/>
        <w:t xml:space="preserve">Общие задачи духовно-нравственного развития и </w:t>
      </w:r>
      <w:proofErr w:type="gramStart"/>
      <w:r w:rsidRPr="00AA02FE">
        <w:rPr>
          <w:rStyle w:val="Zag11"/>
          <w:rFonts w:ascii="Times New Roman" w:eastAsia="@Arial Unicode MS" w:hAnsi="Times New Roman" w:cs="Times New Roman"/>
          <w:sz w:val="24"/>
          <w:szCs w:val="24"/>
          <w:lang w:val="ru-RU"/>
        </w:rPr>
        <w:t>воспитания</w:t>
      </w:r>
      <w:proofErr w:type="gramEnd"/>
      <w:r w:rsidRPr="00AA02FE">
        <w:rPr>
          <w:rStyle w:val="Zag11"/>
          <w:rFonts w:ascii="Times New Roman" w:eastAsia="@Arial Unicode MS" w:hAnsi="Times New Roman" w:cs="Times New Roman"/>
          <w:sz w:val="24"/>
          <w:szCs w:val="24"/>
          <w:lang w:val="ru-RU"/>
        </w:rPr>
        <w:t xml:space="preserve">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классифицированы по направлениям, каждое из которых, будучи тесно связанным с другими, раскрывает одну из существенных сторон духовно-нравственного развития личности гражданина России.</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Каждое из направлений духовно-нравственного развития и воспитания обучающихся основано на определённой системе базовых национальных ценностей и должно обеспечивать усвоение их </w:t>
      </w:r>
      <w:proofErr w:type="gramStart"/>
      <w:r w:rsidRPr="00AA02FE">
        <w:rPr>
          <w:rStyle w:val="Zag11"/>
          <w:rFonts w:ascii="Times New Roman" w:eastAsia="@Arial Unicode MS" w:hAnsi="Times New Roman" w:cs="Times New Roman"/>
          <w:sz w:val="24"/>
          <w:szCs w:val="24"/>
          <w:lang w:val="ru-RU"/>
        </w:rPr>
        <w:t>обучающимися</w:t>
      </w:r>
      <w:proofErr w:type="gramEnd"/>
      <w:r w:rsidRPr="00AA02FE">
        <w:rPr>
          <w:rStyle w:val="Zag11"/>
          <w:rFonts w:ascii="Times New Roman" w:eastAsia="@Arial Unicode MS" w:hAnsi="Times New Roman" w:cs="Times New Roman"/>
          <w:sz w:val="24"/>
          <w:szCs w:val="24"/>
          <w:lang w:val="ru-RU"/>
        </w:rPr>
        <w:t>.</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Организация духовно-нравственного развития и воспитания </w:t>
      </w:r>
      <w:proofErr w:type="gramStart"/>
      <w:r w:rsidRPr="00AA02FE">
        <w:rPr>
          <w:rStyle w:val="Zag11"/>
          <w:rFonts w:ascii="Times New Roman" w:eastAsia="@Arial Unicode MS" w:hAnsi="Times New Roman" w:cs="Times New Roman"/>
          <w:sz w:val="24"/>
          <w:szCs w:val="24"/>
          <w:lang w:val="ru-RU"/>
        </w:rPr>
        <w:t>обучающихся</w:t>
      </w:r>
      <w:proofErr w:type="gramEnd"/>
      <w:r w:rsidRPr="00AA02FE">
        <w:rPr>
          <w:rStyle w:val="Zag11"/>
          <w:rFonts w:ascii="Times New Roman" w:eastAsia="@Arial Unicode MS" w:hAnsi="Times New Roman" w:cs="Times New Roman"/>
          <w:sz w:val="24"/>
          <w:szCs w:val="24"/>
          <w:lang w:val="ru-RU"/>
        </w:rPr>
        <w:t xml:space="preserve"> осуществляется по следующим направлениям:</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·Воспитание гражданственности, патриотизма, уважения к правам, свободам и обязанностям человека.</w:t>
      </w:r>
    </w:p>
    <w:p w:rsidR="00470962" w:rsidRPr="00AA02FE" w:rsidRDefault="00470962" w:rsidP="00AA02FE">
      <w:pPr>
        <w:pStyle w:val="Osnova"/>
        <w:spacing w:line="276" w:lineRule="auto"/>
        <w:rPr>
          <w:rStyle w:val="Zag11"/>
          <w:rFonts w:ascii="Times New Roman" w:eastAsia="@Arial Unicode MS" w:hAnsi="Times New Roman" w:cs="Times New Roman"/>
          <w:iCs/>
          <w:sz w:val="24"/>
          <w:szCs w:val="24"/>
          <w:lang w:val="ru-RU"/>
        </w:rPr>
      </w:pPr>
      <w:proofErr w:type="gramStart"/>
      <w:r w:rsidRPr="00AA02FE">
        <w:rPr>
          <w:rStyle w:val="Zag11"/>
          <w:rFonts w:ascii="Times New Roman" w:eastAsia="@Arial Unicode MS" w:hAnsi="Times New Roman" w:cs="Times New Roman"/>
          <w:sz w:val="24"/>
          <w:szCs w:val="24"/>
          <w:lang w:val="ru-RU"/>
        </w:rPr>
        <w:t xml:space="preserve">Ценности: </w:t>
      </w:r>
      <w:r w:rsidRPr="00AA02FE">
        <w:rPr>
          <w:rStyle w:val="Zag11"/>
          <w:rFonts w:ascii="Times New Roman" w:eastAsia="@Arial Unicode MS" w:hAnsi="Times New Roman" w:cs="Times New Roman"/>
          <w:iCs/>
          <w:sz w:val="24"/>
          <w:szCs w:val="24"/>
          <w:lang w:val="ru-RU"/>
        </w:rPr>
        <w:t>любовь к России, своему народу, своему краю; служение Отечеству; правовое государство; гражданское общество; закон и правопорядок; поликультурный мир; свобода личная и национальная; доверие к людям, институтам государства и гражданского общества.</w:t>
      </w:r>
      <w:proofErr w:type="gramEnd"/>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·Воспитание нравственных чувств и этического сознания.</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proofErr w:type="gramStart"/>
      <w:r w:rsidRPr="00AA02FE">
        <w:rPr>
          <w:rStyle w:val="Zag11"/>
          <w:rFonts w:ascii="Times New Roman" w:eastAsia="@Arial Unicode MS" w:hAnsi="Times New Roman" w:cs="Times New Roman"/>
          <w:sz w:val="24"/>
          <w:szCs w:val="24"/>
          <w:lang w:val="ru-RU"/>
        </w:rPr>
        <w:t xml:space="preserve">Ценности: </w:t>
      </w:r>
      <w:r w:rsidRPr="00AA02FE">
        <w:rPr>
          <w:rStyle w:val="Zag11"/>
          <w:rFonts w:ascii="Times New Roman" w:eastAsia="@Arial Unicode MS" w:hAnsi="Times New Roman" w:cs="Times New Roman"/>
          <w:iCs/>
          <w:sz w:val="24"/>
          <w:szCs w:val="24"/>
          <w:lang w:val="ru-RU"/>
        </w:rPr>
        <w:t>нравственный выбор; жизнь и смысл жизни; справедливость; милосердие; честь; достоинство; уважение к родителям; уважение достоинства человека, равноправие, ответственность и чувство долга; забота и помощь, мораль, честность, щедрость, забота о старших и младших; свобода совести и вероисповедания; толерантность, представление о вере, духовной культуре и светской этике.</w:t>
      </w:r>
      <w:proofErr w:type="gramEnd"/>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·Воспитание трудолюбия, творческого отношения к учению, труду, жизни.</w:t>
      </w:r>
    </w:p>
    <w:p w:rsidR="00470962" w:rsidRPr="00AA02FE" w:rsidRDefault="00470962" w:rsidP="00AA02FE">
      <w:pPr>
        <w:pStyle w:val="Osnova"/>
        <w:spacing w:line="276" w:lineRule="auto"/>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sz w:val="24"/>
          <w:szCs w:val="24"/>
          <w:lang w:val="ru-RU"/>
        </w:rPr>
        <w:t xml:space="preserve">Ценности: </w:t>
      </w:r>
      <w:r w:rsidRPr="00AA02FE">
        <w:rPr>
          <w:rStyle w:val="Zag11"/>
          <w:rFonts w:ascii="Times New Roman" w:eastAsia="@Arial Unicode MS" w:hAnsi="Times New Roman" w:cs="Times New Roman"/>
          <w:iCs/>
          <w:sz w:val="24"/>
          <w:szCs w:val="24"/>
          <w:lang w:val="ru-RU"/>
        </w:rPr>
        <w:t>уважение к труду; творчество и созидание; стремление к познанию и истине; целеустремлённость и настойчивость; бережливость; трудолюбие.</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·Воспитание ценностного отношения к природе, окружающей среде (экологическое воспитание).</w:t>
      </w:r>
    </w:p>
    <w:p w:rsidR="00470962" w:rsidRPr="00AA02FE" w:rsidRDefault="00470962" w:rsidP="00AA02FE">
      <w:pPr>
        <w:pStyle w:val="Osnova"/>
        <w:spacing w:line="276" w:lineRule="auto"/>
        <w:rPr>
          <w:rStyle w:val="Zag11"/>
          <w:rFonts w:ascii="Times New Roman" w:eastAsia="@Arial Unicode MS" w:hAnsi="Times New Roman" w:cs="Times New Roman"/>
          <w:iCs/>
          <w:sz w:val="24"/>
          <w:szCs w:val="24"/>
          <w:lang w:val="ru-RU"/>
        </w:rPr>
      </w:pPr>
      <w:r w:rsidRPr="00AA02FE">
        <w:rPr>
          <w:rStyle w:val="Zag11"/>
          <w:rFonts w:ascii="Times New Roman" w:eastAsia="@Arial Unicode MS" w:hAnsi="Times New Roman" w:cs="Times New Roman"/>
          <w:sz w:val="24"/>
          <w:szCs w:val="24"/>
          <w:lang w:val="ru-RU"/>
        </w:rPr>
        <w:t xml:space="preserve">Ценности: </w:t>
      </w:r>
      <w:r w:rsidRPr="00AA02FE">
        <w:rPr>
          <w:rStyle w:val="Zag11"/>
          <w:rFonts w:ascii="Times New Roman" w:eastAsia="@Arial Unicode MS" w:hAnsi="Times New Roman" w:cs="Times New Roman"/>
          <w:iCs/>
          <w:sz w:val="24"/>
          <w:szCs w:val="24"/>
          <w:lang w:val="ru-RU"/>
        </w:rPr>
        <w:t>родная земля; заповедная природа; планета Земля; экологическое сознание.</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·Воспитание ценностного отношения к </w:t>
      </w:r>
      <w:proofErr w:type="gramStart"/>
      <w:r w:rsidRPr="00AA02FE">
        <w:rPr>
          <w:rStyle w:val="Zag11"/>
          <w:rFonts w:ascii="Times New Roman" w:eastAsia="@Arial Unicode MS" w:hAnsi="Times New Roman" w:cs="Times New Roman"/>
          <w:sz w:val="24"/>
          <w:szCs w:val="24"/>
          <w:lang w:val="ru-RU"/>
        </w:rPr>
        <w:t>прекрасному</w:t>
      </w:r>
      <w:proofErr w:type="gramEnd"/>
      <w:r w:rsidRPr="00AA02FE">
        <w:rPr>
          <w:rStyle w:val="Zag11"/>
          <w:rFonts w:ascii="Times New Roman" w:eastAsia="@Arial Unicode MS" w:hAnsi="Times New Roman" w:cs="Times New Roman"/>
          <w:sz w:val="24"/>
          <w:szCs w:val="24"/>
          <w:lang w:val="ru-RU"/>
        </w:rPr>
        <w:t>, формирование представлений об эстетических идеалах и ценностях (эстетическое воспитание).</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Ценности: </w:t>
      </w:r>
      <w:r w:rsidRPr="00AA02FE">
        <w:rPr>
          <w:rStyle w:val="Zag11"/>
          <w:rFonts w:ascii="Times New Roman" w:eastAsia="@Arial Unicode MS" w:hAnsi="Times New Roman" w:cs="Times New Roman"/>
          <w:iCs/>
          <w:sz w:val="24"/>
          <w:szCs w:val="24"/>
          <w:lang w:val="ru-RU"/>
        </w:rPr>
        <w:t>красота; гармония; духовный мир человека; эстетическое развитие, самовыражение в творчестве и искусстве.</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Все направления духовно-нравственного развития и воспитания важны, дополняют друг друга и обеспечивают развитие личности на основе отечественных духовных, нравственных и культурных традиций. Образовательное учреждение может отдавать приоритет тому или иному направлению духовно-нравственного развития и воспитания личности гражданина России, конкретизировать в соответствии с указанными основными направлениями и системой ценностей задачи, виды и формы деятельности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p>
    <w:p w:rsidR="00470962" w:rsidRPr="00AA02FE" w:rsidRDefault="00470962" w:rsidP="00AA02FE">
      <w:pPr>
        <w:pStyle w:val="Zag2"/>
        <w:spacing w:line="276" w:lineRule="auto"/>
        <w:outlineLvl w:val="0"/>
        <w:rPr>
          <w:rStyle w:val="Zag11"/>
          <w:rFonts w:eastAsia="@Arial Unicode MS"/>
          <w:lang w:val="ru-RU"/>
        </w:rPr>
      </w:pPr>
      <w:r w:rsidRPr="00AA02FE">
        <w:rPr>
          <w:rStyle w:val="Zag11"/>
          <w:rFonts w:eastAsia="@Arial Unicode MS"/>
          <w:lang w:val="ru-RU"/>
        </w:rPr>
        <w:t xml:space="preserve">2.3.3. Принципы и особенности организации </w:t>
      </w:r>
      <w:r w:rsidR="00EB3BD4" w:rsidRPr="00AA02FE">
        <w:rPr>
          <w:rStyle w:val="Zag11"/>
          <w:rFonts w:eastAsia="@Arial Unicode MS"/>
          <w:lang w:val="ru-RU"/>
        </w:rPr>
        <w:t>содержания духовно-нравственного развития и воспитания,</w:t>
      </w:r>
      <w:r w:rsidRPr="00AA02FE">
        <w:rPr>
          <w:rStyle w:val="Zag11"/>
          <w:rFonts w:eastAsia="@Arial Unicode MS"/>
          <w:lang w:val="ru-RU"/>
        </w:rPr>
        <w:t xml:space="preserve"> </w:t>
      </w:r>
      <w:proofErr w:type="gramStart"/>
      <w:r w:rsidRPr="00AA02FE">
        <w:rPr>
          <w:rStyle w:val="Zag11"/>
          <w:rFonts w:eastAsia="@Arial Unicode MS"/>
          <w:lang w:val="ru-RU"/>
        </w:rPr>
        <w:t>обучающихся</w:t>
      </w:r>
      <w:proofErr w:type="gramEnd"/>
      <w:r w:rsidRPr="00AA02FE">
        <w:rPr>
          <w:rStyle w:val="Zag11"/>
          <w:rFonts w:eastAsia="@Arial Unicode MS"/>
          <w:lang w:val="ru-RU"/>
        </w:rPr>
        <w:t xml:space="preserve"> на </w:t>
      </w:r>
      <w:r w:rsidR="00444D40">
        <w:rPr>
          <w:rStyle w:val="Zag11"/>
          <w:rFonts w:eastAsia="@Arial Unicode MS"/>
          <w:lang w:val="ru-RU"/>
        </w:rPr>
        <w:t>уровни</w:t>
      </w:r>
      <w:r w:rsidRPr="00AA02FE">
        <w:rPr>
          <w:rStyle w:val="Zag11"/>
          <w:rFonts w:eastAsia="@Arial Unicode MS"/>
          <w:lang w:val="ru-RU"/>
        </w:rPr>
        <w:t xml:space="preserve"> начального общего образования</w:t>
      </w:r>
    </w:p>
    <w:p w:rsidR="00470962" w:rsidRPr="00AA02FE" w:rsidRDefault="00470962" w:rsidP="00AA02FE">
      <w:pPr>
        <w:pStyle w:val="Osnova"/>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Принцип ориентации на идеал.</w:t>
      </w:r>
      <w:r w:rsidRPr="00AA02FE">
        <w:rPr>
          <w:rStyle w:val="Zag11"/>
          <w:rFonts w:ascii="Times New Roman" w:eastAsia="@Arial Unicode MS" w:hAnsi="Times New Roman" w:cs="Times New Roman"/>
          <w:sz w:val="24"/>
          <w:szCs w:val="24"/>
          <w:lang w:val="ru-RU"/>
        </w:rPr>
        <w:t xml:space="preserve"> Идеал – это высшая ценность, совершенное состояние человека, семьи, школьного коллектива, социальной группы, общества, высшая норма </w:t>
      </w:r>
      <w:r w:rsidRPr="00AA02FE">
        <w:rPr>
          <w:rStyle w:val="Zag11"/>
          <w:rFonts w:ascii="Times New Roman" w:eastAsia="@Arial Unicode MS" w:hAnsi="Times New Roman" w:cs="Times New Roman"/>
          <w:sz w:val="24"/>
          <w:szCs w:val="24"/>
          <w:lang w:val="ru-RU"/>
        </w:rPr>
        <w:lastRenderedPageBreak/>
        <w:t xml:space="preserve">нравственных отношений, превосходная степень нравственного представления о </w:t>
      </w:r>
      <w:proofErr w:type="gramStart"/>
      <w:r w:rsidRPr="00AA02FE">
        <w:rPr>
          <w:rStyle w:val="Zag11"/>
          <w:rFonts w:ascii="Times New Roman" w:eastAsia="@Arial Unicode MS" w:hAnsi="Times New Roman" w:cs="Times New Roman"/>
          <w:sz w:val="24"/>
          <w:szCs w:val="24"/>
          <w:lang w:val="ru-RU"/>
        </w:rPr>
        <w:t>должном</w:t>
      </w:r>
      <w:proofErr w:type="gramEnd"/>
      <w:r w:rsidRPr="00AA02FE">
        <w:rPr>
          <w:rStyle w:val="Zag11"/>
          <w:rFonts w:ascii="Times New Roman" w:eastAsia="@Arial Unicode MS" w:hAnsi="Times New Roman" w:cs="Times New Roman"/>
          <w:sz w:val="24"/>
          <w:szCs w:val="24"/>
          <w:lang w:val="ru-RU"/>
        </w:rPr>
        <w:t xml:space="preserve">. Идеалы определяют смыслы воспитания, то, ради чего оно организуется. Идеалы сохраняются в традициях и служат основными ориентирами человеческой жизни, духовно-нравственного и социального развития личности. В содержании программы духовно-нравственного развития и </w:t>
      </w:r>
      <w:proofErr w:type="gramStart"/>
      <w:r w:rsidRPr="00AA02FE">
        <w:rPr>
          <w:rStyle w:val="Zag11"/>
          <w:rFonts w:ascii="Times New Roman" w:eastAsia="@Arial Unicode MS" w:hAnsi="Times New Roman" w:cs="Times New Roman"/>
          <w:sz w:val="24"/>
          <w:szCs w:val="24"/>
          <w:lang w:val="ru-RU"/>
        </w:rPr>
        <w:t>воспитания</w:t>
      </w:r>
      <w:proofErr w:type="gramEnd"/>
      <w:r w:rsidRPr="00AA02FE">
        <w:rPr>
          <w:rStyle w:val="Zag11"/>
          <w:rFonts w:ascii="Times New Roman" w:eastAsia="@Arial Unicode MS" w:hAnsi="Times New Roman" w:cs="Times New Roman"/>
          <w:sz w:val="24"/>
          <w:szCs w:val="24"/>
          <w:lang w:val="ru-RU"/>
        </w:rPr>
        <w:t xml:space="preserve"> обучающихся начальной школы должны быть актуализированы определённые идеалы, хранящиеся в истории нашей страны, в культурах народов России, в том числе в религиозных культурах, в культурных традициях народов мира. Воспитательные идеалы поддерживают единство уклада школьной жизни, придают ему нравственные измерения, обеспечивают возможность согласования деятельности различных субъектов воспитания и социализации.</w:t>
      </w:r>
    </w:p>
    <w:p w:rsidR="00470962" w:rsidRPr="00AA02FE" w:rsidRDefault="00470962" w:rsidP="00AA02FE">
      <w:pPr>
        <w:pStyle w:val="Osnova"/>
        <w:spacing w:line="276" w:lineRule="auto"/>
        <w:rPr>
          <w:rStyle w:val="Zag11"/>
          <w:rFonts w:ascii="Times New Roman" w:eastAsia="@Arial Unicode MS" w:hAnsi="Times New Roman" w:cs="Times New Roman"/>
          <w:bCs/>
          <w:sz w:val="24"/>
          <w:szCs w:val="24"/>
          <w:lang w:val="ru-RU"/>
        </w:rPr>
      </w:pPr>
      <w:proofErr w:type="spellStart"/>
      <w:r w:rsidRPr="00AA02FE">
        <w:rPr>
          <w:rStyle w:val="Zag11"/>
          <w:rFonts w:ascii="Times New Roman" w:eastAsia="@Arial Unicode MS" w:hAnsi="Times New Roman" w:cs="Times New Roman"/>
          <w:bCs/>
          <w:sz w:val="24"/>
          <w:szCs w:val="24"/>
          <w:lang w:val="ru-RU"/>
        </w:rPr>
        <w:t>Аксиологический</w:t>
      </w:r>
      <w:proofErr w:type="spellEnd"/>
      <w:r w:rsidRPr="00AA02FE">
        <w:rPr>
          <w:rStyle w:val="Zag11"/>
          <w:rFonts w:ascii="Times New Roman" w:eastAsia="@Arial Unicode MS" w:hAnsi="Times New Roman" w:cs="Times New Roman"/>
          <w:bCs/>
          <w:sz w:val="24"/>
          <w:szCs w:val="24"/>
          <w:lang w:val="ru-RU"/>
        </w:rPr>
        <w:t xml:space="preserve"> принцип.</w:t>
      </w:r>
      <w:r w:rsidRPr="00AA02FE">
        <w:rPr>
          <w:rStyle w:val="Zag11"/>
          <w:rFonts w:ascii="Times New Roman" w:eastAsia="@Arial Unicode MS" w:hAnsi="Times New Roman" w:cs="Times New Roman"/>
          <w:sz w:val="24"/>
          <w:szCs w:val="24"/>
          <w:lang w:val="ru-RU"/>
        </w:rPr>
        <w:t xml:space="preserve"> Ценности определяют основное содержание духовно-нравственного развития и воспитания личности младшего школьника. Любое содержание обучения, общения, деятельности может стать содержанием воспитания, если оно отнесено к определённой ценности. Педагогическая организация нравственного уклада школьной жизни начинается с определения той системы ценностей, которая лежит в основе воспитательного процесса, раскрывается в его содержании и сознательное усвоение которой обучающимися осуществляется в процессе их духовно-нравственного развития.</w:t>
      </w:r>
    </w:p>
    <w:p w:rsidR="00470962" w:rsidRPr="00AA02FE" w:rsidRDefault="00470962" w:rsidP="00AA02FE">
      <w:pPr>
        <w:pStyle w:val="Osnova"/>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 xml:space="preserve">Принцип следования нравственному примеру. </w:t>
      </w:r>
      <w:r w:rsidRPr="00AA02FE">
        <w:rPr>
          <w:rStyle w:val="Zag11"/>
          <w:rFonts w:ascii="Times New Roman" w:eastAsia="@Arial Unicode MS" w:hAnsi="Times New Roman" w:cs="Times New Roman"/>
          <w:sz w:val="24"/>
          <w:szCs w:val="24"/>
          <w:lang w:val="ru-RU"/>
        </w:rPr>
        <w:t xml:space="preserve">Следование примеру — ведущий метод нравственного воспитания. Пример — это возможная модель выстраивания отношений ребёнка с другими людьми и с самим собой, образец ценностного выбора, совершённого значимым другим. Содержание учебного процесса, </w:t>
      </w:r>
      <w:proofErr w:type="spellStart"/>
      <w:r w:rsidRPr="00AA02FE">
        <w:rPr>
          <w:rStyle w:val="Zag11"/>
          <w:rFonts w:ascii="Times New Roman" w:eastAsia="@Arial Unicode MS" w:hAnsi="Times New Roman" w:cs="Times New Roman"/>
          <w:sz w:val="24"/>
          <w:szCs w:val="24"/>
          <w:lang w:val="ru-RU"/>
        </w:rPr>
        <w:t>внеучебной</w:t>
      </w:r>
      <w:proofErr w:type="spellEnd"/>
      <w:r w:rsidRPr="00AA02FE">
        <w:rPr>
          <w:rStyle w:val="Zag11"/>
          <w:rFonts w:ascii="Times New Roman" w:eastAsia="@Arial Unicode MS" w:hAnsi="Times New Roman" w:cs="Times New Roman"/>
          <w:sz w:val="24"/>
          <w:szCs w:val="24"/>
          <w:lang w:val="ru-RU"/>
        </w:rPr>
        <w:t xml:space="preserve"> и внешкольной деятельности должно быть наполнено примерами нравственного поведения. Пример как метод воспитания позволяет расширить нравственный опыт ребёнка, побудить его к внутреннему диалогу, пробудить в нём нравственную рефлексию, обеспечить возможность выбора при построении собственной системы ценностных отношений, продемонстрировать ребёнку реальную возможность следования идеалу в жизни. В примерах демонстрируется устремлённость людей к вершинам духа, персонифицируются, наполняются конкретным жизненным содержанием идеалы и ценности. Особое значение для духовно-нравственного развития обучающегося имеет пример учителя.</w:t>
      </w:r>
    </w:p>
    <w:p w:rsidR="00470962" w:rsidRPr="00AA02FE" w:rsidRDefault="00470962" w:rsidP="00AA02FE">
      <w:pPr>
        <w:pStyle w:val="Osnova"/>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Принцип идентификации (персонификации).</w:t>
      </w:r>
      <w:r w:rsidRPr="00AA02FE">
        <w:rPr>
          <w:rStyle w:val="Zag11"/>
          <w:rFonts w:ascii="Times New Roman" w:eastAsia="@Arial Unicode MS" w:hAnsi="Times New Roman" w:cs="Times New Roman"/>
          <w:sz w:val="24"/>
          <w:szCs w:val="24"/>
          <w:lang w:val="ru-RU"/>
        </w:rPr>
        <w:t xml:space="preserve"> Идентификация — устойчивое отождествление себя </w:t>
      </w:r>
      <w:proofErr w:type="gramStart"/>
      <w:r w:rsidRPr="00AA02FE">
        <w:rPr>
          <w:rStyle w:val="Zag11"/>
          <w:rFonts w:ascii="Times New Roman" w:eastAsia="@Arial Unicode MS" w:hAnsi="Times New Roman" w:cs="Times New Roman"/>
          <w:sz w:val="24"/>
          <w:szCs w:val="24"/>
          <w:lang w:val="ru-RU"/>
        </w:rPr>
        <w:t>со</w:t>
      </w:r>
      <w:proofErr w:type="gramEnd"/>
      <w:r w:rsidRPr="00AA02FE">
        <w:rPr>
          <w:rStyle w:val="Zag11"/>
          <w:rFonts w:ascii="Times New Roman" w:eastAsia="@Arial Unicode MS" w:hAnsi="Times New Roman" w:cs="Times New Roman"/>
          <w:sz w:val="24"/>
          <w:szCs w:val="24"/>
          <w:lang w:val="ru-RU"/>
        </w:rPr>
        <w:t xml:space="preserve"> </w:t>
      </w:r>
      <w:proofErr w:type="gramStart"/>
      <w:r w:rsidRPr="00AA02FE">
        <w:rPr>
          <w:rStyle w:val="Zag11"/>
          <w:rFonts w:ascii="Times New Roman" w:eastAsia="@Arial Unicode MS" w:hAnsi="Times New Roman" w:cs="Times New Roman"/>
          <w:sz w:val="24"/>
          <w:szCs w:val="24"/>
          <w:lang w:val="ru-RU"/>
        </w:rPr>
        <w:t>значимым</w:t>
      </w:r>
      <w:proofErr w:type="gramEnd"/>
      <w:r w:rsidRPr="00AA02FE">
        <w:rPr>
          <w:rStyle w:val="Zag11"/>
          <w:rFonts w:ascii="Times New Roman" w:eastAsia="@Arial Unicode MS" w:hAnsi="Times New Roman" w:cs="Times New Roman"/>
          <w:sz w:val="24"/>
          <w:szCs w:val="24"/>
          <w:lang w:val="ru-RU"/>
        </w:rPr>
        <w:t xml:space="preserve"> другим, стремление быть похожим на него. В младшем школьном возрасте преобладает образно-эмоциональное восприятие действительности, развиты механизмы подражания, </w:t>
      </w:r>
      <w:proofErr w:type="spellStart"/>
      <w:r w:rsidRPr="00AA02FE">
        <w:rPr>
          <w:rStyle w:val="Zag11"/>
          <w:rFonts w:ascii="Times New Roman" w:eastAsia="@Arial Unicode MS" w:hAnsi="Times New Roman" w:cs="Times New Roman"/>
          <w:sz w:val="24"/>
          <w:szCs w:val="24"/>
          <w:lang w:val="ru-RU"/>
        </w:rPr>
        <w:t>эмпатии</w:t>
      </w:r>
      <w:proofErr w:type="spellEnd"/>
      <w:r w:rsidRPr="00AA02FE">
        <w:rPr>
          <w:rStyle w:val="Zag11"/>
          <w:rFonts w:ascii="Times New Roman" w:eastAsia="@Arial Unicode MS" w:hAnsi="Times New Roman" w:cs="Times New Roman"/>
          <w:sz w:val="24"/>
          <w:szCs w:val="24"/>
          <w:lang w:val="ru-RU"/>
        </w:rPr>
        <w:t>, способность к идентификации. В этом возрасте выражена ориентация на персонифицированные идеалы — яркие, эмоционально 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действенными средствами нравственного воспитания ребёнка.</w:t>
      </w:r>
    </w:p>
    <w:p w:rsidR="00470962" w:rsidRPr="00AA02FE" w:rsidRDefault="00470962" w:rsidP="00AA02FE">
      <w:pPr>
        <w:pStyle w:val="Osnova"/>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Принцип диалогического общения.</w:t>
      </w:r>
      <w:r w:rsidRPr="00AA02FE">
        <w:rPr>
          <w:rStyle w:val="Zag11"/>
          <w:rFonts w:ascii="Times New Roman" w:eastAsia="@Arial Unicode MS" w:hAnsi="Times New Roman" w:cs="Times New Roman"/>
          <w:sz w:val="24"/>
          <w:szCs w:val="24"/>
          <w:lang w:val="ru-RU"/>
        </w:rPr>
        <w:t xml:space="preserve"> В формировании ценностных отношений большую роль играет диалогическое общение младшего школьника со сверстниками, родителями (законными представителями), учителем и другими значимыми взрослыми. Наличие значимого другого в воспитательном процессе делает возможным его организацию на диалогической основе. Диалог </w:t>
      </w:r>
      <w:r w:rsidRPr="00AA02FE">
        <w:rPr>
          <w:rStyle w:val="Zag11"/>
          <w:rFonts w:ascii="Times New Roman" w:eastAsia="@Arial Unicode MS" w:hAnsi="Times New Roman" w:cs="Times New Roman"/>
          <w:sz w:val="24"/>
          <w:szCs w:val="24"/>
          <w:lang w:val="ru-RU"/>
        </w:rPr>
        <w:lastRenderedPageBreak/>
        <w:t xml:space="preserve">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свободного, равноправного </w:t>
      </w:r>
      <w:proofErr w:type="spellStart"/>
      <w:r w:rsidRPr="00AA02FE">
        <w:rPr>
          <w:rStyle w:val="Zag11"/>
          <w:rFonts w:ascii="Times New Roman" w:eastAsia="@Arial Unicode MS" w:hAnsi="Times New Roman" w:cs="Times New Roman"/>
          <w:sz w:val="24"/>
          <w:szCs w:val="24"/>
          <w:lang w:val="ru-RU"/>
        </w:rPr>
        <w:t>межсубъектного</w:t>
      </w:r>
      <w:proofErr w:type="spellEnd"/>
      <w:r w:rsidRPr="00AA02FE">
        <w:rPr>
          <w:rStyle w:val="Zag11"/>
          <w:rFonts w:ascii="Times New Roman" w:eastAsia="@Arial Unicode MS" w:hAnsi="Times New Roman" w:cs="Times New Roman"/>
          <w:sz w:val="24"/>
          <w:szCs w:val="24"/>
          <w:lang w:val="ru-RU"/>
        </w:rPr>
        <w:t xml:space="preserve"> общения. Выработка личностью собственной системы ценностей, поиск смысла жизни невозможны вне диалогического общения человека с другим человеком, ребёнка со значимым взрослым.</w:t>
      </w:r>
    </w:p>
    <w:p w:rsidR="00470962" w:rsidRPr="00AA02FE" w:rsidRDefault="00470962" w:rsidP="00AA02FE">
      <w:pPr>
        <w:pStyle w:val="Osnova"/>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 xml:space="preserve">Принцип </w:t>
      </w:r>
      <w:proofErr w:type="spellStart"/>
      <w:r w:rsidRPr="00AA02FE">
        <w:rPr>
          <w:rStyle w:val="Zag11"/>
          <w:rFonts w:ascii="Times New Roman" w:eastAsia="@Arial Unicode MS" w:hAnsi="Times New Roman" w:cs="Times New Roman"/>
          <w:bCs/>
          <w:sz w:val="24"/>
          <w:szCs w:val="24"/>
          <w:lang w:val="ru-RU"/>
        </w:rPr>
        <w:t>полисубъектности</w:t>
      </w:r>
      <w:proofErr w:type="spellEnd"/>
      <w:r w:rsidRPr="00AA02FE">
        <w:rPr>
          <w:rStyle w:val="Zag11"/>
          <w:rFonts w:ascii="Times New Roman" w:eastAsia="@Arial Unicode MS" w:hAnsi="Times New Roman" w:cs="Times New Roman"/>
          <w:bCs/>
          <w:sz w:val="24"/>
          <w:szCs w:val="24"/>
          <w:lang w:val="ru-RU"/>
        </w:rPr>
        <w:t xml:space="preserve"> воспитания.</w:t>
      </w:r>
      <w:r w:rsidRPr="00AA02FE">
        <w:rPr>
          <w:rStyle w:val="Zag11"/>
          <w:rFonts w:ascii="Times New Roman" w:eastAsia="@Arial Unicode MS" w:hAnsi="Times New Roman" w:cs="Times New Roman"/>
          <w:sz w:val="24"/>
          <w:szCs w:val="24"/>
          <w:lang w:val="ru-RU"/>
        </w:rPr>
        <w:t xml:space="preserve"> В современных условиях процесс развития и воспитания личности имеет </w:t>
      </w:r>
      <w:proofErr w:type="spellStart"/>
      <w:r w:rsidRPr="00AA02FE">
        <w:rPr>
          <w:rStyle w:val="Zag11"/>
          <w:rFonts w:ascii="Times New Roman" w:eastAsia="@Arial Unicode MS" w:hAnsi="Times New Roman" w:cs="Times New Roman"/>
          <w:sz w:val="24"/>
          <w:szCs w:val="24"/>
          <w:lang w:val="ru-RU"/>
        </w:rPr>
        <w:t>полисубъектный</w:t>
      </w:r>
      <w:proofErr w:type="spellEnd"/>
      <w:r w:rsidRPr="00AA02FE">
        <w:rPr>
          <w:rStyle w:val="Zag11"/>
          <w:rFonts w:ascii="Times New Roman" w:eastAsia="@Arial Unicode MS" w:hAnsi="Times New Roman" w:cs="Times New Roman"/>
          <w:sz w:val="24"/>
          <w:szCs w:val="24"/>
          <w:lang w:val="ru-RU"/>
        </w:rPr>
        <w:t xml:space="preserve">, </w:t>
      </w:r>
      <w:proofErr w:type="spellStart"/>
      <w:r w:rsidRPr="00AA02FE">
        <w:rPr>
          <w:rStyle w:val="Zag11"/>
          <w:rFonts w:ascii="Times New Roman" w:eastAsia="@Arial Unicode MS" w:hAnsi="Times New Roman" w:cs="Times New Roman"/>
          <w:sz w:val="24"/>
          <w:szCs w:val="24"/>
          <w:lang w:val="ru-RU"/>
        </w:rPr>
        <w:t>многомерно-деятельностный</w:t>
      </w:r>
      <w:proofErr w:type="spellEnd"/>
      <w:r w:rsidRPr="00AA02FE">
        <w:rPr>
          <w:rStyle w:val="Zag11"/>
          <w:rFonts w:ascii="Times New Roman" w:eastAsia="@Arial Unicode MS" w:hAnsi="Times New Roman" w:cs="Times New Roman"/>
          <w:sz w:val="24"/>
          <w:szCs w:val="24"/>
          <w:lang w:val="ru-RU"/>
        </w:rPr>
        <w:t xml:space="preserve"> характер. Младший школьник включён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Деятельность различных субъектов духовно-нравственного развития, воспитания и социализации при ведущей роли образовательного учреждения должна быть по возможности согласована на основе цели, задач и ценностей программы духовно-нравственного развития и </w:t>
      </w:r>
      <w:proofErr w:type="gramStart"/>
      <w:r w:rsidRPr="00AA02FE">
        <w:rPr>
          <w:rStyle w:val="Zag11"/>
          <w:rFonts w:ascii="Times New Roman" w:eastAsia="@Arial Unicode MS" w:hAnsi="Times New Roman" w:cs="Times New Roman"/>
          <w:sz w:val="24"/>
          <w:szCs w:val="24"/>
          <w:lang w:val="ru-RU"/>
        </w:rPr>
        <w:t>воспитания</w:t>
      </w:r>
      <w:proofErr w:type="gramEnd"/>
      <w:r w:rsidRPr="00AA02FE">
        <w:rPr>
          <w:rStyle w:val="Zag11"/>
          <w:rFonts w:ascii="Times New Roman" w:eastAsia="@Arial Unicode MS" w:hAnsi="Times New Roman" w:cs="Times New Roman"/>
          <w:sz w:val="24"/>
          <w:szCs w:val="24"/>
          <w:lang w:val="ru-RU"/>
        </w:rPr>
        <w:t xml:space="preserve">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sz w:val="24"/>
          <w:szCs w:val="24"/>
          <w:lang w:val="ru-RU"/>
        </w:rPr>
        <w:t xml:space="preserve">Принцип </w:t>
      </w:r>
      <w:proofErr w:type="spellStart"/>
      <w:r w:rsidRPr="00AA02FE">
        <w:rPr>
          <w:rStyle w:val="Zag11"/>
          <w:rFonts w:ascii="Times New Roman" w:eastAsia="@Arial Unicode MS" w:hAnsi="Times New Roman" w:cs="Times New Roman"/>
          <w:bCs/>
          <w:sz w:val="24"/>
          <w:szCs w:val="24"/>
          <w:lang w:val="ru-RU"/>
        </w:rPr>
        <w:t>системно-деятельностной</w:t>
      </w:r>
      <w:proofErr w:type="spellEnd"/>
      <w:r w:rsidRPr="00AA02FE">
        <w:rPr>
          <w:rStyle w:val="Zag11"/>
          <w:rFonts w:ascii="Times New Roman" w:eastAsia="@Arial Unicode MS" w:hAnsi="Times New Roman" w:cs="Times New Roman"/>
          <w:bCs/>
          <w:sz w:val="24"/>
          <w:szCs w:val="24"/>
          <w:lang w:val="ru-RU"/>
        </w:rPr>
        <w:t xml:space="preserve"> организации воспитания.</w:t>
      </w:r>
      <w:r w:rsidRPr="00AA02FE">
        <w:rPr>
          <w:rStyle w:val="Zag11"/>
          <w:rFonts w:ascii="Times New Roman" w:eastAsia="@Arial Unicode MS" w:hAnsi="Times New Roman" w:cs="Times New Roman"/>
          <w:sz w:val="24"/>
          <w:szCs w:val="24"/>
          <w:lang w:val="ru-RU"/>
        </w:rPr>
        <w:t xml:space="preserve"> </w:t>
      </w:r>
      <w:proofErr w:type="gramStart"/>
      <w:r w:rsidRPr="00AA02FE">
        <w:rPr>
          <w:rStyle w:val="Zag11"/>
          <w:rFonts w:ascii="Times New Roman" w:eastAsia="@Arial Unicode MS" w:hAnsi="Times New Roman" w:cs="Times New Roman"/>
          <w:sz w:val="24"/>
          <w:szCs w:val="24"/>
          <w:lang w:val="ru-RU"/>
        </w:rPr>
        <w:t xml:space="preserve">Воспитание, направленное на духовно-нравственное развитие обучающихся и поддерживаемое всем укладом школьной жизни, включает в себя организацию учебной, </w:t>
      </w:r>
      <w:proofErr w:type="spellStart"/>
      <w:r w:rsidRPr="00AA02FE">
        <w:rPr>
          <w:rStyle w:val="Zag11"/>
          <w:rFonts w:ascii="Times New Roman" w:eastAsia="@Arial Unicode MS" w:hAnsi="Times New Roman" w:cs="Times New Roman"/>
          <w:sz w:val="24"/>
          <w:szCs w:val="24"/>
          <w:lang w:val="ru-RU"/>
        </w:rPr>
        <w:t>внеучебной</w:t>
      </w:r>
      <w:proofErr w:type="spellEnd"/>
      <w:r w:rsidRPr="00AA02FE">
        <w:rPr>
          <w:rStyle w:val="Zag11"/>
          <w:rFonts w:ascii="Times New Roman" w:eastAsia="@Arial Unicode MS" w:hAnsi="Times New Roman" w:cs="Times New Roman"/>
          <w:sz w:val="24"/>
          <w:szCs w:val="24"/>
          <w:lang w:val="ru-RU"/>
        </w:rPr>
        <w:t>, общественно значимой деятельности младших школьников.</w:t>
      </w:r>
      <w:proofErr w:type="gramEnd"/>
      <w:r w:rsidRPr="00AA02FE">
        <w:rPr>
          <w:rStyle w:val="Zag11"/>
          <w:rFonts w:ascii="Times New Roman" w:eastAsia="@Arial Unicode MS" w:hAnsi="Times New Roman" w:cs="Times New Roman"/>
          <w:sz w:val="24"/>
          <w:szCs w:val="24"/>
          <w:lang w:val="ru-RU"/>
        </w:rPr>
        <w:t xml:space="preserve"> Интеграция содержания различных видов деятельности обучающихся в рамках программы их духовно-нравственного развития и воспитания осуществляется на основе воспитательных идеалов и ценностей. Каждая из ценностей, педагогически определяемая как вопрос, превращается в воспитательную задачу. Что есть Отечество? семья? милосердие? закон? честь? Понимание — это ответ на вопрос. Оно достигается через вопрошание общественного значения ценностей и открытие их личностного смысла. Для решения воспитательных </w:t>
      </w:r>
      <w:proofErr w:type="gramStart"/>
      <w:r w:rsidRPr="00AA02FE">
        <w:rPr>
          <w:rStyle w:val="Zag11"/>
          <w:rFonts w:ascii="Times New Roman" w:eastAsia="@Arial Unicode MS" w:hAnsi="Times New Roman" w:cs="Times New Roman"/>
          <w:sz w:val="24"/>
          <w:szCs w:val="24"/>
          <w:lang w:val="ru-RU"/>
        </w:rPr>
        <w:t>задач</w:t>
      </w:r>
      <w:proofErr w:type="gramEnd"/>
      <w:r w:rsidRPr="00AA02FE">
        <w:rPr>
          <w:rStyle w:val="Zag11"/>
          <w:rFonts w:ascii="Times New Roman" w:eastAsia="@Arial Unicode MS" w:hAnsi="Times New Roman" w:cs="Times New Roman"/>
          <w:sz w:val="24"/>
          <w:szCs w:val="24"/>
          <w:lang w:val="ru-RU"/>
        </w:rPr>
        <w:t xml:space="preserve"> обучающиеся вместе с педагогами и родителями, иными субъектами воспитания и социализации обращаются к содержанию:</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·общеобразовательных дисциплин;</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·произведений искусства;</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·периодической литературы, публикаций, радио- и телепередач, отражающих современную жизнь;</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·духовной культуры и фольклора народов России;</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·истории, традиций и современной жизни своей Родины, своего края, своей семьи;</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·жизненного опыта своих родителей (законных представителей) и прародителей;</w:t>
      </w:r>
    </w:p>
    <w:p w:rsidR="00470962" w:rsidRPr="00AA02FE" w:rsidRDefault="00470962" w:rsidP="00AA02FE">
      <w:pPr>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·общественно полезной и личностно значимой деятельности в рамках педагогически организованных социальных и культурных практик;</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·других источников информации и научного знания.</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Решение этих задач предполагает, что при разработке предметных программ и учебников в их содержании должны гармонично сочетаться специальные и культурологические знания, отражающие многонациональный характер российского народа.</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Таким образом, содержание разных видов учебной, семейной, общественно значимой деятельности интегрируется вокруг сформулированной в виде вопроса-задачи ценности. В свою </w:t>
      </w:r>
      <w:r w:rsidRPr="00AA02FE">
        <w:rPr>
          <w:rStyle w:val="Zag11"/>
          <w:rFonts w:ascii="Times New Roman" w:eastAsia="@Arial Unicode MS" w:hAnsi="Times New Roman" w:cs="Times New Roman"/>
          <w:sz w:val="24"/>
          <w:szCs w:val="24"/>
          <w:lang w:val="ru-RU"/>
        </w:rPr>
        <w:lastRenderedPageBreak/>
        <w:t>очередь, ценности последовательно раскрываются в содержании образовательного процесса и всего уклада школьной жизни. Ценности не локализованы в содержании отдельного учебного предмета, формы или вида образовательной деятельности. Они пронизывают всё содержание образования, весь уклад школьной жизни, всю многоплановую деятельность обучающегося как человека, личности, гражданина. Система идеалов и ценностей создаёт смысловую основу пространства духовно-нравственного развития личности. В этом пространстве снимаются барьеры между отдельными учебными предметами, между школой и семьёй, школой и обществом, школой и жизнью.</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Перечисленные принципы определяют концептуальную основу уклада школьной жизни. Сам по себе этот уклад формален. Придаёт ему жизненную, социальную, культурную, нравственную силу педагог.</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proofErr w:type="gramStart"/>
      <w:r w:rsidRPr="00AA02FE">
        <w:rPr>
          <w:rStyle w:val="Zag11"/>
          <w:rFonts w:ascii="Times New Roman" w:eastAsia="@Arial Unicode MS" w:hAnsi="Times New Roman" w:cs="Times New Roman"/>
          <w:sz w:val="24"/>
          <w:szCs w:val="24"/>
          <w:lang w:val="ru-RU"/>
        </w:rPr>
        <w:t>Обучающийся</w:t>
      </w:r>
      <w:proofErr w:type="gramEnd"/>
      <w:r w:rsidRPr="00AA02FE">
        <w:rPr>
          <w:rStyle w:val="Zag11"/>
          <w:rFonts w:ascii="Times New Roman" w:eastAsia="@Arial Unicode MS" w:hAnsi="Times New Roman" w:cs="Times New Roman"/>
          <w:sz w:val="24"/>
          <w:szCs w:val="24"/>
          <w:lang w:val="ru-RU"/>
        </w:rPr>
        <w:t xml:space="preserve"> испытывает большое доверие к учителю. Для него слова учителя, поступки, ценности и оценки имеют нравственное значение. Именно педагог не только словами, но и всем своим поведением, своей личностью формирует устойчивые представления ребёнка о справедливости, человечности, нравственности, об отношениях между людьми. Характер отношений между педагогом и детьми во многом определяет качество духовно-нравственного развития и воспитания последних.</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Родители (законные представители), так же как и педагог, подают ребёнку первый пример нравственности. Пример имеет огромное значение в духовно-нравственном развитии и воспитании личности.</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Необходимо обеспечивать наполнение всего уклада жизни 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истории и духовно-нравственной культуре народов Российской Федерации, литературе и различных видах искусства, сказках, легендах и мифах. В содержании каждого из основных направлений духовно-нравственного развития и воспитания должны быть широко представлены примеры духовной, нравственной, ответственной </w:t>
      </w:r>
      <w:proofErr w:type="gramStart"/>
      <w:r w:rsidRPr="00AA02FE">
        <w:rPr>
          <w:rStyle w:val="Zag11"/>
          <w:rFonts w:ascii="Times New Roman" w:eastAsia="@Arial Unicode MS" w:hAnsi="Times New Roman" w:cs="Times New Roman"/>
          <w:sz w:val="24"/>
          <w:szCs w:val="24"/>
          <w:lang w:val="ru-RU"/>
        </w:rPr>
        <w:t>жизни</w:t>
      </w:r>
      <w:proofErr w:type="gramEnd"/>
      <w:r w:rsidRPr="00AA02FE">
        <w:rPr>
          <w:rStyle w:val="Zag11"/>
          <w:rFonts w:ascii="Times New Roman" w:eastAsia="@Arial Unicode MS" w:hAnsi="Times New Roman" w:cs="Times New Roman"/>
          <w:sz w:val="24"/>
          <w:szCs w:val="24"/>
          <w:lang w:val="ru-RU"/>
        </w:rPr>
        <w:t xml:space="preserve"> как из прошлого, так и из настоящего, в том числе получаемые при общении обучающихся с людьми, в жизни которых есть место духовному служению и моральному поступку.</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Наполнение уклада школьной жизни нравственными примерами активно противодействует тем образцам циничного, аморального, откровенно разрушительного поведения, которые в большом количестве и привлекательной форме обрушивают на детское сознание компьютерные игры, телевидение и другие источники информации.</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Уклад школьной жизни моделирует пространство культуры с абсолютным приоритетом традиционных нравственных начал. Учитель через уклад школьной жизни вводит ребёнка в мир высокой культуры. Но принять ту или иную ценность ребёнок должен сам, через собственную деятельность. Поэтому педагогическая поддержка нравственного самоопределения младшего школьника есть одно из условий его духовно-нравственного развития. В процессе нравственного самоопределения пробуждается самое главное в человеке — совесть, его нравственное самосознание.</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Духовно-нравственное развитие и воспитание должны преодолевать изоляцию детства, </w:t>
      </w:r>
      <w:r w:rsidRPr="00AA02FE">
        <w:rPr>
          <w:rStyle w:val="Zag11"/>
          <w:rFonts w:ascii="Times New Roman" w:eastAsia="@Arial Unicode MS" w:hAnsi="Times New Roman" w:cs="Times New Roman"/>
          <w:sz w:val="24"/>
          <w:szCs w:val="24"/>
          <w:lang w:val="ru-RU"/>
        </w:rPr>
        <w:lastRenderedPageBreak/>
        <w:t>обеспечивать полноценное социальное созревание младших школьников. Необходимо формировать и стимулировать стремление ребёнка включиться в посильное решение проблем школьного коллектива, своей семьи, села, города, микрорайона, находить возможности для совместной общественно полезной деятельности детей и взрослых, младших и старших детей.</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Духовно-нравственное развитие и воспитание обучающихся, содержание их деятельности должны раскрывать перед ними их возможное будущее. В условиях изоляции мира детства и виртуальной зрелости детей их </w:t>
      </w:r>
      <w:proofErr w:type="gramStart"/>
      <w:r w:rsidRPr="00AA02FE">
        <w:rPr>
          <w:rStyle w:val="Zag11"/>
          <w:rFonts w:ascii="Times New Roman" w:eastAsia="@Arial Unicode MS" w:hAnsi="Times New Roman" w:cs="Times New Roman"/>
          <w:sz w:val="24"/>
          <w:szCs w:val="24"/>
          <w:lang w:val="ru-RU"/>
        </w:rPr>
        <w:t>собственное</w:t>
      </w:r>
      <w:proofErr w:type="gramEnd"/>
      <w:r w:rsidRPr="00AA02FE">
        <w:rPr>
          <w:rStyle w:val="Zag11"/>
          <w:rFonts w:ascii="Times New Roman" w:eastAsia="@Arial Unicode MS" w:hAnsi="Times New Roman" w:cs="Times New Roman"/>
          <w:sz w:val="24"/>
          <w:szCs w:val="24"/>
          <w:lang w:val="ru-RU"/>
        </w:rPr>
        <w:t xml:space="preserve"> </w:t>
      </w:r>
    </w:p>
    <w:p w:rsidR="00470962" w:rsidRPr="00AA02FE" w:rsidRDefault="00470962" w:rsidP="00AA02FE">
      <w:pPr>
        <w:pStyle w:val="Osnova"/>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будущее превратилось в реальную проблему: они его недостаточно осознают, потому что мало действуют, нередко «застревают» в пространстве собственных переживаний, компьютерных игр, телевидения, индустрии развлечений, проживают чужую жизнь, умаляя при этом свою собственную. Важным условием духовно-нравственного развития и полноценного социального созревания является соблюдение равновесия между </w:t>
      </w:r>
      <w:proofErr w:type="spellStart"/>
      <w:r w:rsidRPr="00AA02FE">
        <w:rPr>
          <w:rStyle w:val="Zag11"/>
          <w:rFonts w:ascii="Times New Roman" w:eastAsia="@Arial Unicode MS" w:hAnsi="Times New Roman" w:cs="Times New Roman"/>
          <w:sz w:val="24"/>
          <w:szCs w:val="24"/>
          <w:lang w:val="ru-RU"/>
        </w:rPr>
        <w:t>самоценностью</w:t>
      </w:r>
      <w:proofErr w:type="spellEnd"/>
      <w:r w:rsidRPr="00AA02FE">
        <w:rPr>
          <w:rStyle w:val="Zag11"/>
          <w:rFonts w:ascii="Times New Roman" w:eastAsia="@Arial Unicode MS" w:hAnsi="Times New Roman" w:cs="Times New Roman"/>
          <w:sz w:val="24"/>
          <w:szCs w:val="24"/>
          <w:lang w:val="ru-RU"/>
        </w:rPr>
        <w:t xml:space="preserve"> детства и своевременной социализацией. Первое раскрывает для человека его внутренний идеальный мир, второе — внешний, реальный. Соединение внутреннего и внешнего миров происходит через осознание и усвоение ребёнком моральных норм, поддерживающих, с одной стороны, нравственное здоровье личности, с другой — бесконфликтное, конструктивное взаимодействие человека с другими людьми.</w:t>
      </w:r>
    </w:p>
    <w:p w:rsidR="00470962" w:rsidRDefault="00470962" w:rsidP="00AA02FE">
      <w:pPr>
        <w:pStyle w:val="Osnova"/>
        <w:spacing w:line="276" w:lineRule="auto"/>
        <w:rPr>
          <w:rStyle w:val="Zag11"/>
          <w:rFonts w:ascii="Times New Roman" w:eastAsia="@Arial Unicode MS" w:hAnsi="Times New Roman" w:cs="Times New Roman"/>
          <w:sz w:val="24"/>
          <w:szCs w:val="24"/>
          <w:lang w:val="ru-RU"/>
        </w:rPr>
      </w:pPr>
    </w:p>
    <w:p w:rsidR="002A528D" w:rsidRDefault="002A528D" w:rsidP="00AA02FE">
      <w:pPr>
        <w:pStyle w:val="Osnova"/>
        <w:spacing w:line="276" w:lineRule="auto"/>
        <w:rPr>
          <w:rStyle w:val="Zag11"/>
          <w:rFonts w:ascii="Times New Roman" w:eastAsia="@Arial Unicode MS" w:hAnsi="Times New Roman" w:cs="Times New Roman"/>
          <w:sz w:val="24"/>
          <w:szCs w:val="24"/>
          <w:lang w:val="ru-RU"/>
        </w:rPr>
      </w:pPr>
    </w:p>
    <w:p w:rsidR="002A528D" w:rsidRDefault="002A528D" w:rsidP="00AA02FE">
      <w:pPr>
        <w:pStyle w:val="Osnova"/>
        <w:spacing w:line="276" w:lineRule="auto"/>
        <w:rPr>
          <w:rStyle w:val="Zag11"/>
          <w:rFonts w:ascii="Times New Roman" w:eastAsia="@Arial Unicode MS" w:hAnsi="Times New Roman" w:cs="Times New Roman"/>
          <w:sz w:val="24"/>
          <w:szCs w:val="24"/>
          <w:lang w:val="ru-RU"/>
        </w:rPr>
      </w:pPr>
    </w:p>
    <w:p w:rsidR="002A528D" w:rsidRPr="00AA02FE" w:rsidRDefault="002A528D" w:rsidP="00AA02FE">
      <w:pPr>
        <w:pStyle w:val="Osnova"/>
        <w:spacing w:line="276" w:lineRule="auto"/>
        <w:rPr>
          <w:rStyle w:val="Zag11"/>
          <w:rFonts w:ascii="Times New Roman" w:eastAsia="@Arial Unicode MS" w:hAnsi="Times New Roman" w:cs="Times New Roman"/>
          <w:sz w:val="24"/>
          <w:szCs w:val="24"/>
          <w:lang w:val="ru-RU"/>
        </w:rPr>
      </w:pPr>
    </w:p>
    <w:p w:rsidR="00470962" w:rsidRPr="00AA02FE" w:rsidRDefault="00470962" w:rsidP="00AA02FE">
      <w:pPr>
        <w:pStyle w:val="Zag2"/>
        <w:spacing w:line="276" w:lineRule="auto"/>
        <w:outlineLvl w:val="0"/>
        <w:rPr>
          <w:rStyle w:val="Zag11"/>
          <w:rFonts w:eastAsia="@Arial Unicode MS"/>
          <w:lang w:val="ru-RU"/>
        </w:rPr>
      </w:pPr>
      <w:r w:rsidRPr="00AA02FE">
        <w:rPr>
          <w:rStyle w:val="Zag11"/>
          <w:rFonts w:eastAsia="@Arial Unicode MS"/>
          <w:lang w:val="ru-RU"/>
        </w:rPr>
        <w:t xml:space="preserve">2.3.4. Основное содержание духовно-нравственного развития и </w:t>
      </w:r>
      <w:proofErr w:type="gramStart"/>
      <w:r w:rsidRPr="00AA02FE">
        <w:rPr>
          <w:rStyle w:val="Zag11"/>
          <w:rFonts w:eastAsia="@Arial Unicode MS"/>
          <w:lang w:val="ru-RU"/>
        </w:rPr>
        <w:t>воспитания</w:t>
      </w:r>
      <w:proofErr w:type="gramEnd"/>
      <w:r w:rsidRPr="00AA02FE">
        <w:rPr>
          <w:rStyle w:val="Zag11"/>
          <w:rFonts w:eastAsia="@Arial Unicode MS"/>
          <w:lang w:val="ru-RU"/>
        </w:rPr>
        <w:t xml:space="preserve"> обучающихся на </w:t>
      </w:r>
      <w:r w:rsidR="00444D40">
        <w:rPr>
          <w:rStyle w:val="Zag11"/>
          <w:rFonts w:eastAsia="@Arial Unicode MS"/>
          <w:lang w:val="ru-RU"/>
        </w:rPr>
        <w:t>уровни</w:t>
      </w:r>
      <w:r w:rsidRPr="00AA02FE">
        <w:rPr>
          <w:rStyle w:val="Zag11"/>
          <w:rFonts w:eastAsia="@Arial Unicode MS"/>
          <w:lang w:val="ru-RU"/>
        </w:rPr>
        <w:t xml:space="preserve"> начального общего образования</w:t>
      </w:r>
    </w:p>
    <w:p w:rsidR="00470962" w:rsidRPr="00AA02FE" w:rsidRDefault="00470962" w:rsidP="00AA02FE">
      <w:pPr>
        <w:pStyle w:val="Osnova"/>
        <w:spacing w:line="276" w:lineRule="auto"/>
        <w:outlineLvl w:val="0"/>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bCs/>
          <w:iCs/>
          <w:sz w:val="24"/>
          <w:szCs w:val="24"/>
          <w:lang w:val="ru-RU"/>
        </w:rPr>
        <w:t xml:space="preserve"> 1. Воспитание гражданственности, патриотизма, уважения к правам, свободам и обязанностям человека: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·элементарные представления о политическом устройстве Российского государства, его институтах, их роли в жизни общества, о его важнейших законах в школе организуется через учебные предметы – русский и татарский языки, литературное чтение, окружающий мир, организацию Дня знаний, Парламентский урок, классные часы;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·представления о символах государства — Флаге, Гербе России, о флаге и гербе субъекта Российской Федерации, уголок Президента, которые находятся в образователь</w:t>
      </w:r>
      <w:r w:rsidR="00FA1DEF">
        <w:rPr>
          <w:rStyle w:val="Zag11"/>
          <w:rFonts w:eastAsia="@Arial Unicode MS"/>
          <w:color w:val="000000"/>
          <w:lang w:val="ru-RU"/>
        </w:rPr>
        <w:t>ном учреждении, расположены на 2</w:t>
      </w:r>
      <w:r w:rsidRPr="00AA02FE">
        <w:rPr>
          <w:rStyle w:val="Zag11"/>
          <w:rFonts w:eastAsia="@Arial Unicode MS"/>
          <w:color w:val="000000"/>
          <w:lang w:val="ru-RU"/>
        </w:rPr>
        <w:t xml:space="preserve"> этаже школы; через учебные предметы окружающий мир, литературное чтение на татарском и русском языке.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·элементарные представления об институтах гражданского общества, о возможностях участия граждан в общественном управлении  - школьное самоуправление;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·элементарные представления о правах и обязанностях гражданина России</w:t>
      </w:r>
      <w:r w:rsidR="00542E10"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·интерес к общественным явлениям, понимание активной роли человека в обществе;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·уважительное отношение к русскому языку как государственному, языку межнационального общения;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·ценностное отношение к своему национальному языку и культуре;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·начальные представления о народах России, об их общей исторической судьбе, о единстве </w:t>
      </w:r>
      <w:r w:rsidRPr="00AA02FE">
        <w:rPr>
          <w:rStyle w:val="Zag11"/>
          <w:rFonts w:eastAsia="@Arial Unicode MS"/>
          <w:color w:val="000000"/>
          <w:lang w:val="ru-RU"/>
        </w:rPr>
        <w:lastRenderedPageBreak/>
        <w:t>народов нашей страны;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·элементарные представления о национальных героях и важнейших событиях истории Росс</w:t>
      </w:r>
      <w:proofErr w:type="gramStart"/>
      <w:r w:rsidRPr="00AA02FE">
        <w:rPr>
          <w:rStyle w:val="Zag11"/>
          <w:rFonts w:eastAsia="@Arial Unicode MS"/>
          <w:color w:val="000000"/>
          <w:lang w:val="ru-RU"/>
        </w:rPr>
        <w:t>ии и её</w:t>
      </w:r>
      <w:proofErr w:type="gramEnd"/>
      <w:r w:rsidRPr="00AA02FE">
        <w:rPr>
          <w:rStyle w:val="Zag11"/>
          <w:rFonts w:eastAsia="@Arial Unicode MS"/>
          <w:color w:val="000000"/>
          <w:lang w:val="ru-RU"/>
        </w:rPr>
        <w:t xml:space="preserve"> народов;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·интерес к государственным праздникам и важнейшим событиям в жизни России, субъекта Российской Федерации, края (населённого пункта), в котором находится образовательное учреждение;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·стремление активно участвовать в делах класса, школы, семьи, своего села, города;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·любовь к образовательному учреждению, своему селу, городу, народу, России;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·уважение к защитникам Родины;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·умение отвечать за свои поступки;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sz w:val="24"/>
          <w:szCs w:val="24"/>
          <w:lang w:val="ru-RU"/>
        </w:rPr>
        <w:t>·негативное отношение к нарушениям порядка в классе, дома, на улице, к невыполнению человеком своих обязанностей.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iCs/>
          <w:sz w:val="24"/>
          <w:szCs w:val="24"/>
          <w:lang w:val="ru-RU"/>
        </w:rPr>
        <w:t>2.Воспитание нравственных чувств и этического сознания: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·первоначальные представления о базовых национальных российских ценностях и ценностях Татарстана через чтение справочной литературы, посещение музея города, картинной галереи;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·различение хороших и плохих поступков – тимуровский отряд, работа с дошкольными учреждениями;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·представления о правилах поведения в образовательном учреждении, дома, на улице, в населённом пункте, в общественных местах, на природе – на экскурсиях по своему город и городам Республики, Российской Федерации; посещение драматического и кукольного театра, органного зала города, парка Победы;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·элементарные представления о религиозной картине мира, роли традиционных религий в развитии Российского государства, в истории и культуре нашей страны – музея города, ком</w:t>
      </w:r>
      <w:r w:rsidR="003448E4">
        <w:rPr>
          <w:rStyle w:val="Zag11"/>
          <w:rFonts w:eastAsia="@Arial Unicode MS"/>
          <w:color w:val="000000"/>
          <w:lang w:val="ru-RU"/>
        </w:rPr>
        <w:t xml:space="preserve">плекса </w:t>
      </w:r>
      <w:proofErr w:type="spellStart"/>
      <w:r w:rsidR="003448E4">
        <w:rPr>
          <w:rStyle w:val="Zag11"/>
          <w:rFonts w:eastAsia="@Arial Unicode MS"/>
          <w:color w:val="000000"/>
          <w:lang w:val="ru-RU"/>
        </w:rPr>
        <w:t>мультиме</w:t>
      </w:r>
      <w:r w:rsidRPr="00AA02FE">
        <w:rPr>
          <w:rStyle w:val="Zag11"/>
          <w:rFonts w:eastAsia="@Arial Unicode MS"/>
          <w:color w:val="000000"/>
          <w:lang w:val="ru-RU"/>
        </w:rPr>
        <w:t>дийных</w:t>
      </w:r>
      <w:proofErr w:type="spellEnd"/>
      <w:r w:rsidRPr="00AA02FE">
        <w:rPr>
          <w:rStyle w:val="Zag11"/>
          <w:rFonts w:eastAsia="@Arial Unicode MS"/>
          <w:color w:val="000000"/>
          <w:lang w:val="ru-RU"/>
        </w:rPr>
        <w:t xml:space="preserve"> средств;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·уважительное отношение к родителям, старшим, доброжелательное отношение к сверстникам и младшим;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·установление дружеских взаимоотношений в коллективе, основанных на взаимопомощи и взаимной поддержке;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·бережное, гуманное отношение ко всему живому;</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·знание правил этики, культуры речи;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·стремление избегать плохих поступков, не капризничать, не быть упрямым; умение признаться в плохом поступке и проанализировать его;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·представления о возможном негативном влиянии на морально-психологическое состояние человека компьютерных игр, кино, телевизионных передач, рекламы;</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sz w:val="24"/>
          <w:szCs w:val="24"/>
          <w:lang w:val="ru-RU"/>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iCs/>
          <w:sz w:val="24"/>
          <w:szCs w:val="24"/>
          <w:lang w:val="ru-RU"/>
        </w:rPr>
        <w:t>3.Воспитание трудолюбия, творческого отношения к учению, труду, жизни: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·первоначальные представления о нравственных основах учёбы, ведущей роли образования, труда и значении творчества в жизни человека и общества;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·уважение к труду и творчеству старших и сверстников;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·элементарные представления об основных профессия</w:t>
      </w:r>
      <w:proofErr w:type="gramStart"/>
      <w:r w:rsidRPr="00AA02FE">
        <w:rPr>
          <w:rStyle w:val="Zag11"/>
          <w:rFonts w:eastAsia="@Arial Unicode MS"/>
          <w:color w:val="000000"/>
          <w:lang w:val="ru-RU"/>
        </w:rPr>
        <w:t>х-</w:t>
      </w:r>
      <w:proofErr w:type="gramEnd"/>
      <w:r w:rsidRPr="00AA02FE">
        <w:rPr>
          <w:rStyle w:val="Zag11"/>
          <w:rFonts w:eastAsia="@Arial Unicode MS"/>
          <w:color w:val="000000"/>
          <w:lang w:val="ru-RU"/>
        </w:rPr>
        <w:t xml:space="preserve"> посещение магазина, </w:t>
      </w:r>
      <w:r w:rsidRPr="00AA02FE">
        <w:rPr>
          <w:rStyle w:val="Zag11"/>
          <w:rFonts w:eastAsia="@Arial Unicode MS"/>
          <w:color w:val="000000"/>
          <w:lang w:val="ru-RU"/>
        </w:rPr>
        <w:lastRenderedPageBreak/>
        <w:t>пари</w:t>
      </w:r>
      <w:r w:rsidR="00B82A17">
        <w:rPr>
          <w:rStyle w:val="Zag11"/>
          <w:rFonts w:eastAsia="@Arial Unicode MS"/>
          <w:color w:val="000000"/>
          <w:lang w:val="ru-RU"/>
        </w:rPr>
        <w:t>кмахерской,</w:t>
      </w:r>
      <w:r w:rsidRPr="00AA02FE">
        <w:rPr>
          <w:rStyle w:val="Zag11"/>
          <w:rFonts w:eastAsia="@Arial Unicode MS"/>
          <w:color w:val="000000"/>
          <w:lang w:val="ru-RU"/>
        </w:rPr>
        <w:t xml:space="preserve"> экскурсии на различные предприятия города и.т.д. ;</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·ценностное отношение к учёбе как виду творческой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·элементарные представления о роли знаний, науки, современного производства в жизни человека и общества;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·первоначальные навыки коллективной работы, в том числе при разработке и реализации учебных и учебно-трудовых проектов;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·умение проявлять дисциплинированность, последовательность и настойчивость в выполнении учебных и учебно-трудовых заданий;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·умение соблюдать порядок на рабочем месте;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·бережное отношение к результатам своего труда, труда других людей, к школьному имуществу, учебникам, личным вещам;</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sz w:val="24"/>
          <w:szCs w:val="24"/>
          <w:lang w:val="ru-RU"/>
        </w:rPr>
        <w:t>·отрицательное отношение к лени и небрежности в труде и учёбе, небережливому отношению к результатам труда людей.</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bCs/>
          <w:iCs/>
          <w:sz w:val="24"/>
          <w:szCs w:val="24"/>
          <w:lang w:val="ru-RU"/>
        </w:rPr>
        <w:t>4. Воспитание ценностного отношения к природе, окружающей среде (экологическое воспитание):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·развитие интереса к природе, природным явлениям и формам жизни, понимание активной роли человека </w:t>
      </w:r>
      <w:r w:rsidR="00B82A17">
        <w:rPr>
          <w:rStyle w:val="Zag11"/>
          <w:rFonts w:eastAsia="@Arial Unicode MS"/>
          <w:color w:val="000000"/>
          <w:lang w:val="ru-RU"/>
        </w:rPr>
        <w:t>в природе</w:t>
      </w:r>
      <w:r w:rsidR="00FA1DEF">
        <w:rPr>
          <w:rStyle w:val="Zag11"/>
          <w:rFonts w:eastAsia="@Arial Unicode MS"/>
          <w:color w:val="000000"/>
          <w:lang w:val="ru-RU"/>
        </w:rPr>
        <w:t xml:space="preserve"> </w:t>
      </w:r>
      <w:r w:rsidR="00B82A17">
        <w:rPr>
          <w:rStyle w:val="Zag11"/>
          <w:rFonts w:eastAsia="@Arial Unicode MS"/>
          <w:color w:val="000000"/>
          <w:lang w:val="ru-RU"/>
        </w:rPr>
        <w:t>- экскурсии на природу;</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·ценностное отношение к природе и всем формам жизни;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·элементарный опыт природоохранительной деятельности</w:t>
      </w:r>
      <w:r w:rsidR="00B82A17">
        <w:rPr>
          <w:rStyle w:val="Zag11"/>
          <w:rFonts w:eastAsia="@Arial Unicode MS"/>
          <w:color w:val="000000"/>
          <w:lang w:val="ru-RU"/>
        </w:rPr>
        <w:t xml:space="preserve"> </w:t>
      </w:r>
      <w:r w:rsidRPr="00AA02FE">
        <w:rPr>
          <w:rStyle w:val="Zag11"/>
          <w:rFonts w:eastAsia="@Arial Unicode MS"/>
          <w:color w:val="000000"/>
          <w:lang w:val="ru-RU"/>
        </w:rPr>
        <w:t>- субботники;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sz w:val="24"/>
          <w:szCs w:val="24"/>
          <w:lang w:val="ru-RU"/>
        </w:rPr>
        <w:t>·бережное отношение к растениям и животным</w:t>
      </w:r>
      <w:r w:rsidR="00B82A17">
        <w:rPr>
          <w:rStyle w:val="Zag11"/>
          <w:rFonts w:ascii="Times New Roman" w:eastAsia="@Arial Unicode MS" w:hAnsi="Times New Roman" w:cs="Times New Roman"/>
          <w:sz w:val="24"/>
          <w:szCs w:val="24"/>
          <w:lang w:val="ru-RU"/>
        </w:rPr>
        <w:t xml:space="preserve"> </w:t>
      </w:r>
      <w:r w:rsidRPr="00AA02FE">
        <w:rPr>
          <w:rStyle w:val="Zag11"/>
          <w:rFonts w:ascii="Times New Roman" w:eastAsia="@Arial Unicode MS" w:hAnsi="Times New Roman" w:cs="Times New Roman"/>
          <w:sz w:val="24"/>
          <w:szCs w:val="24"/>
          <w:lang w:val="ru-RU"/>
        </w:rPr>
        <w:t>- живой уголок, уголок  природы.</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bCs/>
          <w:iCs/>
          <w:sz w:val="24"/>
          <w:szCs w:val="24"/>
          <w:lang w:val="ru-RU"/>
        </w:rPr>
      </w:pPr>
      <w:r w:rsidRPr="00AA02FE">
        <w:rPr>
          <w:rStyle w:val="Zag11"/>
          <w:rFonts w:ascii="Times New Roman" w:eastAsia="@Arial Unicode MS" w:hAnsi="Times New Roman" w:cs="Times New Roman"/>
          <w:bCs/>
          <w:iCs/>
          <w:sz w:val="24"/>
          <w:szCs w:val="24"/>
          <w:lang w:val="ru-RU"/>
        </w:rPr>
        <w:t xml:space="preserve">5. Воспитание ценностного отношения к </w:t>
      </w:r>
      <w:proofErr w:type="gramStart"/>
      <w:r w:rsidRPr="00AA02FE">
        <w:rPr>
          <w:rStyle w:val="Zag11"/>
          <w:rFonts w:ascii="Times New Roman" w:eastAsia="@Arial Unicode MS" w:hAnsi="Times New Roman" w:cs="Times New Roman"/>
          <w:bCs/>
          <w:iCs/>
          <w:sz w:val="24"/>
          <w:szCs w:val="24"/>
          <w:lang w:val="ru-RU"/>
        </w:rPr>
        <w:t>прекрасному</w:t>
      </w:r>
      <w:proofErr w:type="gramEnd"/>
      <w:r w:rsidRPr="00AA02FE">
        <w:rPr>
          <w:rStyle w:val="Zag11"/>
          <w:rFonts w:ascii="Times New Roman" w:eastAsia="@Arial Unicode MS" w:hAnsi="Times New Roman" w:cs="Times New Roman"/>
          <w:bCs/>
          <w:iCs/>
          <w:sz w:val="24"/>
          <w:szCs w:val="24"/>
          <w:lang w:val="ru-RU"/>
        </w:rPr>
        <w:t>, формирование представлений об эстетических идеалах и ценностях (эстетическое воспитание):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·представления о душевной и физической красоте человека</w:t>
      </w:r>
      <w:r w:rsidR="00B82A17">
        <w:rPr>
          <w:rStyle w:val="Zag11"/>
          <w:rFonts w:eastAsia="@Arial Unicode MS"/>
          <w:color w:val="000000"/>
          <w:lang w:val="ru-RU"/>
        </w:rPr>
        <w:t xml:space="preserve"> </w:t>
      </w:r>
      <w:r w:rsidRPr="00AA02FE">
        <w:rPr>
          <w:rStyle w:val="Zag11"/>
          <w:rFonts w:eastAsia="@Arial Unicode MS"/>
          <w:color w:val="000000"/>
          <w:lang w:val="ru-RU"/>
        </w:rPr>
        <w:t>- дискуссии, читательские конференции;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·формирование эстетических идеалов, чувства прекрасного; умение видеть красоту природы, труда и творчества;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·интерес к чтению, произведениям искусства, детским спектаклям, концертам, выставкам, музыке;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·интерес к занятиям художественным творчеством;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·стремление к опрятному внешнему виду;</w:t>
      </w:r>
    </w:p>
    <w:p w:rsidR="00470962" w:rsidRPr="00AA02FE" w:rsidRDefault="00470962" w:rsidP="00AA02FE">
      <w:pPr>
        <w:pStyle w:val="Zag2"/>
        <w:tabs>
          <w:tab w:val="left" w:leader="dot" w:pos="624"/>
        </w:tabs>
        <w:spacing w:after="0" w:line="276" w:lineRule="auto"/>
        <w:ind w:firstLine="339"/>
        <w:jc w:val="both"/>
        <w:rPr>
          <w:rStyle w:val="Zag11"/>
          <w:rFonts w:eastAsia="@Arial Unicode MS"/>
          <w:b w:val="0"/>
          <w:bCs w:val="0"/>
          <w:lang w:val="ru-RU"/>
        </w:rPr>
      </w:pPr>
      <w:r w:rsidRPr="00AA02FE">
        <w:rPr>
          <w:rStyle w:val="Zag11"/>
          <w:rFonts w:eastAsia="@Arial Unicode MS"/>
          <w:b w:val="0"/>
          <w:bCs w:val="0"/>
          <w:lang w:val="ru-RU"/>
        </w:rPr>
        <w:t>·отрицательное отношение к некрасивым поступкам и неряшливости.</w:t>
      </w:r>
    </w:p>
    <w:p w:rsidR="00470962" w:rsidRPr="00AA02FE" w:rsidRDefault="00470962" w:rsidP="00AA02FE">
      <w:pPr>
        <w:pStyle w:val="Zag2"/>
        <w:tabs>
          <w:tab w:val="left" w:leader="dot" w:pos="624"/>
        </w:tabs>
        <w:spacing w:line="276" w:lineRule="auto"/>
        <w:jc w:val="both"/>
        <w:rPr>
          <w:rStyle w:val="Zag11"/>
          <w:rFonts w:eastAsia="@Arial Unicode MS"/>
          <w:b w:val="0"/>
          <w:lang w:val="ru-RU"/>
        </w:rPr>
      </w:pPr>
    </w:p>
    <w:p w:rsidR="00470962" w:rsidRPr="00AA02FE" w:rsidRDefault="00470962" w:rsidP="00AA02FE">
      <w:pPr>
        <w:pStyle w:val="Zag2"/>
        <w:tabs>
          <w:tab w:val="left" w:leader="dot" w:pos="624"/>
        </w:tabs>
        <w:spacing w:line="276" w:lineRule="auto"/>
        <w:rPr>
          <w:rStyle w:val="Zag11"/>
          <w:rFonts w:eastAsia="@Arial Unicode MS"/>
          <w:lang w:val="ru-RU"/>
        </w:rPr>
      </w:pPr>
      <w:r w:rsidRPr="00AA02FE">
        <w:rPr>
          <w:rStyle w:val="Zag11"/>
          <w:rFonts w:eastAsia="@Arial Unicode MS"/>
          <w:lang w:val="ru-RU"/>
        </w:rPr>
        <w:t xml:space="preserve">2.3.5.Виды деятельности и формы занятий с </w:t>
      </w:r>
      <w:proofErr w:type="gramStart"/>
      <w:r w:rsidRPr="00AA02FE">
        <w:rPr>
          <w:rStyle w:val="Zag11"/>
          <w:rFonts w:eastAsia="@Arial Unicode MS"/>
          <w:lang w:val="ru-RU"/>
        </w:rPr>
        <w:t>обучающимися</w:t>
      </w:r>
      <w:proofErr w:type="gramEnd"/>
      <w:r w:rsidRPr="00AA02FE">
        <w:rPr>
          <w:rStyle w:val="Zag11"/>
          <w:rFonts w:eastAsia="@Arial Unicode MS"/>
          <w:lang w:val="ru-RU"/>
        </w:rPr>
        <w:t xml:space="preserve"> </w:t>
      </w:r>
      <w:r w:rsidRPr="00BB4A1E">
        <w:rPr>
          <w:rStyle w:val="Zag11"/>
          <w:rFonts w:eastAsia="@Arial Unicode MS"/>
          <w:color w:val="auto"/>
          <w:lang w:val="ru-RU"/>
        </w:rPr>
        <w:t xml:space="preserve">на </w:t>
      </w:r>
      <w:r w:rsidR="00444D40">
        <w:rPr>
          <w:rStyle w:val="Zag11"/>
          <w:rFonts w:eastAsia="@Arial Unicode MS"/>
          <w:color w:val="auto"/>
          <w:lang w:val="ru-RU"/>
        </w:rPr>
        <w:t>уровни</w:t>
      </w:r>
      <w:r w:rsidRPr="00BB4A1E">
        <w:rPr>
          <w:rStyle w:val="Zag11"/>
          <w:rFonts w:eastAsia="@Arial Unicode MS"/>
          <w:color w:val="auto"/>
          <w:lang w:val="ru-RU"/>
        </w:rPr>
        <w:t xml:space="preserve"> начального </w:t>
      </w:r>
      <w:r w:rsidRPr="00AA02FE">
        <w:rPr>
          <w:rStyle w:val="Zag11"/>
          <w:rFonts w:eastAsia="@Arial Unicode MS"/>
          <w:lang w:val="ru-RU"/>
        </w:rPr>
        <w:t>общего образования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Воспитание гражданственности, патриотизма, уважения к правам, свободам и обязанностям человека: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·получение первоначальных представлений о Конституции Российской Федерации, ознакомление с государственной символикой — Гербом, Флагом Российской Федерации, гербом и флагом субъекта Российской Федерации, в котором находится образовательное учреждение (на плакатах, картинах, в процессе бесед, чтения книг, изучения предметов, предусмотренных базисным учебным планом);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·ознакомление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путешествий по историческим и памятным местам, сюжетно-ролевых игр гражданского и историко-патриотического содержания, изучения основных и вариативных учебных дисциплин);</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·ознакомление с историей и культурой родного края, народным творчеством, этнокультурными традициями, фольклором, особенностями быта народов России (в процессе бесед, сюжетно-ролевых игр, просмотра кинофильмов, творческих конкурсов, фестивалей, праздников, экскурсий, путешествий, туристско-краеведческих экспедиций, изучения вариативных учебных дисциплин);</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·знакомство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посвящённых государственным праздникам);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·знакомство с деятельностью общественных организаций патриотической и гражданской направленности, детско-юношеских движений, организаций, сообществ, с правами гражданина (в процессе посильного участия в социальных проектах и мероприятиях, проводимых детско-юношескими организациями);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·участие в просмотре учебных фильмов, отрывков из художественных фильмов, проведении бесед о подвигах Российской армии, защитниках Отечества, подготовке и проведении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·получение первоначального опыта межкультурной коммуникации с детьми и взрослыми — представителями разных народов России, знакомство с особенностями их культур и образа жизни (в процессе бесед, народных игр, организации и проведения национально-культурных праздников);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·участие во встречах и беседах с выпускниками своей школы, ознакомление с биографиями выпускников, явивших собой достойные примеры гражданственности и патриотизма.</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sz w:val="24"/>
          <w:szCs w:val="24"/>
          <w:lang w:val="ru-RU"/>
        </w:rPr>
        <w:t>Воспитание нравственных чувств и этического сознания: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·получение первоначального представления о базовых ценностях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такой, как театральные постановки, литературно-музыкальные композиции, художественные выставки и др., отражающие культурные и духовные традиции народов России);</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·ознакомление по желанию обучающихся и с согласия родителей (законных представителей) с деятельностью традиционных религиозных организаций (путём проведения экскурсий в места богослужения, добровольного участия в подготовке и проведении религиозных праздников, встреч с религиозными деятелями);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·участие в проведении уроков этики, внеурочных мероприятий, направленных на формирование представлений о нормах морально-нравственного поведения, игровых </w:t>
      </w:r>
      <w:r w:rsidRPr="00AA02FE">
        <w:rPr>
          <w:rStyle w:val="Zag11"/>
          <w:rFonts w:eastAsia="@Arial Unicode MS"/>
          <w:color w:val="000000"/>
          <w:lang w:val="ru-RU"/>
        </w:rPr>
        <w:lastRenderedPageBreak/>
        <w:t>программах, позволяющих школьникам приобретать опыт ролевого нравственного взаимодействия;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·ознакомление с основными правилами поведения в школе, общественных местах, обучение распознаванию хороших и плохих поступков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·усвоение первоначального опыта нравственных взаимоотношений в коллективе класса и образовательного учреждения — овладение навыками вежливого, приветливого, внимательного отношения к сверстникам, старшим и младшим детям, взрослым, обучение дружной игре, взаимной поддержке, участию в коллективных играх, приобретение опыта совместной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·посильное участие в делах благотворительности, милосердия, в оказании помощи </w:t>
      </w:r>
      <w:proofErr w:type="gramStart"/>
      <w:r w:rsidRPr="00AA02FE">
        <w:rPr>
          <w:rStyle w:val="Zag11"/>
          <w:rFonts w:eastAsia="@Arial Unicode MS"/>
          <w:color w:val="000000"/>
          <w:lang w:val="ru-RU"/>
        </w:rPr>
        <w:t>нуждающимся</w:t>
      </w:r>
      <w:proofErr w:type="gramEnd"/>
      <w:r w:rsidRPr="00AA02FE">
        <w:rPr>
          <w:rStyle w:val="Zag11"/>
          <w:rFonts w:eastAsia="@Arial Unicode MS"/>
          <w:color w:val="000000"/>
          <w:lang w:val="ru-RU"/>
        </w:rPr>
        <w:t>, заботе о животных, других живых существах, природе;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·получение первоначальных представлений о нравственных взаимоотношениях в семье (участие в беседах о семье, о родителях и прародителях);</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·расширение опыта позитивного взаимодействия в семье (в процессе проведения открытых семейных праздников, выполнения и презентации совместно с родителями (законными представителями) творческих проектов, проведения других мероприятий, раскрывающих историю семьи, воспитывающих уважение к старшему поколению, укрепляющих преемственность между поколениями).</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sz w:val="24"/>
          <w:szCs w:val="24"/>
          <w:lang w:val="ru-RU"/>
        </w:rPr>
        <w:t>Воспитание трудолюбия, творческого отношения к учению, труду, жизни.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В процессе изучения учебных дисциплин и проведения внеурочных мероприятий обучающиеся получают первоначальные представления о роли знаний, труда и значении творчества в жизни человека и общества: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·участвуют в экскурсиях по микрорайону, городу, во время которых знакомятся с различными видами труда, различными профессиями в ходе экскурсий на производственные предприятия, встреч с представителями разных профессий;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·узнают о профессиях своих родителей (законных представителей) и прародителей, участвуют в организации и проведении презентаций «Труд наших родных»;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раскрывающих перед детьми широкий спектр профессиональной и трудовой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·приобретают опыт уважительного и творческого отношения к учебному труду (посредством презентации учебных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·учатся творчески применять знания, полученные при изучении учебных предметов на практике (в рамках предмета «Технология», участия в разработке и реализации различных проектов);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 xml:space="preserve">·приобретают начальный опыт участия в различных видах общественно полезной деятельности на базе образовательного учреждения и взаимодействующих с ним учреждений дополнительного образования, других социальных институтов (занятие народными промыслами, природоохранительная деятельность, работа творческих и учебно-производственных мастерских, трудовые акции, деятельность школьных производственных фирм, других трудовых и творческих общественных </w:t>
      </w:r>
      <w:proofErr w:type="gramStart"/>
      <w:r w:rsidRPr="00AA02FE">
        <w:rPr>
          <w:rStyle w:val="Zag11"/>
          <w:rFonts w:eastAsia="@Arial Unicode MS"/>
          <w:color w:val="000000"/>
          <w:lang w:val="ru-RU"/>
        </w:rPr>
        <w:t>объединений</w:t>
      </w:r>
      <w:proofErr w:type="gramEnd"/>
      <w:r w:rsidRPr="00AA02FE">
        <w:rPr>
          <w:rStyle w:val="Zag11"/>
          <w:rFonts w:eastAsia="@Arial Unicode MS"/>
          <w:color w:val="000000"/>
          <w:lang w:val="ru-RU"/>
        </w:rPr>
        <w:t xml:space="preserve"> как младших школьников, так и разновозрастных, как в учебное, так и в каникулярное время);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·приобретают умения и навыки самообслуживания в школе и дома;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·участвуют во встречах и беседах с выпускниками своей школы, знакомятся с биографиями выпускников, показавших достойные примеры высокого профессионализма, творческого отношения к труду и жизни.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Воспитание ценностного отношения к природе, окружающей среде (экологическое воспитание):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·усвоение элементарных представлений об </w:t>
      </w:r>
      <w:proofErr w:type="spellStart"/>
      <w:r w:rsidRPr="00AA02FE">
        <w:rPr>
          <w:rStyle w:val="Zag11"/>
          <w:rFonts w:eastAsia="@Arial Unicode MS"/>
          <w:color w:val="000000"/>
          <w:lang w:val="ru-RU"/>
        </w:rPr>
        <w:t>экокультурных</w:t>
      </w:r>
      <w:proofErr w:type="spellEnd"/>
      <w:r w:rsidRPr="00AA02FE">
        <w:rPr>
          <w:rStyle w:val="Zag11"/>
          <w:rFonts w:eastAsia="@Arial Unicode MS"/>
          <w:color w:val="000000"/>
          <w:lang w:val="ru-RU"/>
        </w:rPr>
        <w:t xml:space="preserve"> ценностях, о традициях этического отношения к природе в культуре народов России, других стран, нормах экологической этики, об экологически грамотном взаимодействии человека с природой (в ходе изучения инвариантных и вариативных учебных дисциплин, бесед, просмотра учебных фильмов);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·получение первоначального опыта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·получение первоначального опыта участия в </w:t>
      </w:r>
      <w:r w:rsidR="00EB3BD4" w:rsidRPr="00AA02FE">
        <w:rPr>
          <w:rStyle w:val="Zag11"/>
          <w:rFonts w:eastAsia="@Arial Unicode MS"/>
          <w:color w:val="000000"/>
          <w:lang w:val="ru-RU"/>
        </w:rPr>
        <w:t>природоохранительной</w:t>
      </w:r>
      <w:r w:rsidRPr="00AA02FE">
        <w:rPr>
          <w:rStyle w:val="Zag11"/>
          <w:rFonts w:eastAsia="@Arial Unicode MS"/>
          <w:color w:val="000000"/>
          <w:lang w:val="ru-RU"/>
        </w:rPr>
        <w:t xml:space="preserve"> деятельности (в школе и на пришкольном участке, экологические акции, десанты, высадка растений, создание цветочных клумб, очистка доступных территорий от мусора, подкормка птиц и т. д.), в деятельности школьных экологических центров, лесничеств, экологических патрулей; участие в создании и реализации коллективных природоохранных проектов;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·посильное участие в деятельности детско-юношеских общественных экологических организаций;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·усвоение в семье позитивных образцов взаимодействия с природой (при поддержке родителей (законных представителей) расширение опыта общения с природой, заботы о животных и растениях, участие вместе с родителями (законными представителями) в экологической деятельности по месту жительства).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 xml:space="preserve">Воспитание ценностного отношения к </w:t>
      </w:r>
      <w:proofErr w:type="gramStart"/>
      <w:r w:rsidRPr="00AA02FE">
        <w:rPr>
          <w:rStyle w:val="Zag11"/>
          <w:rFonts w:ascii="Times New Roman" w:eastAsia="@Arial Unicode MS" w:hAnsi="Times New Roman" w:cs="Times New Roman"/>
          <w:bCs/>
          <w:sz w:val="24"/>
          <w:szCs w:val="24"/>
          <w:lang w:val="ru-RU"/>
        </w:rPr>
        <w:t>прекрасному</w:t>
      </w:r>
      <w:proofErr w:type="gramEnd"/>
      <w:r w:rsidRPr="00AA02FE">
        <w:rPr>
          <w:rStyle w:val="Zag11"/>
          <w:rFonts w:ascii="Times New Roman" w:eastAsia="@Arial Unicode MS" w:hAnsi="Times New Roman" w:cs="Times New Roman"/>
          <w:bCs/>
          <w:sz w:val="24"/>
          <w:szCs w:val="24"/>
          <w:lang w:val="ru-RU"/>
        </w:rPr>
        <w:t>, формирование представлений об эстетических идеалах и ценностях (эстетическое воспитание):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·получение элементарных представлений об эстетических идеалах и художественных ценностях культуры России, культур народов России (в ходе изучения 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 xml:space="preserve">·ознакомление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w:t>
      </w:r>
      <w:r w:rsidRPr="00AA02FE">
        <w:rPr>
          <w:rStyle w:val="Zag11"/>
          <w:rFonts w:eastAsia="@Arial Unicode MS"/>
          <w:color w:val="000000"/>
          <w:lang w:val="ru-RU"/>
        </w:rPr>
        <w:lastRenderedPageBreak/>
        <w:t>дисциплин, в системе экскурсионно-краеведческой деятельности, внеклассных мероприятий, включая шефство над памятниками культуры вблизи образовательного учреждения, посещение конкурсов и фестивалей исполнителей народной музыки, художественных мастерских, театрализованных народных ярмарок, фестивалей народного творчества, тематических выставок);</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·обучение видеть прекрасное в окружающем мире, природе родного края, в том, что окружает обучающихся в пространстве образовательного учреждения и дома, сельском и городском ландшафте, в природе в разное время суток и года, в различную погоду; разучивание стихотворений, знакомство с картинами, участие в просмотре учебных фильмов, фрагментов художественных фильмов о природе, городских и сельских ландшафтах;</w:t>
      </w:r>
      <w:proofErr w:type="gramEnd"/>
      <w:r w:rsidRPr="00AA02FE">
        <w:rPr>
          <w:rStyle w:val="Zag11"/>
          <w:rFonts w:eastAsia="@Arial Unicode MS"/>
          <w:color w:val="000000"/>
          <w:lang w:val="ru-RU"/>
        </w:rPr>
        <w:t xml:space="preserve"> обучение понимать красоту окружающего мира через художественные образы;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·обучение видеть прекрасное в поведении и труде людей, знакомство с местными мастерами прикладного искусства, наблюдение за их работой (участие в беседах «Красивые и некрасивые поступки», «</w:t>
      </w:r>
      <w:r w:rsidRPr="00AA02FE">
        <w:rPr>
          <w:rStyle w:val="Zag11"/>
          <w:rFonts w:eastAsia="@Arial Unicode MS"/>
          <w:color w:val="000000"/>
        </w:rPr>
        <w:sym w:font="Symbol" w:char="F0B4"/>
      </w:r>
      <w:proofErr w:type="gramStart"/>
      <w:r w:rsidRPr="00AA02FE">
        <w:rPr>
          <w:rStyle w:val="Zag11"/>
          <w:rFonts w:eastAsia="@Arial Unicode MS"/>
          <w:color w:val="000000"/>
          <w:lang w:val="ru-RU"/>
        </w:rPr>
        <w:t>ем</w:t>
      </w:r>
      <w:proofErr w:type="gramEnd"/>
      <w:r w:rsidRPr="00AA02FE">
        <w:rPr>
          <w:rStyle w:val="Zag11"/>
          <w:rFonts w:eastAsia="@Arial Unicode MS"/>
          <w:color w:val="000000"/>
          <w:lang w:val="ru-RU"/>
        </w:rPr>
        <w:t xml:space="preserve"> красивы люди вокруг нас», в беседах о прочитанных книгах, художественных фильмах, телевизионных передачах, компьютерных играх; обучение различать добро и зло, отличать красивое от безобразного, плохое от хорошего, созидательное от разрушительного);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·получение первоначального опыта самореализации в различных видах творческой деятельности, умения выражать себя в доступных видах и формах художественного творчества (на уроках художественного труда и в системе учреждений дополнительного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·участие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деятельности, реализации </w:t>
      </w:r>
      <w:proofErr w:type="spellStart"/>
      <w:r w:rsidRPr="00AA02FE">
        <w:rPr>
          <w:rStyle w:val="Zag11"/>
          <w:rFonts w:eastAsia="@Arial Unicode MS"/>
          <w:color w:val="000000"/>
          <w:lang w:val="ru-RU"/>
        </w:rPr>
        <w:t>культурно-досуговых</w:t>
      </w:r>
      <w:proofErr w:type="spellEnd"/>
      <w:r w:rsidRPr="00AA02FE">
        <w:rPr>
          <w:rStyle w:val="Zag11"/>
          <w:rFonts w:eastAsia="@Arial Unicode MS"/>
          <w:color w:val="000000"/>
          <w:lang w:val="ru-RU"/>
        </w:rPr>
        <w:t xml:space="preserve"> программ, включая посещение объектов художественной культуры с последующим представлением в образовательном учреждении своих впечатлений и созданных по мотивам экскурсий творческих работ;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·получение элементарных представлений о стиле одежды как способе выражении внутреннего, душевного состояния человека;</w:t>
      </w:r>
    </w:p>
    <w:p w:rsidR="002A528D" w:rsidRDefault="00470962" w:rsidP="002A528D">
      <w:pPr>
        <w:pStyle w:val="Zag2"/>
        <w:tabs>
          <w:tab w:val="left" w:leader="dot" w:pos="624"/>
        </w:tabs>
        <w:spacing w:after="0" w:line="276" w:lineRule="auto"/>
        <w:ind w:firstLine="339"/>
        <w:jc w:val="both"/>
        <w:rPr>
          <w:rStyle w:val="Zag11"/>
          <w:rFonts w:eastAsia="@Arial Unicode MS"/>
          <w:lang w:val="ru-RU"/>
        </w:rPr>
      </w:pPr>
      <w:r w:rsidRPr="00AA02FE">
        <w:rPr>
          <w:rStyle w:val="Zag11"/>
          <w:rFonts w:eastAsia="@Arial Unicode MS"/>
          <w:b w:val="0"/>
          <w:bCs w:val="0"/>
          <w:lang w:val="ru-RU"/>
        </w:rPr>
        <w:t>·участие в художественном оформлении помещений.</w:t>
      </w:r>
    </w:p>
    <w:p w:rsidR="00470962" w:rsidRPr="00AA02FE" w:rsidRDefault="00470962"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 xml:space="preserve">2.3.6. Совместная деятельность образовательного учреждения, семьи и общественности по духовно-нравственному развитию и воспитанию </w:t>
      </w:r>
      <w:proofErr w:type="gramStart"/>
      <w:r w:rsidRPr="00AA02FE">
        <w:rPr>
          <w:rStyle w:val="Zag11"/>
          <w:rFonts w:eastAsia="@Arial Unicode MS"/>
          <w:lang w:val="ru-RU"/>
        </w:rPr>
        <w:t>обучающихся</w:t>
      </w:r>
      <w:proofErr w:type="gramEnd"/>
    </w:p>
    <w:p w:rsidR="00470962" w:rsidRPr="0040699F" w:rsidRDefault="00470962" w:rsidP="00AA02FE">
      <w:pPr>
        <w:pStyle w:val="Osnova"/>
        <w:tabs>
          <w:tab w:val="left" w:leader="dot" w:pos="624"/>
        </w:tabs>
        <w:spacing w:line="276" w:lineRule="auto"/>
        <w:rPr>
          <w:rStyle w:val="Zag11"/>
          <w:rFonts w:ascii="Times New Roman" w:eastAsia="@Arial Unicode MS" w:hAnsi="Times New Roman" w:cs="Times New Roman"/>
          <w:color w:val="auto"/>
          <w:sz w:val="24"/>
          <w:szCs w:val="24"/>
          <w:lang w:val="ru-RU"/>
        </w:rPr>
      </w:pPr>
      <w:r w:rsidRPr="00AA02FE">
        <w:rPr>
          <w:rStyle w:val="Zag11"/>
          <w:rFonts w:ascii="Times New Roman" w:eastAsia="@Arial Unicode MS" w:hAnsi="Times New Roman" w:cs="Times New Roman"/>
          <w:sz w:val="24"/>
          <w:szCs w:val="24"/>
          <w:lang w:val="ru-RU"/>
        </w:rPr>
        <w:t xml:space="preserve">Духовно-нравственное развитие и воспитание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осуществляются не только образовательным учреждением, но и семьёй, внешкольными учреждениями по месту</w:t>
      </w:r>
      <w:r w:rsidR="006204A8">
        <w:rPr>
          <w:rStyle w:val="Zag11"/>
          <w:rFonts w:ascii="Times New Roman" w:eastAsia="@Arial Unicode MS" w:hAnsi="Times New Roman" w:cs="Times New Roman"/>
          <w:sz w:val="24"/>
          <w:szCs w:val="24"/>
          <w:lang w:val="ru-RU"/>
        </w:rPr>
        <w:t xml:space="preserve"> жительства – ДПЦ «Молодость», ЦВР Приволжского района, ДМШ №20, </w:t>
      </w:r>
      <w:r w:rsidR="004E2E5F">
        <w:rPr>
          <w:rStyle w:val="Zag11"/>
          <w:rFonts w:ascii="Times New Roman" w:eastAsia="@Arial Unicode MS" w:hAnsi="Times New Roman" w:cs="Times New Roman"/>
          <w:sz w:val="24"/>
          <w:szCs w:val="24"/>
          <w:lang w:val="ru-RU"/>
        </w:rPr>
        <w:t xml:space="preserve">поликлиника №11 </w:t>
      </w:r>
      <w:r w:rsidRPr="0040699F">
        <w:rPr>
          <w:rStyle w:val="Zag11"/>
          <w:rFonts w:ascii="Times New Roman" w:eastAsia="@Arial Unicode MS" w:hAnsi="Times New Roman" w:cs="Times New Roman"/>
          <w:color w:val="auto"/>
          <w:sz w:val="24"/>
          <w:szCs w:val="24"/>
          <w:lang w:val="ru-RU"/>
        </w:rPr>
        <w:t>и.т.д. Взаимодействие образовательного учреждения и семьи имеет решающее значение для организации нравственного уклада жизни обучающегося. В формировании такого уклада свои традиционные позиции сохраняют учреждения дополнительного образования городской дворец тво</w:t>
      </w:r>
      <w:r w:rsidR="004E5FFE" w:rsidRPr="0040699F">
        <w:rPr>
          <w:rStyle w:val="Zag11"/>
          <w:rFonts w:ascii="Times New Roman" w:eastAsia="@Arial Unicode MS" w:hAnsi="Times New Roman" w:cs="Times New Roman"/>
          <w:color w:val="auto"/>
          <w:sz w:val="24"/>
          <w:szCs w:val="24"/>
          <w:lang w:val="ru-RU"/>
        </w:rPr>
        <w:t xml:space="preserve">рчества молодежи и детей, </w:t>
      </w:r>
      <w:r w:rsidRPr="0040699F">
        <w:rPr>
          <w:rStyle w:val="Zag11"/>
          <w:rFonts w:ascii="Times New Roman" w:eastAsia="@Arial Unicode MS" w:hAnsi="Times New Roman" w:cs="Times New Roman"/>
          <w:color w:val="auto"/>
          <w:sz w:val="24"/>
          <w:szCs w:val="24"/>
          <w:lang w:val="ru-RU"/>
        </w:rPr>
        <w:t xml:space="preserve"> учреждения культуры  и спорта. Таким образом, важным условием эффективной реализации задач </w:t>
      </w:r>
      <w:proofErr w:type="spellStart"/>
      <w:r w:rsidRPr="0040699F">
        <w:rPr>
          <w:rStyle w:val="Zag11"/>
          <w:rFonts w:ascii="Times New Roman" w:eastAsia="@Arial Unicode MS" w:hAnsi="Times New Roman" w:cs="Times New Roman"/>
          <w:color w:val="auto"/>
          <w:sz w:val="24"/>
          <w:szCs w:val="24"/>
          <w:lang w:val="ru-RU"/>
        </w:rPr>
        <w:t>духовно</w:t>
      </w:r>
      <w:r w:rsidRPr="0040699F">
        <w:rPr>
          <w:rStyle w:val="Zag11"/>
          <w:rFonts w:ascii="Times New Roman" w:eastAsia="@Arial Unicode MS" w:hAnsi="Times New Roman" w:cs="Times New Roman"/>
          <w:color w:val="auto"/>
          <w:sz w:val="24"/>
          <w:szCs w:val="24"/>
          <w:lang w:val="ru-RU"/>
        </w:rPr>
        <w:noBreakHyphen/>
        <w:t>нравственного</w:t>
      </w:r>
      <w:proofErr w:type="spellEnd"/>
      <w:r w:rsidRPr="0040699F">
        <w:rPr>
          <w:rStyle w:val="Zag11"/>
          <w:rFonts w:ascii="Times New Roman" w:eastAsia="@Arial Unicode MS" w:hAnsi="Times New Roman" w:cs="Times New Roman"/>
          <w:color w:val="auto"/>
          <w:sz w:val="24"/>
          <w:szCs w:val="24"/>
          <w:lang w:val="ru-RU"/>
        </w:rPr>
        <w:t xml:space="preserve"> развития и воспитания обучающихся является эффективность педагогического взаимодействия различных социальных субъектов при ведущей роли педагогического коллектива образовательного учреждения.</w:t>
      </w:r>
    </w:p>
    <w:p w:rsidR="00470962" w:rsidRPr="0040699F" w:rsidRDefault="004E5FFE" w:rsidP="00AA02FE">
      <w:pPr>
        <w:pStyle w:val="Osnova"/>
        <w:tabs>
          <w:tab w:val="left" w:leader="dot" w:pos="624"/>
        </w:tabs>
        <w:spacing w:line="276" w:lineRule="auto"/>
        <w:rPr>
          <w:rStyle w:val="Zag11"/>
          <w:rFonts w:ascii="Times New Roman" w:eastAsia="@Arial Unicode MS" w:hAnsi="Times New Roman" w:cs="Times New Roman"/>
          <w:color w:val="auto"/>
          <w:sz w:val="24"/>
          <w:szCs w:val="24"/>
          <w:lang w:val="ru-RU"/>
        </w:rPr>
      </w:pPr>
      <w:r w:rsidRPr="0040699F">
        <w:rPr>
          <w:rStyle w:val="Zag11"/>
          <w:rFonts w:ascii="Times New Roman" w:eastAsia="@Arial Unicode MS" w:hAnsi="Times New Roman" w:cs="Times New Roman"/>
          <w:color w:val="auto"/>
          <w:sz w:val="24"/>
          <w:szCs w:val="24"/>
          <w:lang w:val="ru-RU"/>
        </w:rPr>
        <w:t>Муниципальное бюджетное общеобразовательное учреждение «</w:t>
      </w:r>
      <w:r w:rsidR="004E2E5F">
        <w:rPr>
          <w:rStyle w:val="Zag11"/>
          <w:rFonts w:ascii="Times New Roman" w:eastAsia="@Arial Unicode MS" w:hAnsi="Times New Roman" w:cs="Times New Roman"/>
          <w:color w:val="auto"/>
          <w:sz w:val="24"/>
          <w:szCs w:val="24"/>
          <w:lang w:val="ru-RU"/>
        </w:rPr>
        <w:t>С</w:t>
      </w:r>
      <w:r w:rsidRPr="0040699F">
        <w:rPr>
          <w:rStyle w:val="Zag11"/>
          <w:rFonts w:ascii="Times New Roman" w:eastAsia="@Arial Unicode MS" w:hAnsi="Times New Roman" w:cs="Times New Roman"/>
          <w:color w:val="auto"/>
          <w:sz w:val="24"/>
          <w:szCs w:val="24"/>
          <w:lang w:val="ru-RU"/>
        </w:rPr>
        <w:t xml:space="preserve">редняя </w:t>
      </w:r>
      <w:r w:rsidRPr="0040699F">
        <w:rPr>
          <w:rStyle w:val="Zag11"/>
          <w:rFonts w:ascii="Times New Roman" w:eastAsia="@Arial Unicode MS" w:hAnsi="Times New Roman" w:cs="Times New Roman"/>
          <w:color w:val="auto"/>
          <w:sz w:val="24"/>
          <w:szCs w:val="24"/>
          <w:lang w:val="ru-RU"/>
        </w:rPr>
        <w:lastRenderedPageBreak/>
        <w:t>общеобразовательная школа №</w:t>
      </w:r>
      <w:r w:rsidR="004E2E5F">
        <w:rPr>
          <w:rStyle w:val="Zag11"/>
          <w:rFonts w:ascii="Times New Roman" w:eastAsia="@Arial Unicode MS" w:hAnsi="Times New Roman" w:cs="Times New Roman"/>
          <w:color w:val="auto"/>
          <w:sz w:val="24"/>
          <w:szCs w:val="24"/>
          <w:lang w:val="ru-RU"/>
        </w:rPr>
        <w:t>88</w:t>
      </w:r>
      <w:r w:rsidRPr="0040699F">
        <w:rPr>
          <w:rStyle w:val="Zag11"/>
          <w:rFonts w:ascii="Times New Roman" w:eastAsia="@Arial Unicode MS" w:hAnsi="Times New Roman" w:cs="Times New Roman"/>
          <w:color w:val="auto"/>
          <w:sz w:val="24"/>
          <w:szCs w:val="24"/>
          <w:lang w:val="ru-RU"/>
        </w:rPr>
        <w:t xml:space="preserve">» </w:t>
      </w:r>
      <w:r w:rsidR="00470962" w:rsidRPr="0040699F">
        <w:rPr>
          <w:rStyle w:val="Zag11"/>
          <w:rFonts w:ascii="Times New Roman" w:eastAsia="@Arial Unicode MS" w:hAnsi="Times New Roman" w:cs="Times New Roman"/>
          <w:color w:val="auto"/>
          <w:sz w:val="24"/>
          <w:szCs w:val="24"/>
          <w:lang w:val="ru-RU"/>
        </w:rPr>
        <w:t xml:space="preserve"> взаимодействует с  общественн</w:t>
      </w:r>
      <w:r w:rsidRPr="0040699F">
        <w:rPr>
          <w:rStyle w:val="Zag11"/>
          <w:rFonts w:ascii="Times New Roman" w:eastAsia="@Arial Unicode MS" w:hAnsi="Times New Roman" w:cs="Times New Roman"/>
          <w:color w:val="auto"/>
          <w:sz w:val="24"/>
          <w:szCs w:val="24"/>
          <w:lang w:val="ru-RU"/>
        </w:rPr>
        <w:t>ыми организациями</w:t>
      </w:r>
      <w:r w:rsidR="00470962" w:rsidRPr="0040699F">
        <w:rPr>
          <w:rStyle w:val="Zag11"/>
          <w:rFonts w:ascii="Times New Roman" w:eastAsia="@Arial Unicode MS" w:hAnsi="Times New Roman" w:cs="Times New Roman"/>
          <w:color w:val="auto"/>
          <w:sz w:val="24"/>
          <w:szCs w:val="24"/>
          <w:lang w:val="ru-RU"/>
        </w:rPr>
        <w:t xml:space="preserve"> и объединениями гражданско-патриотической – Совет ветеранов, городской кукольный </w:t>
      </w:r>
      <w:r w:rsidRPr="0040699F">
        <w:rPr>
          <w:rStyle w:val="Zag11"/>
          <w:rFonts w:ascii="Times New Roman" w:eastAsia="@Arial Unicode MS" w:hAnsi="Times New Roman" w:cs="Times New Roman"/>
          <w:color w:val="auto"/>
          <w:sz w:val="24"/>
          <w:szCs w:val="24"/>
          <w:lang w:val="ru-RU"/>
        </w:rPr>
        <w:t>театр</w:t>
      </w:r>
      <w:r w:rsidR="00470962" w:rsidRPr="0040699F">
        <w:rPr>
          <w:rStyle w:val="Zag11"/>
          <w:rFonts w:ascii="Times New Roman" w:eastAsia="@Arial Unicode MS" w:hAnsi="Times New Roman" w:cs="Times New Roman"/>
          <w:color w:val="auto"/>
          <w:sz w:val="24"/>
          <w:szCs w:val="24"/>
          <w:lang w:val="ru-RU"/>
        </w:rPr>
        <w:t xml:space="preserve">, экологической – </w:t>
      </w:r>
      <w:r w:rsidRPr="0040699F">
        <w:rPr>
          <w:rStyle w:val="Zag11"/>
          <w:rFonts w:ascii="Times New Roman" w:eastAsia="@Arial Unicode MS" w:hAnsi="Times New Roman" w:cs="Times New Roman"/>
          <w:color w:val="auto"/>
          <w:sz w:val="24"/>
          <w:szCs w:val="24"/>
          <w:lang w:val="ru-RU"/>
        </w:rPr>
        <w:t>ГДЭБЦ г. Казани</w:t>
      </w:r>
      <w:r w:rsidR="00470962" w:rsidRPr="0040699F">
        <w:rPr>
          <w:rStyle w:val="Zag11"/>
          <w:rFonts w:ascii="Times New Roman" w:eastAsia="@Arial Unicode MS" w:hAnsi="Times New Roman" w:cs="Times New Roman"/>
          <w:color w:val="auto"/>
          <w:sz w:val="24"/>
          <w:szCs w:val="24"/>
          <w:lang w:val="ru-RU"/>
        </w:rPr>
        <w:t>, детско-юношескими и молодёжными движениями организациями, разделяющими в своей деятельности базовые национальные ценности и готовыми содействовать достижению национального педагогического идеала. При этом могут быть использованы различные формы взаимодействия: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·участие представителей общественных организаций и объединений в проведении отдельных школьных мероприятий в рамках реализации направлений программы духовно-нравственного развития и </w:t>
      </w:r>
      <w:proofErr w:type="gramStart"/>
      <w:r w:rsidRPr="00AA02FE">
        <w:rPr>
          <w:rStyle w:val="Zag11"/>
          <w:rFonts w:eastAsia="@Arial Unicode MS"/>
          <w:color w:val="000000"/>
          <w:lang w:val="ru-RU"/>
        </w:rPr>
        <w:t>воспитания</w:t>
      </w:r>
      <w:proofErr w:type="gramEnd"/>
      <w:r w:rsidRPr="00AA02FE">
        <w:rPr>
          <w:rStyle w:val="Zag11"/>
          <w:rFonts w:eastAsia="@Arial Unicode MS"/>
          <w:color w:val="000000"/>
          <w:lang w:val="ru-RU"/>
        </w:rPr>
        <w:t xml:space="preserve"> обучающихся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·реализация педагогической работы указанных организаций и объединений с </w:t>
      </w:r>
      <w:proofErr w:type="gramStart"/>
      <w:r w:rsidRPr="00AA02FE">
        <w:rPr>
          <w:rStyle w:val="Zag11"/>
          <w:rFonts w:eastAsia="@Arial Unicode MS"/>
          <w:lang w:val="ru-RU"/>
        </w:rPr>
        <w:t>обучающи</w:t>
      </w:r>
      <w:r w:rsidR="0040699F">
        <w:rPr>
          <w:rStyle w:val="Zag11"/>
          <w:rFonts w:eastAsia="@Arial Unicode MS"/>
          <w:lang w:val="ru-RU"/>
        </w:rPr>
        <w:t>мися</w:t>
      </w:r>
      <w:proofErr w:type="gramEnd"/>
      <w:r w:rsidR="0040699F">
        <w:rPr>
          <w:rStyle w:val="Zag11"/>
          <w:rFonts w:eastAsia="@Arial Unicode MS"/>
          <w:lang w:val="ru-RU"/>
        </w:rPr>
        <w:t xml:space="preserve"> в рамках школьных программ</w:t>
      </w:r>
      <w:r w:rsidRPr="00AA02FE">
        <w:rPr>
          <w:rStyle w:val="Zag11"/>
          <w:rFonts w:eastAsia="@Arial Unicode MS"/>
          <w:lang w:val="ru-RU"/>
        </w:rPr>
        <w:t xml:space="preserve">, согласованных с программой духовно-нравственного развития и </w:t>
      </w:r>
      <w:r w:rsidR="00EB3BD4" w:rsidRPr="00AA02FE">
        <w:rPr>
          <w:rStyle w:val="Zag11"/>
          <w:rFonts w:eastAsia="@Arial Unicode MS"/>
          <w:lang w:val="ru-RU"/>
        </w:rPr>
        <w:t>воспитания,</w:t>
      </w:r>
      <w:r w:rsidRPr="00AA02FE">
        <w:rPr>
          <w:rStyle w:val="Zag11"/>
          <w:rFonts w:eastAsia="@Arial Unicode MS"/>
          <w:lang w:val="ru-RU"/>
        </w:rPr>
        <w:t xml:space="preserve"> обучающихся на </w:t>
      </w:r>
      <w:r w:rsidR="00444D40">
        <w:rPr>
          <w:rStyle w:val="Zag11"/>
          <w:rFonts w:eastAsia="@Arial Unicode MS"/>
          <w:lang w:val="ru-RU"/>
        </w:rPr>
        <w:t>уровни</w:t>
      </w:r>
      <w:r w:rsidRPr="00AA02FE">
        <w:rPr>
          <w:rStyle w:val="Zag11"/>
          <w:rFonts w:eastAsia="@Arial Unicode MS"/>
          <w:lang w:val="ru-RU"/>
        </w:rPr>
        <w:t xml:space="preserve"> начального общего образования и одобренных педагогическим советом образовательного учреждения и родительским комитетом образовательного учреждения;</w:t>
      </w:r>
    </w:p>
    <w:p w:rsidR="00470962" w:rsidRPr="00AA02FE" w:rsidRDefault="00470962" w:rsidP="00AA02FE">
      <w:pPr>
        <w:pStyle w:val="Zag2"/>
        <w:tabs>
          <w:tab w:val="left" w:leader="dot" w:pos="624"/>
        </w:tabs>
        <w:spacing w:after="0" w:line="276" w:lineRule="auto"/>
        <w:ind w:firstLine="339"/>
        <w:jc w:val="both"/>
        <w:rPr>
          <w:rStyle w:val="Zag11"/>
          <w:rFonts w:eastAsia="@Arial Unicode MS"/>
          <w:b w:val="0"/>
          <w:bCs w:val="0"/>
          <w:lang w:val="ru-RU"/>
        </w:rPr>
      </w:pPr>
      <w:r w:rsidRPr="00AA02FE">
        <w:rPr>
          <w:rStyle w:val="Zag11"/>
          <w:rFonts w:eastAsia="@Arial Unicode MS"/>
          <w:b w:val="0"/>
          <w:bCs w:val="0"/>
          <w:lang w:val="ru-RU"/>
        </w:rPr>
        <w:t xml:space="preserve">·проведение совместных мероприятий по направлениям духовно-нравственного развития и воспитания </w:t>
      </w:r>
      <w:r w:rsidR="00897167">
        <w:rPr>
          <w:rStyle w:val="Zag11"/>
          <w:rFonts w:eastAsia="@Arial Unicode MS"/>
          <w:b w:val="0"/>
          <w:bCs w:val="0"/>
          <w:lang w:val="ru-RU"/>
        </w:rPr>
        <w:t>в образовательном учреждении МБОУ «Школа</w:t>
      </w:r>
      <w:r w:rsidR="00B82A17">
        <w:rPr>
          <w:rStyle w:val="Zag11"/>
          <w:rFonts w:eastAsia="@Arial Unicode MS"/>
          <w:b w:val="0"/>
          <w:bCs w:val="0"/>
          <w:lang w:val="ru-RU"/>
        </w:rPr>
        <w:t xml:space="preserve"> №</w:t>
      </w:r>
      <w:r w:rsidR="004E2E5F">
        <w:rPr>
          <w:rStyle w:val="Zag11"/>
          <w:rFonts w:eastAsia="@Arial Unicode MS"/>
          <w:b w:val="0"/>
          <w:bCs w:val="0"/>
          <w:lang w:val="ru-RU"/>
        </w:rPr>
        <w:t>88»</w:t>
      </w:r>
      <w:r w:rsidRPr="00AA02FE">
        <w:rPr>
          <w:rStyle w:val="Zag11"/>
          <w:rFonts w:eastAsia="@Arial Unicode MS"/>
          <w:b w:val="0"/>
          <w:bCs w:val="0"/>
          <w:lang w:val="ru-RU"/>
        </w:rPr>
        <w:t>. Это  встречи с ветеранами ВОВ, афганской  и чеченской войны, встречи со специалистами различных служб и организация культурного досуга обучающихся.</w:t>
      </w:r>
    </w:p>
    <w:p w:rsidR="00470962" w:rsidRPr="00AA02FE" w:rsidRDefault="00470962"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2.3.7. Повышение педагогической культуры родителей (законных представителей) обучающихся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Педагогическая культура родителей (законных представителей) обучающихся — один из самых действенных факторов их духовно-нравственного развития и воспитания, поскольку уклад семейной жизни представляет собой один из важнейших компонентов, формирующих нравственный уклад жизни обучающегося.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Повышение педагогической культуры родителей (законных представителей) рассматривается как одно из ключевых направлений реализации программы духовно-нравственного развития и </w:t>
      </w:r>
      <w:proofErr w:type="gramStart"/>
      <w:r w:rsidRPr="00AA02FE">
        <w:rPr>
          <w:rStyle w:val="Zag11"/>
          <w:rFonts w:ascii="Times New Roman" w:eastAsia="@Arial Unicode MS" w:hAnsi="Times New Roman" w:cs="Times New Roman"/>
          <w:sz w:val="24"/>
          <w:szCs w:val="24"/>
          <w:lang w:val="ru-RU"/>
        </w:rPr>
        <w:t>воспитания</w:t>
      </w:r>
      <w:proofErr w:type="gramEnd"/>
      <w:r w:rsidRPr="00AA02FE">
        <w:rPr>
          <w:rStyle w:val="Zag11"/>
          <w:rFonts w:ascii="Times New Roman" w:eastAsia="@Arial Unicode MS" w:hAnsi="Times New Roman" w:cs="Times New Roman"/>
          <w:sz w:val="24"/>
          <w:szCs w:val="24"/>
          <w:lang w:val="ru-RU"/>
        </w:rPr>
        <w:t xml:space="preserve">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Необходимо восстановление с учётом современных реалий накопленных в нашей стране позитивных традиций содержательного педагогического взаимодействия семьи и образовательного учреждения, систематического повышения педагогической культуры родителей (законных представителей).</w:t>
      </w:r>
    </w:p>
    <w:p w:rsidR="00470962" w:rsidRPr="00AA02FE" w:rsidRDefault="003E6700"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Pr>
          <w:rStyle w:val="Zag11"/>
          <w:rFonts w:ascii="Times New Roman" w:eastAsia="@Arial Unicode MS" w:hAnsi="Times New Roman" w:cs="Times New Roman"/>
          <w:sz w:val="24"/>
          <w:szCs w:val="24"/>
          <w:lang w:val="ru-RU"/>
        </w:rPr>
        <w:t xml:space="preserve">Права и </w:t>
      </w:r>
      <w:r w:rsidR="00470962" w:rsidRPr="00AA02FE">
        <w:rPr>
          <w:rStyle w:val="Zag11"/>
          <w:rFonts w:ascii="Times New Roman" w:eastAsia="@Arial Unicode MS" w:hAnsi="Times New Roman" w:cs="Times New Roman"/>
          <w:sz w:val="24"/>
          <w:szCs w:val="24"/>
          <w:lang w:val="ru-RU"/>
        </w:rPr>
        <w:t xml:space="preserve">обязанности родителей (законных представителей) в современных условиях определены в статьях 38, 43 Конституции Российской Федерации, главе 12 Семейного кодекса Российской Федерации, статьях 17, 18, 19, 52 Закона Российской Федерации </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«Об образовании».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Система работы образовательного учреждения по повышению педагогической культуры родителей (законных представителей) в обеспечении духовно-нравственного развития и </w:t>
      </w:r>
      <w:proofErr w:type="gramStart"/>
      <w:r w:rsidRPr="00AA02FE">
        <w:rPr>
          <w:rStyle w:val="Zag11"/>
          <w:rFonts w:ascii="Times New Roman" w:eastAsia="@Arial Unicode MS" w:hAnsi="Times New Roman" w:cs="Times New Roman"/>
          <w:sz w:val="24"/>
          <w:szCs w:val="24"/>
          <w:lang w:val="ru-RU"/>
        </w:rPr>
        <w:t>воспитания</w:t>
      </w:r>
      <w:proofErr w:type="gramEnd"/>
      <w:r w:rsidRPr="00AA02FE">
        <w:rPr>
          <w:rStyle w:val="Zag11"/>
          <w:rFonts w:ascii="Times New Roman" w:eastAsia="@Arial Unicode MS" w:hAnsi="Times New Roman" w:cs="Times New Roman"/>
          <w:sz w:val="24"/>
          <w:szCs w:val="24"/>
          <w:lang w:val="ru-RU"/>
        </w:rPr>
        <w:t xml:space="preserve"> обучающихся младшего школьного возраста должна быть основана на следующих принципах: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·совместная педагогическая деятельность семьи и образовательного учреждения, в том числе в определении основных направлений, ценностей и приоритетов деятельности образовательного </w:t>
      </w:r>
      <w:r w:rsidRPr="00AA02FE">
        <w:rPr>
          <w:rStyle w:val="Zag11"/>
          <w:rFonts w:eastAsia="@Arial Unicode MS"/>
          <w:color w:val="000000"/>
          <w:lang w:val="ru-RU"/>
        </w:rPr>
        <w:lastRenderedPageBreak/>
        <w:t>учреждения по духовно-нравственному развитию и воспитанию обучающихся, в разработке содержания и реализации программ духовно-нравственного развития и воспитания обучающихся, оценке эффективности этих программ;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·сочетание педагогического просвещения с педагогическим самообразованием родителей (законных представителей);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·педагогическое внимание, уважение и требовательность к родителям (законным представителям);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·поддержка и индивидуальное сопровождение становления и развития педагогической культуры каждого из родителей (законных представителей);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·содействие родителям (законным представителям) в решении индивидуальных проблем воспитания детей;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·опора на положительный опыт семейного воспитания.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Знания, получаемые родителями (законными представителями), должны быть востребованы в реальных педагогических ситуациях и открывать им возможности активного, квалифицированного, ответственного, свободного участия в воспитательных программах и мероприятиях.</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Содержание программ повышения педагогической культуры родителей (законных представителей) должно отражать содержание основных направлений духовно-нравственного развития и </w:t>
      </w:r>
      <w:proofErr w:type="gramStart"/>
      <w:r w:rsidRPr="00AA02FE">
        <w:rPr>
          <w:rStyle w:val="Zag11"/>
          <w:rFonts w:ascii="Times New Roman" w:eastAsia="@Arial Unicode MS" w:hAnsi="Times New Roman" w:cs="Times New Roman"/>
          <w:sz w:val="24"/>
          <w:szCs w:val="24"/>
          <w:lang w:val="ru-RU"/>
        </w:rPr>
        <w:t>воспитания</w:t>
      </w:r>
      <w:proofErr w:type="gramEnd"/>
      <w:r w:rsidRPr="00AA02FE">
        <w:rPr>
          <w:rStyle w:val="Zag11"/>
          <w:rFonts w:ascii="Times New Roman" w:eastAsia="@Arial Unicode MS" w:hAnsi="Times New Roman" w:cs="Times New Roman"/>
          <w:sz w:val="24"/>
          <w:szCs w:val="24"/>
          <w:lang w:val="ru-RU"/>
        </w:rPr>
        <w:t xml:space="preserve">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Сроки и формы проведения мероприятий в рамках повышения педагогической культуры родителей необходимо согласовывать с планами воспитательной работы образовательного учреждения. Работа с родителями (законными представителями), как правило, должна предшествовать работе </w:t>
      </w:r>
      <w:proofErr w:type="gramStart"/>
      <w:r w:rsidRPr="00AA02FE">
        <w:rPr>
          <w:rStyle w:val="Zag11"/>
          <w:rFonts w:ascii="Times New Roman" w:eastAsia="@Arial Unicode MS" w:hAnsi="Times New Roman" w:cs="Times New Roman"/>
          <w:sz w:val="24"/>
          <w:szCs w:val="24"/>
          <w:lang w:val="ru-RU"/>
        </w:rPr>
        <w:t>с</w:t>
      </w:r>
      <w:proofErr w:type="gramEnd"/>
      <w:r w:rsidRPr="00AA02FE">
        <w:rPr>
          <w:rStyle w:val="Zag11"/>
          <w:rFonts w:ascii="Times New Roman" w:eastAsia="@Arial Unicode MS" w:hAnsi="Times New Roman" w:cs="Times New Roman"/>
          <w:sz w:val="24"/>
          <w:szCs w:val="24"/>
          <w:lang w:val="ru-RU"/>
        </w:rPr>
        <w:t xml:space="preserve"> обучающимися и подготавливать к ней.</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системе повышения педагогической культуры родителей (законных представителей) могут быть использованы различные формы работы, в том числе: родительское собрание, родительская конференция, </w:t>
      </w:r>
      <w:proofErr w:type="spellStart"/>
      <w:r w:rsidRPr="00AA02FE">
        <w:rPr>
          <w:rStyle w:val="Zag11"/>
          <w:rFonts w:ascii="Times New Roman" w:eastAsia="@Arial Unicode MS" w:hAnsi="Times New Roman" w:cs="Times New Roman"/>
          <w:sz w:val="24"/>
          <w:szCs w:val="24"/>
          <w:lang w:val="ru-RU"/>
        </w:rPr>
        <w:t>организационно-деятельностная</w:t>
      </w:r>
      <w:proofErr w:type="spellEnd"/>
      <w:r w:rsidRPr="00AA02FE">
        <w:rPr>
          <w:rStyle w:val="Zag11"/>
          <w:rFonts w:ascii="Times New Roman" w:eastAsia="@Arial Unicode MS" w:hAnsi="Times New Roman" w:cs="Times New Roman"/>
          <w:sz w:val="24"/>
          <w:szCs w:val="24"/>
          <w:lang w:val="ru-RU"/>
        </w:rPr>
        <w:t xml:space="preserve"> и психологическая игра, собрание-диспут, родительский лекторий, семейная гостиная, встреча </w:t>
      </w:r>
      <w:r w:rsidR="00853901" w:rsidRPr="00AA02FE">
        <w:rPr>
          <w:rStyle w:val="Zag11"/>
          <w:rFonts w:ascii="Times New Roman" w:eastAsia="@Arial Unicode MS" w:hAnsi="Times New Roman" w:cs="Times New Roman"/>
          <w:sz w:val="24"/>
          <w:szCs w:val="24"/>
          <w:lang w:val="ru-RU"/>
        </w:rPr>
        <w:t>за круглым</w:t>
      </w:r>
      <w:r w:rsidRPr="00AA02FE">
        <w:rPr>
          <w:rStyle w:val="Zag11"/>
          <w:rFonts w:ascii="Times New Roman" w:eastAsia="@Arial Unicode MS" w:hAnsi="Times New Roman" w:cs="Times New Roman"/>
          <w:sz w:val="24"/>
          <w:szCs w:val="24"/>
          <w:lang w:val="ru-RU"/>
        </w:rPr>
        <w:t xml:space="preserve"> столом, вечер вопросов </w:t>
      </w:r>
      <w:r w:rsidR="00853901" w:rsidRPr="00AA02FE">
        <w:rPr>
          <w:rStyle w:val="Zag11"/>
          <w:rFonts w:ascii="Times New Roman" w:eastAsia="@Arial Unicode MS" w:hAnsi="Times New Roman" w:cs="Times New Roman"/>
          <w:sz w:val="24"/>
          <w:szCs w:val="24"/>
          <w:lang w:val="ru-RU"/>
        </w:rPr>
        <w:t>и ответов</w:t>
      </w:r>
      <w:r w:rsidRPr="00AA02FE">
        <w:rPr>
          <w:rStyle w:val="Zag11"/>
          <w:rFonts w:ascii="Times New Roman" w:eastAsia="@Arial Unicode MS" w:hAnsi="Times New Roman" w:cs="Times New Roman"/>
          <w:sz w:val="24"/>
          <w:szCs w:val="24"/>
          <w:lang w:val="ru-RU"/>
        </w:rPr>
        <w:t>, семинар, педагогический практикум, тренинг для родителей и·др.</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p>
    <w:p w:rsidR="00470962" w:rsidRPr="00AA02FE" w:rsidRDefault="00470962" w:rsidP="00AA02FE">
      <w:pPr>
        <w:pStyle w:val="Zag2"/>
        <w:tabs>
          <w:tab w:val="left" w:leader="dot" w:pos="624"/>
        </w:tabs>
        <w:spacing w:line="276" w:lineRule="auto"/>
        <w:outlineLvl w:val="0"/>
        <w:rPr>
          <w:rStyle w:val="Zag11"/>
          <w:rFonts w:eastAsia="@Arial Unicode MS"/>
          <w:lang w:val="ru-RU"/>
        </w:rPr>
      </w:pPr>
      <w:r w:rsidRPr="00AA02FE">
        <w:rPr>
          <w:rStyle w:val="Zag11"/>
          <w:rFonts w:eastAsia="@Arial Unicode MS"/>
          <w:lang w:val="ru-RU"/>
        </w:rPr>
        <w:t xml:space="preserve">2.3.8. Планируемые результаты духовно-нравственного развития и </w:t>
      </w:r>
      <w:proofErr w:type="gramStart"/>
      <w:r w:rsidRPr="00AA02FE">
        <w:rPr>
          <w:rStyle w:val="Zag11"/>
          <w:rFonts w:eastAsia="@Arial Unicode MS"/>
          <w:lang w:val="ru-RU"/>
        </w:rPr>
        <w:t>воспитания</w:t>
      </w:r>
      <w:proofErr w:type="gramEnd"/>
      <w:r w:rsidRPr="00AA02FE">
        <w:rPr>
          <w:rStyle w:val="Zag11"/>
          <w:rFonts w:eastAsia="@Arial Unicode MS"/>
          <w:lang w:val="ru-RU"/>
        </w:rPr>
        <w:t xml:space="preserve"> обучающихся на </w:t>
      </w:r>
      <w:r w:rsidR="00444D40">
        <w:rPr>
          <w:rStyle w:val="Zag11"/>
          <w:rFonts w:eastAsia="@Arial Unicode MS"/>
          <w:lang w:val="ru-RU"/>
        </w:rPr>
        <w:t>уровни</w:t>
      </w:r>
      <w:r w:rsidRPr="00AA02FE">
        <w:rPr>
          <w:rStyle w:val="Zag11"/>
          <w:rFonts w:eastAsia="@Arial Unicode MS"/>
          <w:lang w:val="ru-RU"/>
        </w:rPr>
        <w:t xml:space="preserve"> начального общего образования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Каждое из основных направлений </w:t>
      </w:r>
      <w:proofErr w:type="spellStart"/>
      <w:r w:rsidRPr="00AA02FE">
        <w:rPr>
          <w:rStyle w:val="Zag11"/>
          <w:rFonts w:ascii="Times New Roman" w:eastAsia="@Arial Unicode MS" w:hAnsi="Times New Roman" w:cs="Times New Roman"/>
          <w:sz w:val="24"/>
          <w:szCs w:val="24"/>
          <w:lang w:val="ru-RU"/>
        </w:rPr>
        <w:t>духовно</w:t>
      </w:r>
      <w:r w:rsidRPr="00AA02FE">
        <w:rPr>
          <w:rStyle w:val="Zag11"/>
          <w:rFonts w:ascii="Times New Roman" w:eastAsia="@Arial Unicode MS" w:hAnsi="Times New Roman" w:cs="Times New Roman"/>
          <w:sz w:val="24"/>
          <w:szCs w:val="24"/>
          <w:lang w:val="ru-RU"/>
        </w:rPr>
        <w:noBreakHyphen/>
        <w:t>нравственного</w:t>
      </w:r>
      <w:proofErr w:type="spellEnd"/>
      <w:r w:rsidRPr="00AA02FE">
        <w:rPr>
          <w:rStyle w:val="Zag11"/>
          <w:rFonts w:ascii="Times New Roman" w:eastAsia="@Arial Unicode MS" w:hAnsi="Times New Roman" w:cs="Times New Roman"/>
          <w:sz w:val="24"/>
          <w:szCs w:val="24"/>
          <w:lang w:val="ru-RU"/>
        </w:rPr>
        <w:t xml:space="preserve"> развития и </w:t>
      </w:r>
      <w:proofErr w:type="gramStart"/>
      <w:r w:rsidRPr="00AA02FE">
        <w:rPr>
          <w:rStyle w:val="Zag11"/>
          <w:rFonts w:ascii="Times New Roman" w:eastAsia="@Arial Unicode MS" w:hAnsi="Times New Roman" w:cs="Times New Roman"/>
          <w:sz w:val="24"/>
          <w:szCs w:val="24"/>
          <w:lang w:val="ru-RU"/>
        </w:rPr>
        <w:t>воспитания</w:t>
      </w:r>
      <w:proofErr w:type="gramEnd"/>
      <w:r w:rsidRPr="00AA02FE">
        <w:rPr>
          <w:rStyle w:val="Zag11"/>
          <w:rFonts w:ascii="Times New Roman" w:eastAsia="@Arial Unicode MS" w:hAnsi="Times New Roman" w:cs="Times New Roman"/>
          <w:sz w:val="24"/>
          <w:szCs w:val="24"/>
          <w:lang w:val="ru-RU"/>
        </w:rPr>
        <w:t xml:space="preserve"> обучающихся должно обеспечивать присвоение ими соответствующих ценностей, формирование знаний, начальных представлений, опыта эмоционально-ценностного постижения действительности и общественного действия в контексте становления идентичности (самосознания) гражданина России.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В результате </w:t>
      </w:r>
      <w:r w:rsidR="00EB3BD4" w:rsidRPr="00AA02FE">
        <w:rPr>
          <w:rStyle w:val="Zag11"/>
          <w:rFonts w:ascii="Times New Roman" w:eastAsia="@Arial Unicode MS" w:hAnsi="Times New Roman" w:cs="Times New Roman"/>
          <w:sz w:val="24"/>
          <w:szCs w:val="24"/>
          <w:lang w:val="ru-RU"/>
        </w:rPr>
        <w:t>реализации программы духовно-нравственного развития и воспитания,</w:t>
      </w:r>
      <w:r w:rsidRPr="00AA02FE">
        <w:rPr>
          <w:rStyle w:val="Zag11"/>
          <w:rFonts w:ascii="Times New Roman" w:eastAsia="@Arial Unicode MS" w:hAnsi="Times New Roman" w:cs="Times New Roman"/>
          <w:sz w:val="24"/>
          <w:szCs w:val="24"/>
          <w:lang w:val="ru-RU"/>
        </w:rPr>
        <w:t xml:space="preserve"> </w:t>
      </w:r>
      <w:proofErr w:type="gramStart"/>
      <w:r w:rsidRPr="00AA02FE">
        <w:rPr>
          <w:rStyle w:val="Zag11"/>
          <w:rFonts w:ascii="Times New Roman" w:eastAsia="@Arial Unicode MS" w:hAnsi="Times New Roman" w:cs="Times New Roman"/>
          <w:sz w:val="24"/>
          <w:szCs w:val="24"/>
          <w:lang w:val="ru-RU"/>
        </w:rPr>
        <w:t>обучающихся</w:t>
      </w:r>
      <w:proofErr w:type="gramEnd"/>
      <w:r w:rsidRPr="00AA02FE">
        <w:rPr>
          <w:rStyle w:val="Zag11"/>
          <w:rFonts w:ascii="Times New Roman" w:eastAsia="@Arial Unicode MS" w:hAnsi="Times New Roman" w:cs="Times New Roman"/>
          <w:sz w:val="24"/>
          <w:szCs w:val="24"/>
          <w:lang w:val="ru-RU"/>
        </w:rPr>
        <w:t xml:space="preserve">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должно обеспечиваться достижение обучающимися: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·воспитательных результатов — тех духовно-нравственных приобретений, которые получил обучающийся вследствие участия в той или иной деятельности (например, приобрёл, участвуя в </w:t>
      </w:r>
      <w:r w:rsidRPr="00AA02FE">
        <w:rPr>
          <w:rStyle w:val="Zag11"/>
          <w:rFonts w:eastAsia="@Arial Unicode MS"/>
          <w:color w:val="000000"/>
          <w:lang w:val="ru-RU"/>
        </w:rPr>
        <w:lastRenderedPageBreak/>
        <w:t>каком-либо мероприятии, некое знание о себе и окружающих, опыт самостоятельного действия, пережил и прочувствовал нечто как ценность);</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·эффекта — последствия результата, того, к чему привело достижение результата (развитие обучающегося как личности, формирование его компетентности, идентичности и т. д.).</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При этом учитывается, что достижение эффекта — развитие личности обучающегося, формирование его социальных компетенций и т. д. — становится возможным благодаря воспитательной деятельности педагога, других субъектов духовно-нравственного развития и воспитания (семьи, друзей, ближайшего окружения, общественности, СМИ и т. п.), а также собственным усилиям обучающегося.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Воспитательные результаты распределяются по трём уровням.</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Первый уровень результатов</w:t>
      </w:r>
      <w:r w:rsidRPr="00AA02FE">
        <w:rPr>
          <w:rStyle w:val="Zag11"/>
          <w:rFonts w:ascii="Times New Roman" w:eastAsia="@Arial Unicode MS" w:hAnsi="Times New Roman" w:cs="Times New Roman"/>
          <w:sz w:val="24"/>
          <w:szCs w:val="24"/>
          <w:lang w:val="ru-RU"/>
        </w:rPr>
        <w:t xml:space="preserve"> — приобретение </w:t>
      </w:r>
      <w:proofErr w:type="gramStart"/>
      <w:r w:rsidRPr="00AA02FE">
        <w:rPr>
          <w:rStyle w:val="Zag11"/>
          <w:rFonts w:ascii="Times New Roman" w:eastAsia="@Arial Unicode MS" w:hAnsi="Times New Roman" w:cs="Times New Roman"/>
          <w:sz w:val="24"/>
          <w:szCs w:val="24"/>
          <w:lang w:val="ru-RU"/>
        </w:rPr>
        <w:t>обучающимися</w:t>
      </w:r>
      <w:proofErr w:type="gramEnd"/>
      <w:r w:rsidRPr="00AA02FE">
        <w:rPr>
          <w:rStyle w:val="Zag11"/>
          <w:rFonts w:ascii="Times New Roman" w:eastAsia="@Arial Unicode MS" w:hAnsi="Times New Roman" w:cs="Times New Roman"/>
          <w:sz w:val="24"/>
          <w:szCs w:val="24"/>
          <w:lang w:val="ru-RU"/>
        </w:rPr>
        <w:t xml:space="preserve"> социальных знаний (об общественных нормах, устройстве общества, социально одобряемых и не одобряемых формах поведения в обществе и·т.·п.), первичного понимания социальной реальности и повседневной жизни. Для достижения данного уровня результатов особое значение имеет взаимодействие обучающегося со своими учителями (в основном и дополнительном образовании) как значимыми для него носителями положительного социального знания и повседневного опыта.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Второй уровень результатов</w:t>
      </w:r>
      <w:r w:rsidRPr="00AA02FE">
        <w:rPr>
          <w:rStyle w:val="Zag11"/>
          <w:rFonts w:ascii="Times New Roman" w:eastAsia="@Arial Unicode MS" w:hAnsi="Times New Roman" w:cs="Times New Roman"/>
          <w:sz w:val="24"/>
          <w:szCs w:val="24"/>
          <w:lang w:val="ru-RU"/>
        </w:rPr>
        <w:t xml:space="preserve"> — получение </w:t>
      </w:r>
      <w:proofErr w:type="gramStart"/>
      <w:r w:rsidRPr="00AA02FE">
        <w:rPr>
          <w:rStyle w:val="Zag11"/>
          <w:rFonts w:ascii="Times New Roman" w:eastAsia="@Arial Unicode MS" w:hAnsi="Times New Roman" w:cs="Times New Roman"/>
          <w:sz w:val="24"/>
          <w:szCs w:val="24"/>
          <w:lang w:val="ru-RU"/>
        </w:rPr>
        <w:t>обучающимися</w:t>
      </w:r>
      <w:proofErr w:type="gramEnd"/>
      <w:r w:rsidRPr="00AA02FE">
        <w:rPr>
          <w:rStyle w:val="Zag11"/>
          <w:rFonts w:ascii="Times New Roman" w:eastAsia="@Arial Unicode MS" w:hAnsi="Times New Roman" w:cs="Times New Roman"/>
          <w:sz w:val="24"/>
          <w:szCs w:val="24"/>
          <w:lang w:val="ru-RU"/>
        </w:rPr>
        <w:t xml:space="preserve"> опыта переживания и позитивного отношения к базовым ценностям общества, ценностного отношения к социальной реальности в целом. Для достижения данного уровня результатов особое значение имеет взаимодействие обучающихся между собой на уровне класса, образовательного учреждения, т. е. в защищённой, дружественной </w:t>
      </w:r>
      <w:proofErr w:type="spellStart"/>
      <w:r w:rsidRPr="00AA02FE">
        <w:rPr>
          <w:rStyle w:val="Zag11"/>
          <w:rFonts w:ascii="Times New Roman" w:eastAsia="@Arial Unicode MS" w:hAnsi="Times New Roman" w:cs="Times New Roman"/>
          <w:sz w:val="24"/>
          <w:szCs w:val="24"/>
          <w:lang w:val="ru-RU"/>
        </w:rPr>
        <w:t>просоциальной</w:t>
      </w:r>
      <w:proofErr w:type="spellEnd"/>
      <w:r w:rsidRPr="00AA02FE">
        <w:rPr>
          <w:rStyle w:val="Zag11"/>
          <w:rFonts w:ascii="Times New Roman" w:eastAsia="@Arial Unicode MS" w:hAnsi="Times New Roman" w:cs="Times New Roman"/>
          <w:sz w:val="24"/>
          <w:szCs w:val="24"/>
          <w:lang w:val="ru-RU"/>
        </w:rPr>
        <w:t xml:space="preserve"> среде, в которой ребёнок получает (или не получает) первое практическое подтверждение приобретённых социальных знаний, начинает их ценить (или отвергает).</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sz w:val="24"/>
          <w:szCs w:val="24"/>
          <w:lang w:val="ru-RU"/>
        </w:rPr>
        <w:t>Третий уровень результатов</w:t>
      </w:r>
      <w:r w:rsidRPr="00AA02FE">
        <w:rPr>
          <w:rStyle w:val="Zag11"/>
          <w:rFonts w:ascii="Times New Roman" w:eastAsia="@Arial Unicode MS" w:hAnsi="Times New Roman" w:cs="Times New Roman"/>
          <w:sz w:val="24"/>
          <w:szCs w:val="24"/>
          <w:lang w:val="ru-RU"/>
        </w:rPr>
        <w:t xml:space="preserve"> — получение </w:t>
      </w:r>
      <w:proofErr w:type="gramStart"/>
      <w:r w:rsidRPr="00AA02FE">
        <w:rPr>
          <w:rStyle w:val="Zag11"/>
          <w:rFonts w:ascii="Times New Roman" w:eastAsia="@Arial Unicode MS" w:hAnsi="Times New Roman" w:cs="Times New Roman"/>
          <w:sz w:val="24"/>
          <w:szCs w:val="24"/>
          <w:lang w:val="ru-RU"/>
        </w:rPr>
        <w:t>обучающимся</w:t>
      </w:r>
      <w:proofErr w:type="gramEnd"/>
      <w:r w:rsidRPr="00AA02FE">
        <w:rPr>
          <w:rStyle w:val="Zag11"/>
          <w:rFonts w:ascii="Times New Roman" w:eastAsia="@Arial Unicode MS" w:hAnsi="Times New Roman" w:cs="Times New Roman"/>
          <w:sz w:val="24"/>
          <w:szCs w:val="24"/>
          <w:lang w:val="ru-RU"/>
        </w:rPr>
        <w:t xml:space="preserve"> </w:t>
      </w:r>
      <w:r w:rsidR="00EB3BD4" w:rsidRPr="00AA02FE">
        <w:rPr>
          <w:rStyle w:val="Zag11"/>
          <w:rFonts w:ascii="Times New Roman" w:eastAsia="@Arial Unicode MS" w:hAnsi="Times New Roman" w:cs="Times New Roman"/>
          <w:sz w:val="24"/>
          <w:szCs w:val="24"/>
          <w:lang w:val="ru-RU"/>
        </w:rPr>
        <w:t>начального опыта</w:t>
      </w:r>
      <w:r w:rsidRPr="00AA02FE">
        <w:rPr>
          <w:rStyle w:val="Zag11"/>
          <w:rFonts w:ascii="Times New Roman" w:eastAsia="@Arial Unicode MS" w:hAnsi="Times New Roman" w:cs="Times New Roman"/>
          <w:sz w:val="24"/>
          <w:szCs w:val="24"/>
          <w:lang w:val="ru-RU"/>
        </w:rPr>
        <w:t xml:space="preserve"> самостоятельного общественного действия, формирование у младшего школьника социально приемлемых моделей поведения. Только в самостоятельном общественном действии человек действительно становится (а не просто узнаёт о том, как стать) гражданином, социальным деятелем, свободным человеком. Для достижения данного уровня результатов особое значение имеет взаимодействие обучающегося с представителями различных социальных субъектов за пределами образовательного учреждения, в открытой общественной среде.</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С переходом от одного уровня результатов к другому существенно возрастают воспитательные эффекты: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 первом уровне воспитание приближено к обучению, при этом предметом воспитания как учения являются не столько научные знания, сколько знания о ценностях;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 втором уровне воспитание осуществляется в контексте жизнедеятельности школьников и ценности могут усваиваться ими в форме отдельных нравственно ориентированных поступков;</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·на третьем уровне создаются необходимые условия для участия обучающихся в нравственно ориентированной социально значимой деятельности и приобретения ими элементов опыта нравственного поведения и жизни.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Таким образом, знания о ценностях переводятся в реально действующие, осознанные мотивы поведения, значения ценностей присваиваются обучающимися и становятся их личностными </w:t>
      </w:r>
      <w:r w:rsidRPr="00AA02FE">
        <w:rPr>
          <w:rStyle w:val="Zag11"/>
          <w:rFonts w:ascii="Times New Roman" w:eastAsia="@Arial Unicode MS" w:hAnsi="Times New Roman" w:cs="Times New Roman"/>
          <w:sz w:val="24"/>
          <w:szCs w:val="24"/>
          <w:lang w:val="ru-RU"/>
        </w:rPr>
        <w:lastRenderedPageBreak/>
        <w:t>смыслами, духовно-нравственное развитие обучающихся достигает относительной полноты.</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Переход от одного уровня воспитательных результатов к другому должен быть последовательным, постепенным.</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Достижение трёх уровней воспитательных результатов обеспечивает появление значимых </w:t>
      </w:r>
      <w:r w:rsidRPr="00AA02FE">
        <w:rPr>
          <w:rStyle w:val="Zag11"/>
          <w:rFonts w:ascii="Times New Roman" w:eastAsia="@Arial Unicode MS" w:hAnsi="Times New Roman" w:cs="Times New Roman"/>
          <w:iCs/>
          <w:sz w:val="24"/>
          <w:szCs w:val="24"/>
          <w:lang w:val="ru-RU"/>
        </w:rPr>
        <w:t>эффектов</w:t>
      </w:r>
      <w:r w:rsidRPr="00AA02FE">
        <w:rPr>
          <w:rStyle w:val="Zag11"/>
          <w:rFonts w:ascii="Times New Roman" w:eastAsia="@Arial Unicode MS" w:hAnsi="Times New Roman" w:cs="Times New Roman"/>
          <w:sz w:val="24"/>
          <w:szCs w:val="24"/>
          <w:lang w:val="ru-RU"/>
        </w:rPr>
        <w:t xml:space="preserve"> духовно-нравственного развития и воспитания обучающихся — формирование основ российской идентичности, присвоение базовых национальных ценностей, развитие нравственного самосознания, укрепление духовного и социально-психологического здоровья, позитивного отношения к жизни, доверия к людям и обществу и т. д.</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 xml:space="preserve">По каждому из направлений духовно-нравственного развития и </w:t>
      </w:r>
      <w:proofErr w:type="gramStart"/>
      <w:r w:rsidRPr="00AA02FE">
        <w:rPr>
          <w:rStyle w:val="Zag11"/>
          <w:rFonts w:ascii="Times New Roman" w:eastAsia="@Arial Unicode MS" w:hAnsi="Times New Roman" w:cs="Times New Roman"/>
          <w:sz w:val="24"/>
          <w:szCs w:val="24"/>
          <w:lang w:val="ru-RU"/>
        </w:rPr>
        <w:t>воспитания</w:t>
      </w:r>
      <w:proofErr w:type="gramEnd"/>
      <w:r w:rsidRPr="00AA02FE">
        <w:rPr>
          <w:rStyle w:val="Zag11"/>
          <w:rFonts w:ascii="Times New Roman" w:eastAsia="@Arial Unicode MS" w:hAnsi="Times New Roman" w:cs="Times New Roman"/>
          <w:sz w:val="24"/>
          <w:szCs w:val="24"/>
          <w:lang w:val="ru-RU"/>
        </w:rPr>
        <w:t xml:space="preserve">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 должны быть предусмотрены и могут быть достигнуты обучающимися следующие воспитательные результаты.</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Воспитание гражданственности, патриотизма, уважения к правам, свободам и обязанностям человека: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·элементарные представления об институтах гражданского общества,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·первоначальный опыт постижения ценностей гражданского общества, национальной истории и культуры;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·опыт ролевого взаимодействия и реализации гражданской, патриотической позиции;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·опыт социальной и межкультурной коммуникации;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·начальные представления о правах и обязанностях человека, гражданина, семьянина, товарища.</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bCs/>
          <w:sz w:val="24"/>
          <w:szCs w:val="24"/>
          <w:lang w:val="ru-RU"/>
        </w:rPr>
        <w:t>Воспитание нравственных чувств и этического сознания: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·начальные представления о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·нравственно-этический опыт взаимодействия со сверстниками, старшими и младшими детьми, взрослыми в соответствии с общепринятыми нравственными нормами;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·уважительное отношение к традиционным религиям;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·неравнодушие к жизненным проблемам других людей, сочувствие к человеку, находящемуся в трудной ситуации;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·уважительное отношение к родителям (законным представителям), к старшим, заботливое отношение к младшим;</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·знание традиций своей семьи и образовательного учреждения, бережное отношение к ним.</w:t>
      </w:r>
    </w:p>
    <w:p w:rsidR="00470962" w:rsidRPr="00AA02FE" w:rsidRDefault="00470962" w:rsidP="00AA02FE">
      <w:pPr>
        <w:pStyle w:val="Osnova"/>
        <w:tabs>
          <w:tab w:val="left" w:leader="dot" w:pos="624"/>
        </w:tabs>
        <w:spacing w:line="276" w:lineRule="auto"/>
        <w:outlineLvl w:val="0"/>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lastRenderedPageBreak/>
        <w:t>Воспитание трудолюбия, творческого отношения к учению, труду, жизни: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·ценностное отношение к труду и творчеству, человеку труда, трудовым достижениям России и человечества, трудолюбие;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·ценностное и творческое отношение к учебному труду;</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·элементарные представления о различных профессиях;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·первоначальные навыки трудового творческого сотрудничества со сверстниками, старшими детьми и взрослыми;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·осознание приоритета нравственных основ труда, творчества, создания нового;</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·первоначальный опыт участия в различных видах общественно полезной и личностно значимой деятельности;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·потребности и начальные умения выражать себя в различных доступных и наиболее привлекательных для ребёнка видах творческой деятельности;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·мотивация к самореализации в социальном творчестве, познавательной и практической, общественно полезной деятельности.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Воспитание ценностного отношения к природе, окружающей среде (экологическое воспитание):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·ценностное отношение к природе;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·первоначальный опыт эстетического, эмоционально-нравственного отношения к природе;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·элементарные знания о традициях нравственно-этического отношения к природе в культуре народов России, нормах экологической этики;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·первоначальный опыт участия в природоохранной деятельности в школе, на пришкольном участке, по месту жительства;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sz w:val="24"/>
          <w:szCs w:val="24"/>
          <w:lang w:val="ru-RU"/>
        </w:rPr>
        <w:t>·личный опыт участия в экологических инициативах, проектах.</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bCs/>
          <w:sz w:val="24"/>
          <w:szCs w:val="24"/>
          <w:lang w:val="ru-RU"/>
        </w:rPr>
      </w:pPr>
      <w:r w:rsidRPr="00AA02FE">
        <w:rPr>
          <w:rStyle w:val="Zag11"/>
          <w:rFonts w:ascii="Times New Roman" w:eastAsia="@Arial Unicode MS" w:hAnsi="Times New Roman" w:cs="Times New Roman"/>
          <w:bCs/>
          <w:sz w:val="24"/>
          <w:szCs w:val="24"/>
          <w:lang w:val="ru-RU"/>
        </w:rPr>
        <w:t xml:space="preserve">Воспитание ценностного отношения к </w:t>
      </w:r>
      <w:proofErr w:type="gramStart"/>
      <w:r w:rsidRPr="00AA02FE">
        <w:rPr>
          <w:rStyle w:val="Zag11"/>
          <w:rFonts w:ascii="Times New Roman" w:eastAsia="@Arial Unicode MS" w:hAnsi="Times New Roman" w:cs="Times New Roman"/>
          <w:bCs/>
          <w:sz w:val="24"/>
          <w:szCs w:val="24"/>
          <w:lang w:val="ru-RU"/>
        </w:rPr>
        <w:t>прекрасному</w:t>
      </w:r>
      <w:proofErr w:type="gramEnd"/>
      <w:r w:rsidRPr="00AA02FE">
        <w:rPr>
          <w:rStyle w:val="Zag11"/>
          <w:rFonts w:ascii="Times New Roman" w:eastAsia="@Arial Unicode MS" w:hAnsi="Times New Roman" w:cs="Times New Roman"/>
          <w:bCs/>
          <w:sz w:val="24"/>
          <w:szCs w:val="24"/>
          <w:lang w:val="ru-RU"/>
        </w:rPr>
        <w:t>, формирование представлений об эстетических идеалах и ценностях (эстетическое воспитание):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·первоначальные умения видеть красоту в окружающем мире;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·первоначальные умения видеть красоту в поведении, поступках людей;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·элементарные представления об эстетических и художественных ценностях отечественной культуры;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·первоначальный опыт эмоционального постижения народного творчества, этнокультурных традиций, фольклора народов России;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·первоначальный опыт самореализации в различных видах творческой деятельности, формирование потребности и умения выражать себя в доступных видах творчества;</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·мотивация к реализации эстетических ценностей в пространстве образовательного учреждения и семьи.</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Примерные результаты духовно-нравственного развития и </w:t>
      </w:r>
      <w:proofErr w:type="gramStart"/>
      <w:r w:rsidRPr="00AA02FE">
        <w:rPr>
          <w:rStyle w:val="Zag11"/>
          <w:rFonts w:ascii="Times New Roman" w:eastAsia="@Arial Unicode MS" w:hAnsi="Times New Roman" w:cs="Times New Roman"/>
          <w:sz w:val="24"/>
          <w:szCs w:val="24"/>
          <w:lang w:val="ru-RU"/>
        </w:rPr>
        <w:t>воспитания</w:t>
      </w:r>
      <w:proofErr w:type="gramEnd"/>
      <w:r w:rsidRPr="00AA02FE">
        <w:rPr>
          <w:rStyle w:val="Zag11"/>
          <w:rFonts w:ascii="Times New Roman" w:eastAsia="@Arial Unicode MS" w:hAnsi="Times New Roman" w:cs="Times New Roman"/>
          <w:sz w:val="24"/>
          <w:szCs w:val="24"/>
          <w:lang w:val="ru-RU"/>
        </w:rPr>
        <w:t xml:space="preserve"> обучающихся на </w:t>
      </w:r>
      <w:r w:rsidR="00444D40">
        <w:rPr>
          <w:rStyle w:val="Zag11"/>
          <w:rFonts w:ascii="Times New Roman" w:eastAsia="@Arial Unicode MS" w:hAnsi="Times New Roman" w:cs="Times New Roman"/>
          <w:sz w:val="24"/>
          <w:szCs w:val="24"/>
          <w:lang w:val="ru-RU"/>
        </w:rPr>
        <w:t>уровни</w:t>
      </w:r>
      <w:r w:rsidRPr="00AA02FE">
        <w:rPr>
          <w:rStyle w:val="Zag11"/>
          <w:rFonts w:ascii="Times New Roman" w:eastAsia="@Arial Unicode MS" w:hAnsi="Times New Roman" w:cs="Times New Roman"/>
          <w:sz w:val="24"/>
          <w:szCs w:val="24"/>
          <w:lang w:val="ru-RU"/>
        </w:rPr>
        <w:t xml:space="preserve">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·имеют рекомендательный характер и могут уточняться образовательным учреждением и родителями (законными представителями) </w:t>
      </w:r>
      <w:proofErr w:type="gramStart"/>
      <w:r w:rsidRPr="00AA02FE">
        <w:rPr>
          <w:rStyle w:val="Zag11"/>
          <w:rFonts w:eastAsia="@Arial Unicode MS"/>
          <w:color w:val="000000"/>
          <w:lang w:val="ru-RU"/>
        </w:rPr>
        <w:t>обучающихся</w:t>
      </w:r>
      <w:proofErr w:type="gramEnd"/>
      <w:r w:rsidRPr="00AA02FE">
        <w:rPr>
          <w:rStyle w:val="Zag11"/>
          <w:rFonts w:eastAsia="@Arial Unicode MS"/>
          <w:color w:val="000000"/>
          <w:lang w:val="ru-RU"/>
        </w:rPr>
        <w:t>;</w:t>
      </w:r>
    </w:p>
    <w:p w:rsidR="002A528D" w:rsidRDefault="00470962" w:rsidP="002A528D">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lastRenderedPageBreak/>
        <w:t xml:space="preserve">·являются ориентировочной основой для проведения </w:t>
      </w:r>
      <w:proofErr w:type="spellStart"/>
      <w:r w:rsidRPr="00AA02FE">
        <w:rPr>
          <w:rStyle w:val="Zag11"/>
          <w:rFonts w:ascii="Times New Roman" w:eastAsia="@Arial Unicode MS" w:hAnsi="Times New Roman" w:cs="Times New Roman"/>
          <w:sz w:val="24"/>
          <w:szCs w:val="24"/>
          <w:lang w:val="ru-RU"/>
        </w:rPr>
        <w:t>неперсонифицированных</w:t>
      </w:r>
      <w:proofErr w:type="spellEnd"/>
      <w:r w:rsidRPr="00AA02FE">
        <w:rPr>
          <w:rStyle w:val="Zag11"/>
          <w:rFonts w:ascii="Times New Roman" w:eastAsia="@Arial Unicode MS" w:hAnsi="Times New Roman" w:cs="Times New Roman"/>
          <w:sz w:val="24"/>
          <w:szCs w:val="24"/>
          <w:lang w:val="ru-RU"/>
        </w:rPr>
        <w:t xml:space="preserve"> оценок образовательной деятельности образовательных учреждений в части духовно-нравственного развития и воспитания, осуществляемых в форме </w:t>
      </w:r>
      <w:proofErr w:type="spellStart"/>
      <w:r w:rsidRPr="00AA02FE">
        <w:rPr>
          <w:rStyle w:val="Zag11"/>
          <w:rFonts w:ascii="Times New Roman" w:eastAsia="@Arial Unicode MS" w:hAnsi="Times New Roman" w:cs="Times New Roman"/>
          <w:sz w:val="24"/>
          <w:szCs w:val="24"/>
          <w:lang w:val="ru-RU"/>
        </w:rPr>
        <w:t>аккредитационных</w:t>
      </w:r>
      <w:proofErr w:type="spellEnd"/>
      <w:r w:rsidRPr="00AA02FE">
        <w:rPr>
          <w:rStyle w:val="Zag11"/>
          <w:rFonts w:ascii="Times New Roman" w:eastAsia="@Arial Unicode MS" w:hAnsi="Times New Roman" w:cs="Times New Roman"/>
          <w:sz w:val="24"/>
          <w:szCs w:val="24"/>
          <w:lang w:val="ru-RU"/>
        </w:rPr>
        <w:t xml:space="preserve"> экспертиз (при проведении государственной аккредитации образовательных учреждений) и в форме мониторинговых исследований</w:t>
      </w:r>
      <w:r w:rsidR="002A528D">
        <w:rPr>
          <w:rStyle w:val="Zag11"/>
          <w:rFonts w:ascii="Times New Roman" w:eastAsia="@Arial Unicode MS" w:hAnsi="Times New Roman" w:cs="Times New Roman"/>
          <w:sz w:val="24"/>
          <w:szCs w:val="24"/>
          <w:lang w:val="ru-RU"/>
        </w:rPr>
        <w:t>.</w:t>
      </w:r>
    </w:p>
    <w:p w:rsidR="002A528D" w:rsidRDefault="002A528D" w:rsidP="002A528D">
      <w:pPr>
        <w:pStyle w:val="Osnova"/>
        <w:tabs>
          <w:tab w:val="left" w:leader="dot" w:pos="624"/>
        </w:tabs>
        <w:spacing w:line="276" w:lineRule="auto"/>
        <w:rPr>
          <w:rStyle w:val="Zag11"/>
          <w:rFonts w:ascii="Times New Roman" w:eastAsia="@Arial Unicode MS" w:hAnsi="Times New Roman" w:cs="Times New Roman"/>
          <w:sz w:val="24"/>
          <w:szCs w:val="24"/>
          <w:lang w:val="ru-RU"/>
        </w:rPr>
      </w:pPr>
    </w:p>
    <w:p w:rsidR="00470962" w:rsidRPr="002A528D" w:rsidRDefault="00470962" w:rsidP="002A528D">
      <w:pPr>
        <w:pStyle w:val="Osnova"/>
        <w:tabs>
          <w:tab w:val="left" w:leader="dot" w:pos="624"/>
        </w:tabs>
        <w:spacing w:line="276" w:lineRule="auto"/>
        <w:rPr>
          <w:rStyle w:val="Zag11"/>
          <w:rFonts w:eastAsia="@Arial Unicode MS"/>
          <w:b/>
          <w:color w:val="auto"/>
          <w:lang w:val="ru-RU"/>
        </w:rPr>
      </w:pPr>
      <w:r w:rsidRPr="002A528D">
        <w:rPr>
          <w:rStyle w:val="Zag11"/>
          <w:rFonts w:eastAsia="@Arial Unicode MS"/>
          <w:b/>
          <w:color w:val="auto"/>
          <w:lang w:val="ru-RU"/>
        </w:rPr>
        <w:t>2.4. Программа формирования экологической культуры, здорового и безопасного образа жизни</w:t>
      </w:r>
    </w:p>
    <w:p w:rsidR="00470962" w:rsidRPr="00AA02FE" w:rsidRDefault="00470962" w:rsidP="00AA02FE">
      <w:pPr>
        <w:tabs>
          <w:tab w:val="left" w:leader="dot" w:pos="624"/>
        </w:tabs>
        <w:spacing w:line="276" w:lineRule="auto"/>
        <w:ind w:firstLine="339"/>
        <w:jc w:val="both"/>
        <w:rPr>
          <w:rStyle w:val="Zag11"/>
          <w:rFonts w:eastAsia="@Arial Unicode MS"/>
          <w:lang w:val="ru-RU"/>
        </w:rPr>
      </w:pPr>
      <w:proofErr w:type="gramStart"/>
      <w:r w:rsidRPr="00AA02FE">
        <w:rPr>
          <w:rStyle w:val="Zag11"/>
          <w:rFonts w:eastAsia="@Arial Unicode MS"/>
          <w:lang w:val="ru-RU"/>
        </w:rPr>
        <w:t>Программа формирования культуры здорового и безопасного образа жизни обучающихся в соответствии с определением Стандарта — это комплексная программа формирования их знаний, установок, личностных ориентиров и норм поведения, обеспечивающих сохранение и укрепление физического и психологического здоровья как одного из ценностных составляющих, способствующих познавательному и эмоциональному развитию ребёнка, достижению планируемых результатов освоения основной образовательной программы начального общего образования.</w:t>
      </w:r>
      <w:proofErr w:type="gramEnd"/>
    </w:p>
    <w:p w:rsidR="00047BA4" w:rsidRDefault="00470962" w:rsidP="00AA02FE">
      <w:pPr>
        <w:tabs>
          <w:tab w:val="left" w:leader="dot" w:pos="624"/>
        </w:tabs>
        <w:spacing w:line="276" w:lineRule="auto"/>
        <w:ind w:firstLine="339"/>
        <w:jc w:val="both"/>
        <w:rPr>
          <w:iCs/>
          <w:lang w:val="ru-RU"/>
        </w:rPr>
      </w:pPr>
      <w:r w:rsidRPr="00AA02FE">
        <w:rPr>
          <w:iCs/>
          <w:lang w:val="ru-RU"/>
        </w:rPr>
        <w:t>Программа формирования экологической культуры, здорового и безопасного образа жизни должна обеспечивать:</w:t>
      </w:r>
      <w:proofErr w:type="gramStart"/>
      <w:r w:rsidRPr="00AA02FE">
        <w:rPr>
          <w:iCs/>
          <w:lang w:val="ru-RU"/>
        </w:rPr>
        <w:br/>
        <w:t>-</w:t>
      </w:r>
      <w:proofErr w:type="gramEnd"/>
      <w:r w:rsidRPr="00AA02FE">
        <w:rPr>
          <w:iCs/>
          <w:lang w:val="ru-RU"/>
        </w:rPr>
        <w:t xml:space="preserve">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 </w:t>
      </w:r>
      <w:r w:rsidRPr="00AA02FE">
        <w:rPr>
          <w:iCs/>
          <w:lang w:val="ru-RU"/>
        </w:rPr>
        <w:br/>
        <w:t xml:space="preserve">-пробуждение в детях желания заботиться о своем здоровье (формирование заинтересованного отношения к собственному здоровью) путем соблюдения правил здорового образа жизни и организации </w:t>
      </w:r>
      <w:proofErr w:type="spellStart"/>
      <w:r w:rsidRPr="00AA02FE">
        <w:rPr>
          <w:iCs/>
          <w:lang w:val="ru-RU"/>
        </w:rPr>
        <w:t>здоровьесберегающего</w:t>
      </w:r>
      <w:proofErr w:type="spellEnd"/>
      <w:r w:rsidRPr="00AA02FE">
        <w:rPr>
          <w:iCs/>
          <w:lang w:val="ru-RU"/>
        </w:rPr>
        <w:t xml:space="preserve"> характера учебной деятельности и общения;</w:t>
      </w:r>
      <w:r w:rsidRPr="00AA02FE">
        <w:rPr>
          <w:iCs/>
          <w:lang w:val="ru-RU"/>
        </w:rPr>
        <w:br/>
        <w:t>-формирование познавательного интереса и бережного отношения к природе;</w:t>
      </w:r>
      <w:proofErr w:type="gramStart"/>
      <w:r w:rsidRPr="00AA02FE">
        <w:rPr>
          <w:iCs/>
          <w:lang w:val="ru-RU"/>
        </w:rPr>
        <w:br/>
        <w:t>-</w:t>
      </w:r>
      <w:proofErr w:type="gramEnd"/>
      <w:r w:rsidRPr="00AA02FE">
        <w:rPr>
          <w:iCs/>
          <w:lang w:val="ru-RU"/>
        </w:rPr>
        <w:t xml:space="preserve">формирование установок на использование здорового питания; </w:t>
      </w:r>
      <w:r w:rsidRPr="00AA02FE">
        <w:rPr>
          <w:iCs/>
          <w:lang w:val="ru-RU"/>
        </w:rPr>
        <w:br/>
        <w:t>-использование оптимальных двигательных режимов для детей с учетом их возрастных, психологических и иных особенностей, развитие потребности в занятиях физической культурой и спортом;</w:t>
      </w:r>
      <w:r w:rsidRPr="00AA02FE">
        <w:rPr>
          <w:iCs/>
          <w:lang w:val="ru-RU"/>
        </w:rPr>
        <w:br/>
        <w:t xml:space="preserve">соблюдение </w:t>
      </w:r>
      <w:proofErr w:type="spellStart"/>
      <w:r w:rsidRPr="00AA02FE">
        <w:rPr>
          <w:iCs/>
          <w:lang w:val="ru-RU"/>
        </w:rPr>
        <w:t>здоровьесозидающих</w:t>
      </w:r>
      <w:proofErr w:type="spellEnd"/>
      <w:r w:rsidRPr="00AA02FE">
        <w:rPr>
          <w:iCs/>
          <w:lang w:val="ru-RU"/>
        </w:rPr>
        <w:t xml:space="preserve"> режимов дня; </w:t>
      </w:r>
    </w:p>
    <w:p w:rsidR="00047BA4" w:rsidRDefault="00470962" w:rsidP="00AA02FE">
      <w:pPr>
        <w:tabs>
          <w:tab w:val="left" w:leader="dot" w:pos="624"/>
        </w:tabs>
        <w:spacing w:line="276" w:lineRule="auto"/>
        <w:ind w:firstLine="339"/>
        <w:jc w:val="both"/>
        <w:rPr>
          <w:iCs/>
          <w:lang w:val="ru-RU"/>
        </w:rPr>
      </w:pPr>
      <w:r w:rsidRPr="00AA02FE">
        <w:rPr>
          <w:iCs/>
          <w:lang w:val="ru-RU"/>
        </w:rPr>
        <w:t xml:space="preserve">-формирование негативного отношения к факторам риска здоровью детей (сниженная двигательная активность, курение, алкоголь, наркотики и другие </w:t>
      </w:r>
      <w:proofErr w:type="spellStart"/>
      <w:r w:rsidRPr="00AA02FE">
        <w:rPr>
          <w:iCs/>
          <w:lang w:val="ru-RU"/>
        </w:rPr>
        <w:t>психоактивные</w:t>
      </w:r>
      <w:proofErr w:type="spellEnd"/>
      <w:r w:rsidRPr="00AA02FE">
        <w:rPr>
          <w:iCs/>
          <w:lang w:val="ru-RU"/>
        </w:rPr>
        <w:t xml:space="preserve"> вещества, инфекционные заболевания);</w:t>
      </w:r>
    </w:p>
    <w:p w:rsidR="00047BA4" w:rsidRDefault="00470962" w:rsidP="00AA02FE">
      <w:pPr>
        <w:tabs>
          <w:tab w:val="left" w:leader="dot" w:pos="624"/>
        </w:tabs>
        <w:spacing w:line="276" w:lineRule="auto"/>
        <w:ind w:firstLine="339"/>
        <w:jc w:val="both"/>
        <w:rPr>
          <w:iCs/>
          <w:lang w:val="ru-RU"/>
        </w:rPr>
      </w:pPr>
      <w:r w:rsidRPr="00AA02FE">
        <w:rPr>
          <w:iCs/>
          <w:lang w:val="ru-RU"/>
        </w:rPr>
        <w:t xml:space="preserve">-становление умений противостояния вовлечению в </w:t>
      </w:r>
      <w:proofErr w:type="spellStart"/>
      <w:r w:rsidRPr="00AA02FE">
        <w:rPr>
          <w:iCs/>
          <w:lang w:val="ru-RU"/>
        </w:rPr>
        <w:t>табакокурение</w:t>
      </w:r>
      <w:proofErr w:type="spellEnd"/>
      <w:r w:rsidRPr="00AA02FE">
        <w:rPr>
          <w:iCs/>
          <w:lang w:val="ru-RU"/>
        </w:rPr>
        <w:t xml:space="preserve">, употребление алкоголя, наркотических и сильнодействующих веществ; </w:t>
      </w:r>
    </w:p>
    <w:p w:rsidR="00047BA4" w:rsidRDefault="00470962" w:rsidP="00AA02FE">
      <w:pPr>
        <w:tabs>
          <w:tab w:val="left" w:leader="dot" w:pos="624"/>
        </w:tabs>
        <w:spacing w:line="276" w:lineRule="auto"/>
        <w:ind w:firstLine="339"/>
        <w:jc w:val="both"/>
        <w:rPr>
          <w:iCs/>
          <w:lang w:val="ru-RU"/>
        </w:rPr>
      </w:pPr>
      <w:r w:rsidRPr="00AA02FE">
        <w:rPr>
          <w:iCs/>
          <w:lang w:val="ru-RU"/>
        </w:rPr>
        <w:t xml:space="preserve">-формирование потребности ребенка безбоязненно обращаться к врачу по любым вопросам, связанным с особенностями роста и развития, состояния здоровья, развитие готовности самостоятельно поддерживать свое здоровье на основе использования навыков личной гигиены; </w:t>
      </w:r>
      <w:proofErr w:type="gramStart"/>
      <w:r w:rsidRPr="00AA02FE">
        <w:rPr>
          <w:iCs/>
          <w:lang w:val="ru-RU"/>
        </w:rPr>
        <w:br/>
        <w:t>-</w:t>
      </w:r>
      <w:proofErr w:type="gramEnd"/>
      <w:r w:rsidRPr="00AA02FE">
        <w:rPr>
          <w:iCs/>
          <w:lang w:val="ru-RU"/>
        </w:rPr>
        <w:t xml:space="preserve">формирование основ </w:t>
      </w:r>
      <w:proofErr w:type="spellStart"/>
      <w:r w:rsidRPr="00AA02FE">
        <w:rPr>
          <w:iCs/>
          <w:lang w:val="ru-RU"/>
        </w:rPr>
        <w:t>здоровьесберегающей</w:t>
      </w:r>
      <w:proofErr w:type="spellEnd"/>
      <w:r w:rsidRPr="00AA02FE">
        <w:rPr>
          <w:iCs/>
          <w:lang w:val="ru-RU"/>
        </w:rPr>
        <w:t xml:space="preserve"> учебной культуры: умений организовывать успешную учебную работу, создавая </w:t>
      </w:r>
      <w:proofErr w:type="spellStart"/>
      <w:r w:rsidRPr="00AA02FE">
        <w:rPr>
          <w:iCs/>
          <w:lang w:val="ru-RU"/>
        </w:rPr>
        <w:t>здоровьесберегающие</w:t>
      </w:r>
      <w:proofErr w:type="spellEnd"/>
      <w:r w:rsidRPr="00AA02FE">
        <w:rPr>
          <w:iCs/>
          <w:lang w:val="ru-RU"/>
        </w:rPr>
        <w:t xml:space="preserve"> условия, выбирая адекватные средства и приемы выполнения заданий с учетом индивидуальных особенностей; </w:t>
      </w:r>
      <w:r w:rsidRPr="00AA02FE">
        <w:rPr>
          <w:iCs/>
          <w:lang w:val="ru-RU"/>
        </w:rPr>
        <w:br/>
        <w:t xml:space="preserve">-формирование умений безопасного поведения в окружающей среде и простейших умений поведения в экстремальных (чрезвычайных) ситуациях. </w:t>
      </w:r>
    </w:p>
    <w:p w:rsidR="00047BA4" w:rsidRDefault="00470962" w:rsidP="00AA02FE">
      <w:pPr>
        <w:tabs>
          <w:tab w:val="left" w:leader="dot" w:pos="624"/>
        </w:tabs>
        <w:spacing w:line="276" w:lineRule="auto"/>
        <w:ind w:firstLine="339"/>
        <w:jc w:val="both"/>
        <w:rPr>
          <w:iCs/>
          <w:lang w:val="ru-RU"/>
        </w:rPr>
      </w:pPr>
      <w:r w:rsidRPr="00AA02FE">
        <w:rPr>
          <w:iCs/>
          <w:lang w:val="ru-RU"/>
        </w:rPr>
        <w:t>Программа формирования экологической культуры, здорового и безопасного образа жизни должна содержать:</w:t>
      </w:r>
    </w:p>
    <w:p w:rsidR="00047BA4" w:rsidRDefault="00047BA4" w:rsidP="00047BA4">
      <w:pPr>
        <w:tabs>
          <w:tab w:val="left" w:leader="dot" w:pos="624"/>
        </w:tabs>
        <w:spacing w:line="276" w:lineRule="auto"/>
        <w:jc w:val="both"/>
        <w:rPr>
          <w:iCs/>
          <w:lang w:val="ru-RU"/>
        </w:rPr>
      </w:pPr>
      <w:r w:rsidRPr="00047BA4">
        <w:rPr>
          <w:iCs/>
          <w:lang w:val="ru-RU"/>
        </w:rPr>
        <w:lastRenderedPageBreak/>
        <w:t xml:space="preserve">  </w:t>
      </w:r>
      <w:r>
        <w:rPr>
          <w:iCs/>
          <w:lang w:val="ru-RU"/>
        </w:rPr>
        <w:t xml:space="preserve">   1) </w:t>
      </w:r>
      <w:r w:rsidR="00470962" w:rsidRPr="00AA02FE">
        <w:rPr>
          <w:iCs/>
          <w:lang w:val="ru-RU"/>
        </w:rPr>
        <w:t xml:space="preserve">цель, задачи и результаты деятельности, обеспечивающей формирование основ экологической культуры, сохранение и укрепление физического, психологического и социального здоровья обучающихся на </w:t>
      </w:r>
      <w:r w:rsidR="00444D40">
        <w:rPr>
          <w:iCs/>
          <w:lang w:val="ru-RU"/>
        </w:rPr>
        <w:t>уровни</w:t>
      </w:r>
      <w:r w:rsidR="00470962" w:rsidRPr="00AA02FE">
        <w:rPr>
          <w:iCs/>
          <w:lang w:val="ru-RU"/>
        </w:rPr>
        <w:t xml:space="preserve"> начального общего образования, описание ценностных ориентиров, лежащих в ее основе; </w:t>
      </w:r>
    </w:p>
    <w:p w:rsidR="00047BA4" w:rsidRDefault="00470962" w:rsidP="00047BA4">
      <w:pPr>
        <w:tabs>
          <w:tab w:val="left" w:leader="dot" w:pos="624"/>
        </w:tabs>
        <w:spacing w:line="276" w:lineRule="auto"/>
        <w:jc w:val="both"/>
        <w:rPr>
          <w:iCs/>
          <w:lang w:val="ru-RU"/>
        </w:rPr>
      </w:pPr>
      <w:r w:rsidRPr="00AA02FE">
        <w:rPr>
          <w:iCs/>
          <w:lang w:val="ru-RU"/>
        </w:rPr>
        <w:t xml:space="preserve">    </w:t>
      </w:r>
      <w:proofErr w:type="gramStart"/>
      <w:r w:rsidRPr="00AA02FE">
        <w:rPr>
          <w:iCs/>
          <w:lang w:val="ru-RU"/>
        </w:rPr>
        <w:t xml:space="preserve">2) направления деятельности по </w:t>
      </w:r>
      <w:proofErr w:type="spellStart"/>
      <w:r w:rsidRPr="00AA02FE">
        <w:rPr>
          <w:iCs/>
          <w:lang w:val="ru-RU"/>
        </w:rPr>
        <w:t>здоровьесбережению</w:t>
      </w:r>
      <w:proofErr w:type="spellEnd"/>
      <w:r w:rsidRPr="00AA02FE">
        <w:rPr>
          <w:iCs/>
          <w:lang w:val="ru-RU"/>
        </w:rPr>
        <w:t xml:space="preserve">, обеспечению безопасности и формированию экологической культуры обучающихся, отражающие специфику образовательного учреждения, запросы участников образовательного процесса; </w:t>
      </w:r>
      <w:r w:rsidRPr="00AA02FE">
        <w:rPr>
          <w:iCs/>
          <w:lang w:val="ru-RU"/>
        </w:rPr>
        <w:br/>
        <w:t xml:space="preserve">    3) модели организации работы, виды деятельности и формы занятий с обучающимися по формированию экологически целесообразного, здорового и безопасного уклада школьной жизни, поведения; физкультурно-спортивной и оздоровительной работе, профилактике употребления </w:t>
      </w:r>
      <w:proofErr w:type="spellStart"/>
      <w:r w:rsidRPr="00AA02FE">
        <w:rPr>
          <w:iCs/>
          <w:lang w:val="ru-RU"/>
        </w:rPr>
        <w:t>психоактивных</w:t>
      </w:r>
      <w:proofErr w:type="spellEnd"/>
      <w:r w:rsidRPr="00AA02FE">
        <w:rPr>
          <w:iCs/>
          <w:lang w:val="ru-RU"/>
        </w:rPr>
        <w:t xml:space="preserve"> веществ обучающимися, профилактике детского дорожно-транспортного травматизма;</w:t>
      </w:r>
      <w:proofErr w:type="gramEnd"/>
    </w:p>
    <w:p w:rsidR="00470962" w:rsidRPr="00AA02FE" w:rsidRDefault="00470962" w:rsidP="00047BA4">
      <w:pPr>
        <w:tabs>
          <w:tab w:val="left" w:leader="dot" w:pos="624"/>
        </w:tabs>
        <w:spacing w:line="276" w:lineRule="auto"/>
        <w:jc w:val="both"/>
        <w:rPr>
          <w:rStyle w:val="Zag11"/>
          <w:rFonts w:eastAsia="@Arial Unicode MS"/>
          <w:lang w:val="ru-RU"/>
        </w:rPr>
      </w:pPr>
      <w:r w:rsidRPr="00AA02FE">
        <w:rPr>
          <w:iCs/>
          <w:lang w:val="ru-RU"/>
        </w:rPr>
        <w:t xml:space="preserve">    4) критерии, показатели эффективности деятельности образовательного учреждения в части формирования здорового и безопасного образа жизни и экологической культуры обучающихся; </w:t>
      </w:r>
      <w:r w:rsidRPr="00AA02FE">
        <w:rPr>
          <w:iCs/>
          <w:lang w:val="ru-RU"/>
        </w:rPr>
        <w:br/>
        <w:t xml:space="preserve">     5) методику и инструментарий мониторинга достижения планируемых результатов по формированию экологической культуры, культуры здорового и безопасного образа жизни обучающихся.</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Программа формирования культуры здорового и безопасного образа жизни на </w:t>
      </w:r>
      <w:r w:rsidR="00444D40">
        <w:rPr>
          <w:rStyle w:val="Zag11"/>
          <w:rFonts w:eastAsia="@Arial Unicode MS"/>
          <w:lang w:val="ru-RU"/>
        </w:rPr>
        <w:t>уровни</w:t>
      </w:r>
      <w:r w:rsidRPr="00AA02FE">
        <w:rPr>
          <w:rStyle w:val="Zag11"/>
          <w:rFonts w:eastAsia="@Arial Unicode MS"/>
          <w:lang w:val="ru-RU"/>
        </w:rPr>
        <w:t xml:space="preserve"> начального общего образования </w:t>
      </w:r>
      <w:proofErr w:type="gramStart"/>
      <w:r w:rsidRPr="00AA02FE">
        <w:rPr>
          <w:rStyle w:val="Zag11"/>
          <w:rFonts w:eastAsia="@Arial Unicode MS"/>
        </w:rPr>
        <w:t>c</w:t>
      </w:r>
      <w:proofErr w:type="gramEnd"/>
      <w:r w:rsidRPr="00AA02FE">
        <w:rPr>
          <w:rStyle w:val="Zag11"/>
          <w:rFonts w:eastAsia="@Arial Unicode MS"/>
          <w:lang w:val="ru-RU"/>
        </w:rPr>
        <w:t>формирована с учётом факторов, оказывающих существенное влияние на состояние здоровья детей:</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·неблагоприятные социальные, экономические и экологические условия;</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·факторы риска, имеющие место в </w:t>
      </w:r>
      <w:r w:rsidR="00EB3BD4" w:rsidRPr="00AA02FE">
        <w:rPr>
          <w:rStyle w:val="Zag11"/>
          <w:rFonts w:eastAsia="@Arial Unicode MS"/>
          <w:lang w:val="ru-RU"/>
        </w:rPr>
        <w:t>образовательном учреждении</w:t>
      </w:r>
      <w:r w:rsidRPr="00AA02FE">
        <w:rPr>
          <w:rStyle w:val="Zag11"/>
          <w:rFonts w:eastAsia="@Arial Unicode MS"/>
          <w:lang w:val="ru-RU"/>
        </w:rPr>
        <w:t xml:space="preserve"> нарушение осанки, </w:t>
      </w:r>
      <w:r w:rsidR="00EB3BD4" w:rsidRPr="00AA02FE">
        <w:rPr>
          <w:rStyle w:val="Zag11"/>
          <w:rFonts w:eastAsia="@Arial Unicode MS"/>
          <w:lang w:val="ru-RU"/>
        </w:rPr>
        <w:t>зрения,</w:t>
      </w:r>
      <w:r w:rsidRPr="00AA02FE">
        <w:rPr>
          <w:rStyle w:val="Zag11"/>
          <w:rFonts w:eastAsia="@Arial Unicode MS"/>
          <w:lang w:val="ru-RU"/>
        </w:rPr>
        <w:t xml:space="preserve"> которые приводят к дальнейшему ухудшению здоровья детей и подростков от первого к последнему году обучения;</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·чувствительность к воздействиям при одновременной к ним инертности по своей природе, обусловливающей временной разрыв между воздействием и результатом, который может быть значительным, достигая нескольких лет, и тем самым между начальным и существенным проявлением неблагополучных популяционных сдвигов в здоровь</w:t>
      </w:r>
      <w:r w:rsidR="00542E10" w:rsidRPr="00AA02FE">
        <w:rPr>
          <w:rStyle w:val="Zag11"/>
          <w:rFonts w:eastAsia="@Arial Unicode MS"/>
          <w:lang w:val="ru-RU"/>
        </w:rPr>
        <w:t>е детей и подростков</w:t>
      </w:r>
      <w:r w:rsidRPr="00AA02FE">
        <w:rPr>
          <w:rStyle w:val="Zag11"/>
          <w:rFonts w:eastAsia="@Arial Unicode MS"/>
          <w:lang w:val="ru-RU"/>
        </w:rPr>
        <w:t>;</w:t>
      </w:r>
    </w:p>
    <w:p w:rsidR="00470962" w:rsidRPr="00AA02FE" w:rsidRDefault="00470962" w:rsidP="00AA02FE">
      <w:pPr>
        <w:tabs>
          <w:tab w:val="left" w:leader="dot" w:pos="624"/>
        </w:tabs>
        <w:spacing w:line="276" w:lineRule="auto"/>
        <w:ind w:firstLine="339"/>
        <w:jc w:val="both"/>
        <w:rPr>
          <w:rStyle w:val="Zag11"/>
          <w:rFonts w:eastAsia="@Arial Unicode MS"/>
          <w:lang w:val="ru-RU"/>
        </w:rPr>
      </w:pPr>
      <w:proofErr w:type="gramStart"/>
      <w:r w:rsidRPr="00AA02FE">
        <w:rPr>
          <w:rStyle w:val="Zag11"/>
          <w:rFonts w:eastAsia="@Arial Unicode MS"/>
          <w:lang w:val="ru-RU"/>
        </w:rPr>
        <w:t xml:space="preserve">·особенности отношения обучающихся младшего школьного возраста к своему здоровью, существенно отличающиеся от таковых у взрослых, что связано с отсутствием у детей опыта «нездоровья» (за исключением детей с серьёзными хроническими заболеваниями) и восприятием ребёнком состояния болезни главным образом как ограничения свободы (необходимость лежать в постели, болезненные уколы), неспособностью прогнозировать последствия своего отношения к здоровью, что обусловливает, в свою очередь, </w:t>
      </w:r>
      <w:proofErr w:type="spellStart"/>
      <w:r w:rsidRPr="00AA02FE">
        <w:rPr>
          <w:rStyle w:val="Zag11"/>
          <w:rFonts w:eastAsia="@Arial Unicode MS"/>
          <w:lang w:val="ru-RU"/>
        </w:rPr>
        <w:t>невосприятие</w:t>
      </w:r>
      <w:proofErr w:type="spellEnd"/>
      <w:r w:rsidRPr="00AA02FE">
        <w:rPr>
          <w:rStyle w:val="Zag11"/>
          <w:rFonts w:eastAsia="@Arial Unicode MS"/>
          <w:lang w:val="ru-RU"/>
        </w:rPr>
        <w:t xml:space="preserve"> ребёнком</w:t>
      </w:r>
      <w:proofErr w:type="gramEnd"/>
      <w:r w:rsidRPr="00AA02FE">
        <w:rPr>
          <w:rStyle w:val="Zag11"/>
          <w:rFonts w:eastAsia="@Arial Unicode MS"/>
          <w:lang w:val="ru-RU"/>
        </w:rPr>
        <w:t xml:space="preserve"> деятельности, связанной с укреплением здоровья и профилактикой его нарушений, как актуальной и значимой (ребёнок всегда стремится к удовлетворению своих актуальных потребностей, он не знает, что такое будущее, и поэтому ни за что не пожертвует настоящим ради будущего и будет сопротивляться невозможности осуществления своих желаний).</w:t>
      </w:r>
      <w:r w:rsidR="004D5277">
        <w:rPr>
          <w:rStyle w:val="Zag11"/>
          <w:rFonts w:eastAsia="@Arial Unicode MS"/>
          <w:lang w:val="ru-RU"/>
        </w:rPr>
        <w:t xml:space="preserve"> </w:t>
      </w:r>
      <w:r w:rsidR="001744E4" w:rsidRPr="00AA02FE">
        <w:rPr>
          <w:rStyle w:val="Zag11"/>
          <w:rFonts w:eastAsia="@Arial Unicode MS"/>
          <w:lang w:val="ru-RU"/>
        </w:rPr>
        <w:t xml:space="preserve">Интегрированный </w:t>
      </w:r>
      <w:proofErr w:type="gramStart"/>
      <w:r w:rsidR="001744E4" w:rsidRPr="00AA02FE">
        <w:rPr>
          <w:rStyle w:val="Zag11"/>
          <w:rFonts w:eastAsia="@Arial Unicode MS"/>
          <w:lang w:val="ru-RU"/>
        </w:rPr>
        <w:t>курс</w:t>
      </w:r>
      <w:proofErr w:type="gramEnd"/>
      <w:r w:rsidRPr="00AA02FE">
        <w:rPr>
          <w:rStyle w:val="Zag11"/>
          <w:rFonts w:eastAsia="@Arial Unicode MS"/>
          <w:lang w:val="ru-RU"/>
        </w:rPr>
        <w:t xml:space="preserve"> Окружающий мир и ОБЖ.</w:t>
      </w:r>
    </w:p>
    <w:p w:rsidR="00470962" w:rsidRPr="00AA02FE" w:rsidRDefault="00470962" w:rsidP="00AA02FE">
      <w:pPr>
        <w:tabs>
          <w:tab w:val="left" w:leader="dot" w:pos="624"/>
        </w:tabs>
        <w:spacing w:line="276" w:lineRule="auto"/>
        <w:ind w:firstLine="339"/>
        <w:jc w:val="both"/>
        <w:rPr>
          <w:rStyle w:val="Zag11"/>
          <w:rFonts w:eastAsia="@Arial Unicode MS"/>
          <w:lang w:val="ru-RU"/>
        </w:rPr>
      </w:pPr>
      <w:r w:rsidRPr="00AA02FE">
        <w:rPr>
          <w:rStyle w:val="Zag11"/>
          <w:rFonts w:eastAsia="@Arial Unicode MS"/>
          <w:lang w:val="ru-RU"/>
        </w:rPr>
        <w:t xml:space="preserve">Наиболее эффективным путём формирования культуры здорового и безопасного образа жизни является направляемая и организуемая взрослыми (учителем, воспитателем, психологом, </w:t>
      </w:r>
      <w:r w:rsidRPr="00AA02FE">
        <w:rPr>
          <w:rStyle w:val="Zag11"/>
          <w:rFonts w:eastAsia="@Arial Unicode MS"/>
          <w:lang w:val="ru-RU"/>
        </w:rPr>
        <w:lastRenderedPageBreak/>
        <w:t>взрослыми в семье) самостоятельная работа, способствующая активной и успешной социализации ребёнка в обр</w:t>
      </w:r>
      <w:r w:rsidR="00AB4B18" w:rsidRPr="00AA02FE">
        <w:rPr>
          <w:rStyle w:val="Zag11"/>
          <w:rFonts w:eastAsia="@Arial Unicode MS"/>
          <w:lang w:val="ru-RU"/>
        </w:rPr>
        <w:t>азовательном учреждении.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lang w:val="ru-RU"/>
        </w:rPr>
        <w:t>Однако только знание основ здорового образа жизни не обеспечивает и не гарантирует</w:t>
      </w:r>
      <w:r w:rsidRPr="00AA02FE">
        <w:rPr>
          <w:rStyle w:val="Zag11"/>
          <w:rFonts w:eastAsia="@Arial Unicode MS"/>
          <w:color w:val="000000"/>
          <w:lang w:val="ru-RU"/>
        </w:rPr>
        <w:t xml:space="preserve"> их использования, если это не становится необходимым условием ежедневной жизни ребёнка в семье и образовательном учреждении, поэто</w:t>
      </w:r>
      <w:r w:rsidR="0007329A">
        <w:rPr>
          <w:rStyle w:val="Zag11"/>
          <w:rFonts w:eastAsia="@Arial Unicode MS"/>
          <w:color w:val="000000"/>
          <w:lang w:val="ru-RU"/>
        </w:rPr>
        <w:t xml:space="preserve">му в школе традиционными </w:t>
      </w:r>
      <w:r w:rsidRPr="00AA02FE">
        <w:rPr>
          <w:rStyle w:val="Zag11"/>
          <w:rFonts w:eastAsia="@Arial Unicode MS"/>
          <w:color w:val="000000"/>
          <w:lang w:val="ru-RU"/>
        </w:rPr>
        <w:t xml:space="preserve"> динамические пау</w:t>
      </w:r>
      <w:r w:rsidR="0007329A">
        <w:rPr>
          <w:rStyle w:val="Zag11"/>
          <w:rFonts w:eastAsia="@Arial Unicode MS"/>
          <w:color w:val="000000"/>
          <w:lang w:val="ru-RU"/>
        </w:rPr>
        <w:t>зы</w:t>
      </w:r>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proofErr w:type="gramStart"/>
      <w:r w:rsidRPr="00AA02FE">
        <w:rPr>
          <w:rStyle w:val="Zag11"/>
          <w:rFonts w:eastAsia="@Arial Unicode MS"/>
          <w:color w:val="000000"/>
          <w:lang w:val="ru-RU"/>
        </w:rPr>
        <w:t xml:space="preserve">При выборе стратегии воспитания культуры здоровья в младшем школьном возрасте учреждение учитывает психологические и психофизиологические характеристики возраста, опираться на зону актуального развития, и исходя из того, что формирование культуры здорового и безопасного образа жизни — необходимый и обязательный компонент </w:t>
      </w:r>
      <w:proofErr w:type="spellStart"/>
      <w:r w:rsidRPr="00AA02FE">
        <w:rPr>
          <w:rStyle w:val="Zag11"/>
          <w:rFonts w:eastAsia="@Arial Unicode MS"/>
          <w:color w:val="000000"/>
          <w:lang w:val="ru-RU"/>
        </w:rPr>
        <w:t>здоровьесберегающей</w:t>
      </w:r>
      <w:proofErr w:type="spellEnd"/>
      <w:r w:rsidRPr="00AA02FE">
        <w:rPr>
          <w:rStyle w:val="Zag11"/>
          <w:rFonts w:eastAsia="@Arial Unicode MS"/>
          <w:color w:val="000000"/>
          <w:lang w:val="ru-RU"/>
        </w:rPr>
        <w:t xml:space="preserve"> работы образовательного учреждения, требующий соответствующей </w:t>
      </w:r>
      <w:proofErr w:type="spellStart"/>
      <w:r w:rsidRPr="00AA02FE">
        <w:rPr>
          <w:rStyle w:val="Zag11"/>
          <w:rFonts w:eastAsia="@Arial Unicode MS"/>
          <w:color w:val="000000"/>
          <w:lang w:val="ru-RU"/>
        </w:rPr>
        <w:t>здоровьесберегающей</w:t>
      </w:r>
      <w:proofErr w:type="spellEnd"/>
      <w:r w:rsidRPr="00AA02FE">
        <w:rPr>
          <w:rStyle w:val="Zag11"/>
          <w:rFonts w:eastAsia="@Arial Unicode MS"/>
          <w:color w:val="000000"/>
          <w:lang w:val="ru-RU"/>
        </w:rPr>
        <w:t xml:space="preserve"> организации всей жизни образовательного учреждения, включая её инфраструктуру, создание благоприятного психологического климата, обеспечение рациональной организации</w:t>
      </w:r>
      <w:proofErr w:type="gramEnd"/>
      <w:r w:rsidRPr="00AA02FE">
        <w:rPr>
          <w:rStyle w:val="Zag11"/>
          <w:rFonts w:eastAsia="@Arial Unicode MS"/>
          <w:color w:val="000000"/>
          <w:lang w:val="ru-RU"/>
        </w:rPr>
        <w:t xml:space="preserve"> учебного процесса, эффективной физкультурно-оздоровительной работы, рационального питания.</w:t>
      </w:r>
    </w:p>
    <w:p w:rsidR="00470962" w:rsidRPr="00AA02FE" w:rsidRDefault="00470962" w:rsidP="001E6029">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Одним из компонентов формирования культуры здорового и безопасного образа жизни является просветительская работа с родителями (законными представителями) обучающихся, привлечение родителей (законных представителей) к совместной работе с детьми, к разработке программы формирования культуры здоров</w:t>
      </w:r>
      <w:r w:rsidR="001E6029">
        <w:rPr>
          <w:rStyle w:val="Zag11"/>
          <w:rFonts w:eastAsia="@Arial Unicode MS"/>
          <w:color w:val="000000"/>
          <w:lang w:val="ru-RU"/>
        </w:rPr>
        <w:t>ого и безопасного образа жизни.</w:t>
      </w:r>
      <w:r w:rsidRPr="00AA02FE">
        <w:rPr>
          <w:rStyle w:val="Zag11"/>
          <w:rFonts w:eastAsia="@Arial Unicode MS"/>
          <w:color w:val="000000"/>
          <w:lang w:val="ru-RU"/>
        </w:rPr>
        <w:tab/>
      </w:r>
    </w:p>
    <w:p w:rsidR="00470962" w:rsidRPr="00AA02FE" w:rsidRDefault="00470962" w:rsidP="00AA02FE">
      <w:pPr>
        <w:tabs>
          <w:tab w:val="left" w:leader="dot" w:pos="624"/>
        </w:tabs>
        <w:spacing w:line="276" w:lineRule="auto"/>
        <w:ind w:firstLine="339"/>
        <w:jc w:val="both"/>
        <w:rPr>
          <w:rStyle w:val="Zag11"/>
          <w:rFonts w:eastAsia="@Arial Unicode MS"/>
          <w:bCs/>
          <w:color w:val="000000"/>
          <w:lang w:val="ru-RU"/>
        </w:rPr>
      </w:pPr>
      <w:r w:rsidRPr="00AA02FE">
        <w:rPr>
          <w:rStyle w:val="Zag11"/>
          <w:rFonts w:eastAsia="@Arial Unicode MS"/>
          <w:color w:val="000000"/>
          <w:lang w:val="ru-RU"/>
        </w:rPr>
        <w:t xml:space="preserve">Разработка программы формирования культуры здорового и безопасного образа жизни, а также организация всей работы по её реализации должна строиться на основе научной обоснованности, последовательности, возрастной и </w:t>
      </w:r>
      <w:proofErr w:type="spellStart"/>
      <w:r w:rsidRPr="00AA02FE">
        <w:rPr>
          <w:rStyle w:val="Zag11"/>
          <w:rFonts w:eastAsia="@Arial Unicode MS"/>
          <w:color w:val="000000"/>
          <w:lang w:val="ru-RU"/>
        </w:rPr>
        <w:t>социокультурной</w:t>
      </w:r>
      <w:proofErr w:type="spellEnd"/>
      <w:r w:rsidRPr="00AA02FE">
        <w:rPr>
          <w:rStyle w:val="Zag11"/>
          <w:rFonts w:eastAsia="@Arial Unicode MS"/>
          <w:color w:val="000000"/>
          <w:lang w:val="ru-RU"/>
        </w:rPr>
        <w:t xml:space="preserve"> адекватности, информационной безопасности и практической целесообразности.</w:t>
      </w:r>
    </w:p>
    <w:p w:rsidR="00470962" w:rsidRPr="00AA02FE" w:rsidRDefault="00470962" w:rsidP="00AA02FE">
      <w:pPr>
        <w:tabs>
          <w:tab w:val="left" w:leader="dot" w:pos="624"/>
        </w:tabs>
        <w:spacing w:line="276" w:lineRule="auto"/>
        <w:ind w:firstLine="339"/>
        <w:jc w:val="both"/>
        <w:outlineLvl w:val="0"/>
        <w:rPr>
          <w:rStyle w:val="Zag11"/>
          <w:rFonts w:eastAsia="@Arial Unicode MS"/>
          <w:color w:val="000000"/>
          <w:lang w:val="ru-RU"/>
        </w:rPr>
      </w:pPr>
      <w:r w:rsidRPr="00AA02FE">
        <w:rPr>
          <w:rStyle w:val="Zag11"/>
          <w:rFonts w:eastAsia="@Arial Unicode MS"/>
          <w:bCs/>
          <w:color w:val="000000"/>
          <w:lang w:val="ru-RU"/>
        </w:rPr>
        <w:t>Задачи программы: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·сформировать представление о позитивных и негативных факторах, влияющих на здоровье, в том числе о влиянии на здоровье позитивных и негативных эмоций, получаемых от общения с компьютером, просмотра телепередач, участия в азартных играх;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·дать представление с учётом принципа информационной безопасности о негативных факторах риска здоровью детей (сниженная двигательная активность, инфекционные заболевания, переутомления и т. п.), о существовании и причинах возникновения зависимостей от табака, алкоголя, наркотиков и других </w:t>
      </w:r>
      <w:proofErr w:type="spellStart"/>
      <w:r w:rsidRPr="00AA02FE">
        <w:rPr>
          <w:rStyle w:val="Zag11"/>
          <w:rFonts w:eastAsia="@Arial Unicode MS"/>
          <w:color w:val="000000"/>
          <w:lang w:val="ru-RU"/>
        </w:rPr>
        <w:t>психоактивных</w:t>
      </w:r>
      <w:proofErr w:type="spellEnd"/>
      <w:r w:rsidRPr="00AA02FE">
        <w:rPr>
          <w:rStyle w:val="Zag11"/>
          <w:rFonts w:eastAsia="@Arial Unicode MS"/>
          <w:color w:val="000000"/>
          <w:lang w:val="ru-RU"/>
        </w:rPr>
        <w:t xml:space="preserve"> веществ, их пагубном влиянии на здоровье;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·сформировать представление об основных компонентах культуры здоровья и здорового образа жизни: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научить выполнять правила личной гигиены и развить готовность на основе их использования самостоятельно поддерживать своё здоровье;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сформировать представление о правильном (здоровом) питании, его режиме, структуре, полезных продуктах;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сформировать представление о рациональной организации режима дня, учёбы и отдыха, двигательной активности, научить ребёнка составлять, анализировать и контролировать свой режим дня;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обучить элементарным навыкам эмоциональной разгрузки (релаксации);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lastRenderedPageBreak/>
        <w:t>сформировать навыки позитивного коммуникативного общения;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w:t>
      </w:r>
      <w:proofErr w:type="gramStart"/>
      <w:r w:rsidRPr="00AA02FE">
        <w:rPr>
          <w:rStyle w:val="Zag11"/>
          <w:rFonts w:eastAsia="@Arial Unicode MS"/>
          <w:color w:val="000000"/>
          <w:lang w:val="ru-RU"/>
        </w:rPr>
        <w:t>научить обучающихся делать</w:t>
      </w:r>
      <w:proofErr w:type="gramEnd"/>
      <w:r w:rsidRPr="00AA02FE">
        <w:rPr>
          <w:rStyle w:val="Zag11"/>
          <w:rFonts w:eastAsia="@Arial Unicode MS"/>
          <w:color w:val="000000"/>
          <w:lang w:val="ru-RU"/>
        </w:rPr>
        <w:t xml:space="preserve"> осознанный выбор поступков, поведения, позволяющих сохранять и укреплять здоровье;</w:t>
      </w:r>
    </w:p>
    <w:p w:rsidR="00470962" w:rsidRPr="00AA02FE" w:rsidRDefault="00470962" w:rsidP="00AA02FE">
      <w:pPr>
        <w:pStyle w:val="Osnova"/>
        <w:tabs>
          <w:tab w:val="left" w:leader="dot" w:pos="624"/>
        </w:tabs>
        <w:spacing w:line="276" w:lineRule="auto"/>
        <w:rPr>
          <w:rStyle w:val="Zag11"/>
          <w:rFonts w:ascii="Times New Roman" w:hAnsi="Times New Roman" w:cs="Times New Roman"/>
          <w:sz w:val="24"/>
          <w:szCs w:val="24"/>
          <w:lang w:val="ru-RU"/>
        </w:rPr>
      </w:pPr>
      <w:r w:rsidRPr="00AA02FE">
        <w:rPr>
          <w:rStyle w:val="Zag11"/>
          <w:rFonts w:ascii="Times New Roman" w:eastAsia="@Arial Unicode MS" w:hAnsi="Times New Roman" w:cs="Times New Roman"/>
          <w:sz w:val="24"/>
          <w:szCs w:val="24"/>
          <w:lang w:val="ru-RU"/>
        </w:rPr>
        <w:t>·сформировать потребность ребёнка безбоязненно обращаться к врачу по любым вопросам состояния здоровья, в том числе связанным с особенностями роста и развития.</w:t>
      </w:r>
    </w:p>
    <w:p w:rsidR="00470962" w:rsidRPr="00AA02FE" w:rsidRDefault="00470962" w:rsidP="00AA02FE">
      <w:pPr>
        <w:pStyle w:val="Osnova"/>
        <w:tabs>
          <w:tab w:val="left" w:leader="dot" w:pos="624"/>
        </w:tabs>
        <w:spacing w:line="276" w:lineRule="auto"/>
        <w:rPr>
          <w:rStyle w:val="Zag11"/>
          <w:rFonts w:ascii="Times New Roman" w:eastAsia="@Arial Unicode MS" w:hAnsi="Times New Roman" w:cs="Times New Roman"/>
          <w:sz w:val="24"/>
          <w:szCs w:val="24"/>
          <w:lang w:val="ru-RU"/>
        </w:rPr>
      </w:pPr>
      <w:r w:rsidRPr="00AA02FE">
        <w:rPr>
          <w:rStyle w:val="Zag11"/>
          <w:rFonts w:ascii="Times New Roman" w:eastAsia="@Arial Unicode MS" w:hAnsi="Times New Roman" w:cs="Times New Roman"/>
          <w:sz w:val="24"/>
          <w:szCs w:val="24"/>
          <w:lang w:val="ru-RU"/>
        </w:rPr>
        <w:t xml:space="preserve">Организация работы образовательного учреждения по формированию </w:t>
      </w:r>
      <w:proofErr w:type="gramStart"/>
      <w:r w:rsidRPr="00AA02FE">
        <w:rPr>
          <w:rStyle w:val="Zag11"/>
          <w:rFonts w:ascii="Times New Roman" w:eastAsia="@Arial Unicode MS" w:hAnsi="Times New Roman" w:cs="Times New Roman"/>
          <w:sz w:val="24"/>
          <w:szCs w:val="24"/>
          <w:lang w:val="ru-RU"/>
        </w:rPr>
        <w:t>у</w:t>
      </w:r>
      <w:proofErr w:type="gramEnd"/>
      <w:r w:rsidRPr="00AA02FE">
        <w:rPr>
          <w:rStyle w:val="Zag11"/>
          <w:rFonts w:ascii="Times New Roman" w:eastAsia="@Arial Unicode MS" w:hAnsi="Times New Roman" w:cs="Times New Roman"/>
          <w:sz w:val="24"/>
          <w:szCs w:val="24"/>
          <w:lang w:val="ru-RU"/>
        </w:rPr>
        <w:t xml:space="preserve"> </w:t>
      </w:r>
      <w:proofErr w:type="gramStart"/>
      <w:r w:rsidRPr="00AA02FE">
        <w:rPr>
          <w:rStyle w:val="Zag11"/>
          <w:rFonts w:ascii="Times New Roman" w:eastAsia="@Arial Unicode MS" w:hAnsi="Times New Roman" w:cs="Times New Roman"/>
          <w:sz w:val="24"/>
          <w:szCs w:val="24"/>
          <w:lang w:val="ru-RU"/>
        </w:rPr>
        <w:t>обучающихся</w:t>
      </w:r>
      <w:proofErr w:type="gramEnd"/>
      <w:r w:rsidRPr="00AA02FE">
        <w:rPr>
          <w:rStyle w:val="Zag11"/>
          <w:rFonts w:ascii="Times New Roman" w:eastAsia="@Arial Unicode MS" w:hAnsi="Times New Roman" w:cs="Times New Roman"/>
          <w:sz w:val="24"/>
          <w:szCs w:val="24"/>
          <w:lang w:val="ru-RU"/>
        </w:rPr>
        <w:t xml:space="preserve"> культуры здорового образа жизни осуществляется в два этапа.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Cs/>
          <w:color w:val="000000"/>
          <w:lang w:val="ru-RU"/>
        </w:rPr>
        <w:t xml:space="preserve">Первый этап </w:t>
      </w:r>
      <w:r w:rsidRPr="00AA02FE">
        <w:rPr>
          <w:rStyle w:val="Zag11"/>
          <w:rFonts w:eastAsia="@Arial Unicode MS"/>
          <w:color w:val="000000"/>
          <w:lang w:val="ru-RU"/>
        </w:rPr>
        <w:t xml:space="preserve">— анализ состояния и планирование работы образовательного учреждения по данному направлению, в том числе </w:t>
      </w:r>
      <w:proofErr w:type="gramStart"/>
      <w:r w:rsidRPr="00AA02FE">
        <w:rPr>
          <w:rStyle w:val="Zag11"/>
          <w:rFonts w:eastAsia="@Arial Unicode MS"/>
          <w:color w:val="000000"/>
          <w:lang w:val="ru-RU"/>
        </w:rPr>
        <w:t>по</w:t>
      </w:r>
      <w:proofErr w:type="gramEnd"/>
      <w:r w:rsidRPr="00AA02FE">
        <w:rPr>
          <w:rStyle w:val="Zag11"/>
          <w:rFonts w:eastAsia="@Arial Unicode MS"/>
          <w:color w:val="000000"/>
          <w:lang w:val="ru-RU"/>
        </w:rPr>
        <w:t>:</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·организации режима дня детей, их нагрузкам, питанию, физкультурно-оздоровительной работе, </w:t>
      </w:r>
      <w:proofErr w:type="spellStart"/>
      <w:r w:rsidRPr="00AA02FE">
        <w:rPr>
          <w:rStyle w:val="Zag11"/>
          <w:rFonts w:eastAsia="@Arial Unicode MS"/>
          <w:color w:val="000000"/>
          <w:lang w:val="ru-RU"/>
        </w:rPr>
        <w:t>сформированности</w:t>
      </w:r>
      <w:proofErr w:type="spellEnd"/>
      <w:r w:rsidRPr="00AA02FE">
        <w:rPr>
          <w:rStyle w:val="Zag11"/>
          <w:rFonts w:eastAsia="@Arial Unicode MS"/>
          <w:color w:val="000000"/>
          <w:lang w:val="ru-RU"/>
        </w:rPr>
        <w:t xml:space="preserve"> элементарных навыков гигиены, рационального питания и профилактике вредных привычек;</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·организации просветительской работы образовательного учреждения с учащимися и родителями (законными представителями);</w:t>
      </w:r>
    </w:p>
    <w:p w:rsidR="00470962" w:rsidRPr="00AA02FE" w:rsidRDefault="00470962" w:rsidP="00AA02FE">
      <w:pPr>
        <w:tabs>
          <w:tab w:val="left" w:leader="dot" w:pos="624"/>
        </w:tabs>
        <w:spacing w:line="276" w:lineRule="auto"/>
        <w:ind w:firstLine="339"/>
        <w:jc w:val="both"/>
        <w:rPr>
          <w:rStyle w:val="Zag11"/>
          <w:rFonts w:eastAsia="@Arial Unicode MS"/>
          <w:iCs/>
          <w:color w:val="000000"/>
          <w:lang w:val="ru-RU"/>
        </w:rPr>
      </w:pPr>
      <w:r w:rsidRPr="00AA02FE">
        <w:rPr>
          <w:rStyle w:val="Zag11"/>
          <w:rFonts w:eastAsia="@Arial Unicode MS"/>
          <w:color w:val="000000"/>
          <w:lang w:val="ru-RU"/>
        </w:rPr>
        <w:t xml:space="preserve">·выделению приоритетов в работе образовательного учреждения с учётом результатов проведённого анализа, а также возрастных особенностей обучающихся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iCs/>
          <w:color w:val="000000"/>
          <w:lang w:val="ru-RU"/>
        </w:rPr>
        <w:t xml:space="preserve">Второй этап — </w:t>
      </w:r>
      <w:r w:rsidRPr="00AA02FE">
        <w:rPr>
          <w:rStyle w:val="Zag11"/>
          <w:rFonts w:eastAsia="@Arial Unicode MS"/>
          <w:color w:val="000000"/>
          <w:lang w:val="ru-RU"/>
        </w:rPr>
        <w:t>организация работы образовательного учреждения по данному направлению.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1. Просветительско-воспитательная работа с </w:t>
      </w:r>
      <w:proofErr w:type="gramStart"/>
      <w:r w:rsidRPr="00AA02FE">
        <w:rPr>
          <w:rStyle w:val="Zag11"/>
          <w:rFonts w:eastAsia="@Arial Unicode MS"/>
          <w:color w:val="000000"/>
          <w:lang w:val="ru-RU"/>
        </w:rPr>
        <w:t>обучающимися</w:t>
      </w:r>
      <w:proofErr w:type="gramEnd"/>
      <w:r w:rsidRPr="00AA02FE">
        <w:rPr>
          <w:rStyle w:val="Zag11"/>
          <w:rFonts w:eastAsia="@Arial Unicode MS"/>
          <w:color w:val="000000"/>
          <w:lang w:val="ru-RU"/>
        </w:rPr>
        <w:t>, направленная на формирование ценности здоровья и здорового образа жизни, включает: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·внедрение в систему работы образовательного учреждения дополнительных образовательных программ, направленных на формирование ценности здоровья и здорового образа жизни, которые должны носить модульный характер, реализовываться во внеурочной деятельности либо включаться в учебный процесс;</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·лекции, беседы, консультации по проблемам сохранения и укрепления здоровья, профилактике вредных привычек;</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·проведение дней здоровья, конкурсов, праздников и других активных мероприятий, направленных на пропаганду здорового образа жизни;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·создание в школе общественного совета по здоровью, включающего представителей администрации, учащихся старших классов, родителей (законных представителей), представителей детских физкультурно-оздоровительных клубов.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2. Просветительская и методическая работа с педагогами, специалистами и родителями (законными представителями), направленная на повышение квалификации работников образовательного учреждения и повышение уровня знаний родителей (законных представителей) по проблемам охраны и укрепления здоровья детей, включает: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·проведение соответствующих лекций, семинаров, круглых столов и т. п.;</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·приобретение для педагогов, специалистов и родителей (законных представителей) необходимой научно-методической литературы;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·привлечение педагогов, медицинских работников, психологов и родителей (законных представителей) к совместной работе по проведению оздоровительных мероприятий и спортивных соревнований.</w:t>
      </w:r>
    </w:p>
    <w:p w:rsidR="00470962" w:rsidRPr="001E6029" w:rsidRDefault="00470962" w:rsidP="001E6029">
      <w:pPr>
        <w:pStyle w:val="Zag3"/>
        <w:tabs>
          <w:tab w:val="left" w:leader="dot" w:pos="624"/>
        </w:tabs>
        <w:spacing w:after="0" w:line="276" w:lineRule="auto"/>
        <w:ind w:firstLine="339"/>
        <w:jc w:val="both"/>
        <w:rPr>
          <w:rStyle w:val="Zag11"/>
          <w:rFonts w:eastAsia="@Arial Unicode MS"/>
          <w:i w:val="0"/>
          <w:iCs w:val="0"/>
          <w:lang w:val="ru-RU"/>
        </w:rPr>
      </w:pPr>
      <w:proofErr w:type="gramStart"/>
      <w:r w:rsidRPr="00AA02FE">
        <w:rPr>
          <w:rStyle w:val="Zag11"/>
          <w:rFonts w:eastAsia="@Arial Unicode MS"/>
          <w:i w:val="0"/>
          <w:iCs w:val="0"/>
          <w:lang w:val="ru-RU"/>
        </w:rPr>
        <w:lastRenderedPageBreak/>
        <w:t xml:space="preserve">Системная работа на </w:t>
      </w:r>
      <w:r w:rsidR="00444D40">
        <w:rPr>
          <w:rStyle w:val="Zag11"/>
          <w:rFonts w:eastAsia="@Arial Unicode MS"/>
          <w:i w:val="0"/>
          <w:iCs w:val="0"/>
          <w:lang w:val="ru-RU"/>
        </w:rPr>
        <w:t>уровни</w:t>
      </w:r>
      <w:r w:rsidRPr="00AA02FE">
        <w:rPr>
          <w:rStyle w:val="Zag11"/>
          <w:rFonts w:eastAsia="@Arial Unicode MS"/>
          <w:i w:val="0"/>
          <w:iCs w:val="0"/>
          <w:lang w:val="ru-RU"/>
        </w:rPr>
        <w:t xml:space="preserve"> начального общего образования по формированию культуры здорового и безопасного образа жизни может быть представлена в виде пяти взаимосвязанных блоков: по созданию </w:t>
      </w:r>
      <w:proofErr w:type="spellStart"/>
      <w:r w:rsidRPr="00AA02FE">
        <w:rPr>
          <w:rStyle w:val="Zag11"/>
          <w:rFonts w:eastAsia="@Arial Unicode MS"/>
          <w:i w:val="0"/>
          <w:iCs w:val="0"/>
          <w:lang w:val="ru-RU"/>
        </w:rPr>
        <w:t>здоровьесберегающей</w:t>
      </w:r>
      <w:proofErr w:type="spellEnd"/>
      <w:r w:rsidRPr="00AA02FE">
        <w:rPr>
          <w:rStyle w:val="Zag11"/>
          <w:rFonts w:eastAsia="@Arial Unicode MS"/>
          <w:i w:val="0"/>
          <w:iCs w:val="0"/>
          <w:lang w:val="ru-RU"/>
        </w:rPr>
        <w:t xml:space="preserve"> инфраструктуры, рациональной организации учебной и </w:t>
      </w:r>
      <w:proofErr w:type="spellStart"/>
      <w:r w:rsidRPr="00AA02FE">
        <w:rPr>
          <w:rStyle w:val="Zag11"/>
          <w:rFonts w:eastAsia="@Arial Unicode MS"/>
          <w:i w:val="0"/>
          <w:iCs w:val="0"/>
          <w:lang w:val="ru-RU"/>
        </w:rPr>
        <w:t>внеучебной</w:t>
      </w:r>
      <w:proofErr w:type="spellEnd"/>
      <w:r w:rsidRPr="00AA02FE">
        <w:rPr>
          <w:rStyle w:val="Zag11"/>
          <w:rFonts w:eastAsia="@Arial Unicode MS"/>
          <w:i w:val="0"/>
          <w:iCs w:val="0"/>
          <w:lang w:val="ru-RU"/>
        </w:rPr>
        <w:t xml:space="preserve"> деятельности обучающихся, эффективной организации физкультурно-оздоровительной работы, реализации образовательной программы и просветительской работы с родителями (законными представителями) — и должна способствовать формированию у обучающихся ценности здоровья, сохранен</w:t>
      </w:r>
      <w:r w:rsidR="001E6029">
        <w:rPr>
          <w:rStyle w:val="Zag11"/>
          <w:rFonts w:eastAsia="@Arial Unicode MS"/>
          <w:i w:val="0"/>
          <w:iCs w:val="0"/>
          <w:lang w:val="ru-RU"/>
        </w:rPr>
        <w:t>ию и укреплению у</w:t>
      </w:r>
      <w:proofErr w:type="gramEnd"/>
      <w:r w:rsidR="001E6029">
        <w:rPr>
          <w:rStyle w:val="Zag11"/>
          <w:rFonts w:eastAsia="@Arial Unicode MS"/>
          <w:i w:val="0"/>
          <w:iCs w:val="0"/>
          <w:lang w:val="ru-RU"/>
        </w:rPr>
        <w:t xml:space="preserve"> них здоровья.</w:t>
      </w:r>
    </w:p>
    <w:p w:rsidR="00470962" w:rsidRPr="00AA02FE" w:rsidRDefault="00470962" w:rsidP="00AA02FE">
      <w:pPr>
        <w:pStyle w:val="Zag3"/>
        <w:tabs>
          <w:tab w:val="left" w:leader="dot" w:pos="624"/>
        </w:tabs>
        <w:spacing w:line="276" w:lineRule="auto"/>
        <w:outlineLvl w:val="0"/>
        <w:rPr>
          <w:rStyle w:val="Zag11"/>
          <w:rFonts w:eastAsia="@Arial Unicode MS"/>
          <w:i w:val="0"/>
          <w:lang w:val="ru-RU"/>
        </w:rPr>
      </w:pPr>
      <w:proofErr w:type="spellStart"/>
      <w:r w:rsidRPr="00AA02FE">
        <w:rPr>
          <w:rStyle w:val="Zag11"/>
          <w:rFonts w:eastAsia="@Arial Unicode MS"/>
          <w:b/>
          <w:lang w:val="ru-RU"/>
        </w:rPr>
        <w:t>Здоровьесберегающая</w:t>
      </w:r>
      <w:proofErr w:type="spellEnd"/>
      <w:r w:rsidRPr="00AA02FE">
        <w:rPr>
          <w:rStyle w:val="Zag11"/>
          <w:rFonts w:eastAsia="@Arial Unicode MS"/>
          <w:b/>
          <w:lang w:val="ru-RU"/>
        </w:rPr>
        <w:t xml:space="preserve"> инфраструктура образовательного учреждения включает: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·соответствие состояния и содержания здания и помещений образовательного учреждения санитарным и гигиеническим нормам, нормам пожарной безопасности, требованиям охраны здоровья и охраны труда обучающихся;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·наличие и необходимое оснащение помещений для питания обучающихся, а также для хранения и приготовления пищи;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·организацию качественного горячего питания учащихся, в том числе горячих завтраков;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·оснащённость кабинетов, физкультурного зала, спортплощадок необходимым игровым и спортивным оборудованием и инвентарём;</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·наличие помещений для медицинского персонала;</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·наличие необходимого (в расчёте на количество обучающихся) и квалифицированного состава специалистов, обеспечивающих оздоровительную </w:t>
      </w:r>
      <w:r w:rsidR="0007329A">
        <w:rPr>
          <w:rStyle w:val="Zag11"/>
          <w:rFonts w:eastAsia="@Arial Unicode MS"/>
          <w:color w:val="000000"/>
          <w:lang w:val="ru-RU"/>
        </w:rPr>
        <w:t xml:space="preserve">работу с </w:t>
      </w:r>
      <w:proofErr w:type="gramStart"/>
      <w:r w:rsidR="0007329A">
        <w:rPr>
          <w:rStyle w:val="Zag11"/>
          <w:rFonts w:eastAsia="@Arial Unicode MS"/>
          <w:color w:val="000000"/>
          <w:lang w:val="ru-RU"/>
        </w:rPr>
        <w:t>обучающимися</w:t>
      </w:r>
      <w:proofErr w:type="gramEnd"/>
      <w:r w:rsidR="0007329A">
        <w:rPr>
          <w:rStyle w:val="Zag11"/>
          <w:rFonts w:eastAsia="@Arial Unicode MS"/>
          <w:color w:val="000000"/>
          <w:lang w:val="ru-RU"/>
        </w:rPr>
        <w:t xml:space="preserve"> (</w:t>
      </w:r>
      <w:r w:rsidRPr="00AA02FE">
        <w:rPr>
          <w:rStyle w:val="Zag11"/>
          <w:rFonts w:eastAsia="@Arial Unicode MS"/>
          <w:color w:val="000000"/>
          <w:lang w:val="ru-RU"/>
        </w:rPr>
        <w:t>учител</w:t>
      </w:r>
      <w:r w:rsidR="0007329A">
        <w:rPr>
          <w:rStyle w:val="Zag11"/>
          <w:rFonts w:eastAsia="@Arial Unicode MS"/>
          <w:color w:val="000000"/>
          <w:lang w:val="ru-RU"/>
        </w:rPr>
        <w:t>я физической культуры, психолога</w:t>
      </w:r>
      <w:r w:rsidRPr="00AA02FE">
        <w:rPr>
          <w:rStyle w:val="Zag11"/>
          <w:rFonts w:eastAsia="@Arial Unicode MS"/>
          <w:color w:val="000000"/>
          <w:lang w:val="ru-RU"/>
        </w:rPr>
        <w:t>, медицинские работники).</w:t>
      </w:r>
    </w:p>
    <w:p w:rsidR="00AB4B18"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Ответственность и контроль за реализацию этого блока возлагается на администрацию образовательного учреждения.</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proofErr w:type="gramStart"/>
      <w:r w:rsidRPr="00AA02FE">
        <w:rPr>
          <w:rStyle w:val="Zag11"/>
          <w:rFonts w:eastAsia="@Arial Unicode MS"/>
          <w:i w:val="0"/>
          <w:lang w:val="ru-RU"/>
        </w:rPr>
        <w:t xml:space="preserve">Рациональная организация учебной и </w:t>
      </w:r>
      <w:proofErr w:type="spellStart"/>
      <w:r w:rsidRPr="00AA02FE">
        <w:rPr>
          <w:rStyle w:val="Zag11"/>
          <w:rFonts w:eastAsia="@Arial Unicode MS"/>
          <w:i w:val="0"/>
          <w:lang w:val="ru-RU"/>
        </w:rPr>
        <w:t>внеучебной</w:t>
      </w:r>
      <w:proofErr w:type="spellEnd"/>
      <w:r w:rsidRPr="00AA02FE">
        <w:rPr>
          <w:rStyle w:val="Zag11"/>
          <w:rFonts w:eastAsia="@Arial Unicode MS"/>
          <w:i w:val="0"/>
          <w:lang w:val="ru-RU"/>
        </w:rPr>
        <w:t xml:space="preserve"> деятельности обучающихся, </w:t>
      </w:r>
      <w:r w:rsidRPr="00AA02FE">
        <w:rPr>
          <w:rStyle w:val="Zag11"/>
          <w:rFonts w:eastAsia="@Arial Unicode MS"/>
          <w:i w:val="0"/>
          <w:iCs w:val="0"/>
          <w:lang w:val="ru-RU"/>
        </w:rPr>
        <w:t>направленная на повышение эффективности учебного процесса, снижение при этом чрезмерного функционального напряжения и утомления, создание условий для снятия перегрузки, нормального чередования труда и отдыха, включает:</w:t>
      </w:r>
      <w:proofErr w:type="gramEnd"/>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·соблюдение гигиенических норм и требований к организации и объёму учебной и </w:t>
      </w:r>
      <w:proofErr w:type="spellStart"/>
      <w:r w:rsidRPr="00AA02FE">
        <w:rPr>
          <w:rStyle w:val="Zag11"/>
          <w:rFonts w:eastAsia="@Arial Unicode MS"/>
          <w:color w:val="000000"/>
          <w:lang w:val="ru-RU"/>
        </w:rPr>
        <w:t>внеучебной</w:t>
      </w:r>
      <w:proofErr w:type="spellEnd"/>
      <w:r w:rsidRPr="00AA02FE">
        <w:rPr>
          <w:rStyle w:val="Zag11"/>
          <w:rFonts w:eastAsia="@Arial Unicode MS"/>
          <w:color w:val="000000"/>
          <w:lang w:val="ru-RU"/>
        </w:rPr>
        <w:t xml:space="preserve"> нагрузки (выполнение домашних заданий, занятия в кружках и спортивных секциях) учащихся на всех этапах обучения;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·использование методов и методик обучения, адекватных возрастным возможностям и особенностям обучающихся (использование методик, прошедших апробацию);</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·введение любых инноваций в учебный процесс только под контролем специалистов;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·строгое соблюдение всех требований к использованию технических средств обучения, в том числе компьютеров и аудиовизуальных средств;</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·индивидуализация обучения (учёт индивидуальных особенностей развития: темпа развития и темпа деятельности), работа по индивидуальным программам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·ведение систематической работы с детьми с ослабленным здоровьем и детьми с ограниченными возможностями здоровья, посещающими специальные медицинские группы под строгим контролем медицинских работников.</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Эффективность реализации этого блока зависит от деятельности каждого педагога.</w:t>
      </w:r>
    </w:p>
    <w:p w:rsidR="00AB4B18" w:rsidRPr="00AA02FE" w:rsidRDefault="00470962" w:rsidP="00AA02FE">
      <w:pPr>
        <w:pStyle w:val="Zag3"/>
        <w:tabs>
          <w:tab w:val="left" w:leader="dot" w:pos="624"/>
        </w:tabs>
        <w:spacing w:line="276" w:lineRule="auto"/>
        <w:jc w:val="both"/>
        <w:outlineLvl w:val="0"/>
        <w:rPr>
          <w:rStyle w:val="Zag11"/>
          <w:rFonts w:eastAsia="@Arial Unicode MS"/>
          <w:i w:val="0"/>
          <w:lang w:val="ru-RU"/>
        </w:rPr>
      </w:pPr>
      <w:r w:rsidRPr="00AA02FE">
        <w:rPr>
          <w:rStyle w:val="Zag11"/>
          <w:rFonts w:eastAsia="@Arial Unicode MS"/>
          <w:i w:val="0"/>
          <w:lang w:val="ru-RU"/>
        </w:rPr>
        <w:t xml:space="preserve">Эффективная организация физкультурно-оздоровительной работы, направленная на обеспечение </w:t>
      </w:r>
      <w:r w:rsidRPr="00AA02FE">
        <w:rPr>
          <w:rStyle w:val="Zag11"/>
          <w:rFonts w:eastAsia="@Arial Unicode MS"/>
          <w:i w:val="0"/>
          <w:lang w:val="ru-RU"/>
        </w:rPr>
        <w:lastRenderedPageBreak/>
        <w:t>рациональной организации двигательного режима обучающихся, нормального физического развития и двигательной подготовленности обучающихся всех возрастов, повышение адаптивных возможностей организма, сохранение и укрепление здоровья обучающихся и формирование культуры здоровья, включает:</w:t>
      </w:r>
    </w:p>
    <w:p w:rsidR="00470962" w:rsidRPr="002A528D" w:rsidRDefault="00AB4B18" w:rsidP="00AA02FE">
      <w:pPr>
        <w:pStyle w:val="Zag3"/>
        <w:tabs>
          <w:tab w:val="left" w:leader="dot" w:pos="624"/>
        </w:tabs>
        <w:spacing w:line="276" w:lineRule="auto"/>
        <w:jc w:val="both"/>
        <w:outlineLvl w:val="0"/>
        <w:rPr>
          <w:rStyle w:val="Zag11"/>
          <w:rFonts w:eastAsia="@Arial Unicode MS"/>
          <w:i w:val="0"/>
          <w:lang w:val="ru-RU"/>
        </w:rPr>
      </w:pPr>
      <w:r w:rsidRPr="002A528D">
        <w:rPr>
          <w:rStyle w:val="Zag11"/>
          <w:rFonts w:eastAsia="@Arial Unicode MS"/>
          <w:i w:val="0"/>
          <w:lang w:val="ru-RU"/>
        </w:rPr>
        <w:t xml:space="preserve">       </w:t>
      </w:r>
      <w:r w:rsidR="00470962" w:rsidRPr="002A528D">
        <w:rPr>
          <w:rStyle w:val="Zag11"/>
          <w:rFonts w:eastAsia="@Arial Unicode MS"/>
          <w:i w:val="0"/>
          <w:lang w:val="ru-RU"/>
        </w:rPr>
        <w:t xml:space="preserve">·полноценную и эффективную работу с </w:t>
      </w:r>
      <w:proofErr w:type="gramStart"/>
      <w:r w:rsidR="00470962" w:rsidRPr="002A528D">
        <w:rPr>
          <w:rStyle w:val="Zag11"/>
          <w:rFonts w:eastAsia="@Arial Unicode MS"/>
          <w:i w:val="0"/>
          <w:lang w:val="ru-RU"/>
        </w:rPr>
        <w:t>обучающимися</w:t>
      </w:r>
      <w:proofErr w:type="gramEnd"/>
      <w:r w:rsidR="00470962" w:rsidRPr="002A528D">
        <w:rPr>
          <w:rStyle w:val="Zag11"/>
          <w:rFonts w:eastAsia="@Arial Unicode MS"/>
          <w:i w:val="0"/>
          <w:lang w:val="ru-RU"/>
        </w:rPr>
        <w:t xml:space="preserve"> всех групп здоровья (на уроках физкультуры, в секциях и т. п.);</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2A528D">
        <w:rPr>
          <w:rStyle w:val="Zag11"/>
          <w:rFonts w:eastAsia="@Arial Unicode MS"/>
          <w:color w:val="000000"/>
          <w:lang w:val="ru-RU"/>
        </w:rPr>
        <w:t>·рациональную и соответствующую организацию</w:t>
      </w:r>
      <w:r w:rsidRPr="00AA02FE">
        <w:rPr>
          <w:rStyle w:val="Zag11"/>
          <w:rFonts w:eastAsia="@Arial Unicode MS"/>
          <w:color w:val="000000"/>
          <w:lang w:val="ru-RU"/>
        </w:rPr>
        <w:t xml:space="preserve"> уроков физической культуры и занятий активно-двигательного характера на </w:t>
      </w:r>
      <w:r w:rsidR="00444D40">
        <w:rPr>
          <w:rStyle w:val="Zag11"/>
          <w:rFonts w:eastAsia="@Arial Unicode MS"/>
          <w:color w:val="000000"/>
          <w:lang w:val="ru-RU"/>
        </w:rPr>
        <w:t>уровни</w:t>
      </w:r>
      <w:r w:rsidRPr="00AA02FE">
        <w:rPr>
          <w:rStyle w:val="Zag11"/>
          <w:rFonts w:eastAsia="@Arial Unicode MS"/>
          <w:color w:val="000000"/>
          <w:lang w:val="ru-RU"/>
        </w:rPr>
        <w:t xml:space="preserve"> начального общего образования;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·организацию занятий по лечебной физкультуре;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·организацию часа активных движений (динамической паузы) между 3</w:t>
      </w:r>
      <w:r w:rsidRPr="00AA02FE">
        <w:rPr>
          <w:rStyle w:val="Zag11"/>
          <w:rFonts w:eastAsia="@Arial Unicode MS"/>
          <w:color w:val="000000"/>
          <w:lang w:val="ru-RU"/>
        </w:rPr>
        <w:noBreakHyphen/>
        <w:t>м и 4</w:t>
      </w:r>
      <w:r w:rsidRPr="00AA02FE">
        <w:rPr>
          <w:rStyle w:val="Zag11"/>
          <w:rFonts w:eastAsia="@Arial Unicode MS"/>
          <w:color w:val="000000"/>
          <w:lang w:val="ru-RU"/>
        </w:rPr>
        <w:noBreakHyphen/>
        <w:t>м уроками;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·организацию динамических перемен, физкультминуток на уроках, способствующих эмоциональной разгрузке и повышению двигательной активности;</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·организацию работы спортивных секций и создание условий для их эффективного функционирования;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·регулярное проведение спортивно-оздоровительных мероприятий (дней спорта, соревнований, олимпиад, походов и т. п.).</w:t>
      </w:r>
    </w:p>
    <w:p w:rsidR="00470962" w:rsidRPr="00AA02FE" w:rsidRDefault="00470962" w:rsidP="00AA02FE">
      <w:pPr>
        <w:pStyle w:val="Zag3"/>
        <w:tabs>
          <w:tab w:val="left" w:leader="dot" w:pos="624"/>
        </w:tabs>
        <w:spacing w:after="0" w:line="276" w:lineRule="auto"/>
        <w:ind w:firstLine="339"/>
        <w:jc w:val="both"/>
        <w:rPr>
          <w:rStyle w:val="Zag11"/>
          <w:rFonts w:eastAsia="@Arial Unicode MS"/>
          <w:i w:val="0"/>
          <w:iCs w:val="0"/>
          <w:lang w:val="ru-RU"/>
        </w:rPr>
      </w:pPr>
      <w:r w:rsidRPr="00AA02FE">
        <w:rPr>
          <w:rStyle w:val="Zag11"/>
          <w:rFonts w:eastAsia="@Arial Unicode MS"/>
          <w:i w:val="0"/>
          <w:iCs w:val="0"/>
          <w:lang w:val="ru-RU"/>
        </w:rPr>
        <w:t>Реализация этого блока зависит от администрации образовательного учреждения, учителей физической культуры, медицинских работников, психологов, а также всех педагогов.</w:t>
      </w:r>
    </w:p>
    <w:p w:rsidR="00470962" w:rsidRPr="00AA02FE" w:rsidRDefault="00470962" w:rsidP="00AA02FE">
      <w:pPr>
        <w:pStyle w:val="Zag3"/>
        <w:tabs>
          <w:tab w:val="left" w:leader="dot" w:pos="624"/>
        </w:tabs>
        <w:spacing w:line="276" w:lineRule="auto"/>
        <w:jc w:val="both"/>
        <w:outlineLvl w:val="0"/>
        <w:rPr>
          <w:rStyle w:val="Zag11"/>
          <w:rFonts w:eastAsia="@Arial Unicode MS"/>
          <w:i w:val="0"/>
          <w:lang w:val="ru-RU"/>
        </w:rPr>
      </w:pPr>
      <w:r w:rsidRPr="00AA02FE">
        <w:rPr>
          <w:rStyle w:val="Zag11"/>
          <w:rFonts w:eastAsia="@Arial Unicode MS"/>
          <w:i w:val="0"/>
          <w:lang w:val="ru-RU"/>
        </w:rPr>
        <w:t>Реализация дополнительных образовательных программ предусматривает: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·внедрение в систему работы образовательного учреждения программ, направленных на формирование ценности здоровья и здорового образа жизни, в качестве отдельных образовательных модулей или компонентов, включённых в учебный процесс;</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·проведение дней здоровья, конкурсов, праздников и т. п.;</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·создание общественного совета по здоровью, включающего представителей администрации, учащихся старших классов, родителей (законных представителей), разрабатывающих и реализующих школьную программу «Образование и здоровье».</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Программы, направленные на формирование ценности здоровья и здорового образа жизни, предусматривают разные формы организации занятий:</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·интеграцию в базовые образовательные дисциплины;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·проведение часов здоровья;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·факультативные занятия;</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·занятия в кружках;</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·проведение </w:t>
      </w:r>
      <w:proofErr w:type="spellStart"/>
      <w:r w:rsidRPr="00AA02FE">
        <w:rPr>
          <w:rStyle w:val="Zag11"/>
          <w:rFonts w:eastAsia="@Arial Unicode MS"/>
          <w:color w:val="000000"/>
          <w:lang w:val="ru-RU"/>
        </w:rPr>
        <w:t>досуговых</w:t>
      </w:r>
      <w:proofErr w:type="spellEnd"/>
      <w:r w:rsidRPr="00AA02FE">
        <w:rPr>
          <w:rStyle w:val="Zag11"/>
          <w:rFonts w:eastAsia="@Arial Unicode MS"/>
          <w:color w:val="000000"/>
          <w:lang w:val="ru-RU"/>
        </w:rPr>
        <w:t xml:space="preserve"> мероприятий: конкурсов, праздников, викторин, экскурсий и т. п.;</w:t>
      </w:r>
    </w:p>
    <w:p w:rsidR="00470962" w:rsidRPr="001E6029" w:rsidRDefault="001E6029" w:rsidP="001E6029">
      <w:pPr>
        <w:pStyle w:val="Zag3"/>
        <w:tabs>
          <w:tab w:val="left" w:leader="dot" w:pos="624"/>
        </w:tabs>
        <w:spacing w:after="0" w:line="276" w:lineRule="auto"/>
        <w:ind w:firstLine="339"/>
        <w:jc w:val="both"/>
        <w:rPr>
          <w:rStyle w:val="Zag11"/>
          <w:rFonts w:eastAsia="@Arial Unicode MS"/>
          <w:i w:val="0"/>
          <w:iCs w:val="0"/>
          <w:lang w:val="ru-RU"/>
        </w:rPr>
      </w:pPr>
      <w:r>
        <w:rPr>
          <w:rStyle w:val="Zag11"/>
          <w:rFonts w:eastAsia="@Arial Unicode MS"/>
          <w:i w:val="0"/>
          <w:iCs w:val="0"/>
          <w:lang w:val="ru-RU"/>
        </w:rPr>
        <w:t>·организацию дней здоровья.</w:t>
      </w:r>
    </w:p>
    <w:p w:rsidR="00470962" w:rsidRPr="00AA02FE" w:rsidRDefault="00470962" w:rsidP="00AA02FE">
      <w:pPr>
        <w:pStyle w:val="Zag3"/>
        <w:tabs>
          <w:tab w:val="left" w:leader="dot" w:pos="624"/>
        </w:tabs>
        <w:spacing w:line="276" w:lineRule="auto"/>
        <w:outlineLvl w:val="0"/>
        <w:rPr>
          <w:rStyle w:val="Zag11"/>
          <w:rFonts w:eastAsia="@Arial Unicode MS"/>
          <w:b/>
          <w:lang w:val="ru-RU"/>
        </w:rPr>
      </w:pPr>
      <w:r w:rsidRPr="00AA02FE">
        <w:rPr>
          <w:rStyle w:val="Zag11"/>
          <w:rFonts w:eastAsia="@Arial Unicode MS"/>
          <w:b/>
          <w:lang w:val="ru-RU"/>
        </w:rPr>
        <w:t>Просветительская работа с родителями (законными представителями) включает:</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·лекции, семинары, консультации, курсы по различным вопросам роста и развития ребёнка, его здоровья, факторам, положительно и отрицательно влияющим на здоровье детей и т. п.;</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·приобретение для родителей (законных представителей) необходимой научно-методической литературы;</w:t>
      </w:r>
    </w:p>
    <w:p w:rsidR="00470962" w:rsidRPr="00AA02FE" w:rsidRDefault="00470962" w:rsidP="00AA02FE">
      <w:pPr>
        <w:tabs>
          <w:tab w:val="left" w:leader="dot" w:pos="624"/>
        </w:tabs>
        <w:spacing w:line="276" w:lineRule="auto"/>
        <w:ind w:firstLine="339"/>
        <w:jc w:val="both"/>
        <w:rPr>
          <w:rStyle w:val="Zag11"/>
          <w:rFonts w:eastAsia="@Arial Unicode MS"/>
          <w:color w:val="000000"/>
          <w:lang w:val="ru-RU"/>
        </w:rPr>
      </w:pPr>
      <w:r w:rsidRPr="00AA02FE">
        <w:rPr>
          <w:rStyle w:val="Zag11"/>
          <w:rFonts w:eastAsia="@Arial Unicode MS"/>
          <w:color w:val="000000"/>
          <w:lang w:val="ru-RU"/>
        </w:rPr>
        <w:t xml:space="preserve">·организацию совместной работы педагогов и родителей (законных представителей) по проведению спортивных соревнований, дней здоровья, занятий по профилактике вредных </w:t>
      </w:r>
      <w:r w:rsidRPr="00AA02FE">
        <w:rPr>
          <w:rStyle w:val="Zag11"/>
          <w:rFonts w:eastAsia="@Arial Unicode MS"/>
          <w:color w:val="000000"/>
          <w:lang w:val="ru-RU"/>
        </w:rPr>
        <w:lastRenderedPageBreak/>
        <w:t>привычек и т. п.</w:t>
      </w:r>
    </w:p>
    <w:p w:rsidR="00470962" w:rsidRPr="00AA02FE" w:rsidRDefault="00470962" w:rsidP="00AA02FE">
      <w:pPr>
        <w:pStyle w:val="Zag1"/>
        <w:tabs>
          <w:tab w:val="left" w:leader="dot" w:pos="624"/>
        </w:tabs>
        <w:spacing w:line="276" w:lineRule="auto"/>
        <w:jc w:val="both"/>
        <w:rPr>
          <w:rStyle w:val="Zag11"/>
          <w:rFonts w:eastAsia="@Arial Unicode MS"/>
          <w:b w:val="0"/>
          <w:lang w:val="ru-RU"/>
        </w:rPr>
        <w:sectPr w:rsidR="00470962" w:rsidRPr="00AA02FE" w:rsidSect="001C47E7">
          <w:footerReference w:type="default" r:id="rId11"/>
          <w:pgSz w:w="12240" w:h="15840"/>
          <w:pgMar w:top="567" w:right="758" w:bottom="851" w:left="1440" w:header="1440" w:footer="1440" w:gutter="0"/>
          <w:cols w:space="720"/>
          <w:noEndnote/>
        </w:sectPr>
      </w:pPr>
    </w:p>
    <w:p w:rsidR="002D2475" w:rsidRDefault="002D2475" w:rsidP="002D2475">
      <w:pPr>
        <w:pStyle w:val="Zag1"/>
        <w:spacing w:after="0" w:line="276" w:lineRule="auto"/>
        <w:jc w:val="left"/>
        <w:outlineLvl w:val="0"/>
        <w:rPr>
          <w:rStyle w:val="Zag11"/>
          <w:rFonts w:eastAsia="@Arial Unicode MS"/>
          <w:lang w:val="ru-RU"/>
        </w:rPr>
      </w:pPr>
    </w:p>
    <w:p w:rsidR="002D2475" w:rsidRPr="002D2475" w:rsidRDefault="002D2475" w:rsidP="002D2475">
      <w:pPr>
        <w:widowControl/>
        <w:autoSpaceDE/>
        <w:autoSpaceDN/>
        <w:adjustRightInd/>
        <w:jc w:val="center"/>
        <w:rPr>
          <w:rFonts w:eastAsia="Calibri"/>
          <w:b/>
          <w:szCs w:val="22"/>
          <w:lang w:val="ru-RU" w:eastAsia="en-US"/>
        </w:rPr>
      </w:pPr>
      <w:r>
        <w:rPr>
          <w:rFonts w:eastAsia="Calibri"/>
          <w:b/>
          <w:szCs w:val="22"/>
          <w:lang w:val="ru-RU" w:eastAsia="en-US"/>
        </w:rPr>
        <w:t xml:space="preserve">2.2.5 </w:t>
      </w:r>
      <w:r w:rsidRPr="002D2475">
        <w:rPr>
          <w:rFonts w:eastAsia="Calibri"/>
          <w:b/>
          <w:szCs w:val="22"/>
          <w:lang w:val="ru-RU" w:eastAsia="en-US"/>
        </w:rPr>
        <w:t>Программа коррекционно-развивающей работы</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Программа коррекционно-развивающей работы разработана в соответствии с требованиями Закона «Об образовании», Федерального государственного образовательного стандарта начального общего образования, Концепции УМК «Школа России», а также с учетом опыта работы школы по данному направлению.</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В основу написания программы коррекционно-развивающей работы положено понимание</w:t>
      </w:r>
    </w:p>
    <w:p w:rsidR="002D2475" w:rsidRPr="002D2475" w:rsidRDefault="002D2475" w:rsidP="002D2475">
      <w:pPr>
        <w:widowControl/>
        <w:numPr>
          <w:ilvl w:val="0"/>
          <w:numId w:val="13"/>
        </w:numPr>
        <w:autoSpaceDE/>
        <w:autoSpaceDN/>
        <w:adjustRightInd/>
        <w:spacing w:after="200" w:line="276" w:lineRule="auto"/>
        <w:ind w:left="360"/>
        <w:jc w:val="both"/>
        <w:rPr>
          <w:rFonts w:eastAsia="Calibri"/>
          <w:lang w:val="ru-RU" w:eastAsia="en-US"/>
        </w:rPr>
      </w:pPr>
      <w:r w:rsidRPr="002D2475">
        <w:rPr>
          <w:rFonts w:eastAsia="Calibri"/>
          <w:b/>
          <w:i/>
          <w:lang w:val="ru-RU" w:eastAsia="en-US"/>
        </w:rPr>
        <w:t>коррекции</w:t>
      </w:r>
      <w:r w:rsidRPr="002D2475">
        <w:rPr>
          <w:rFonts w:eastAsia="Calibri"/>
          <w:lang w:val="ru-RU" w:eastAsia="en-US"/>
        </w:rPr>
        <w:t xml:space="preserve"> как системы действий по внесению необходимых дополнений и корректив в </w:t>
      </w:r>
      <w:proofErr w:type="gramStart"/>
      <w:r w:rsidRPr="002D2475">
        <w:rPr>
          <w:rFonts w:eastAsia="Calibri"/>
          <w:lang w:val="ru-RU" w:eastAsia="en-US"/>
        </w:rPr>
        <w:t>планы</w:t>
      </w:r>
      <w:proofErr w:type="gramEnd"/>
      <w:r w:rsidRPr="002D2475">
        <w:rPr>
          <w:rFonts w:eastAsia="Calibri"/>
          <w:lang w:val="ru-RU" w:eastAsia="en-US"/>
        </w:rPr>
        <w:t xml:space="preserve"> и способы действий в случае расхождения эталона, реального действия и его результата как в положительную, так и в отрицательную сторону;</w:t>
      </w:r>
    </w:p>
    <w:p w:rsidR="002D2475" w:rsidRPr="002D2475" w:rsidRDefault="002D2475" w:rsidP="002D2475">
      <w:pPr>
        <w:widowControl/>
        <w:numPr>
          <w:ilvl w:val="0"/>
          <w:numId w:val="13"/>
        </w:numPr>
        <w:autoSpaceDE/>
        <w:autoSpaceDN/>
        <w:adjustRightInd/>
        <w:spacing w:after="200" w:line="276" w:lineRule="auto"/>
        <w:ind w:left="360"/>
        <w:jc w:val="both"/>
        <w:rPr>
          <w:rFonts w:eastAsia="Calibri"/>
          <w:lang w:val="ru-RU" w:eastAsia="en-US"/>
        </w:rPr>
      </w:pPr>
      <w:r w:rsidRPr="002D2475">
        <w:rPr>
          <w:rFonts w:eastAsia="Calibri"/>
          <w:b/>
          <w:i/>
          <w:lang w:val="ru-RU" w:eastAsia="en-US"/>
        </w:rPr>
        <w:t xml:space="preserve">развития </w:t>
      </w:r>
      <w:r w:rsidRPr="002D2475">
        <w:rPr>
          <w:rFonts w:eastAsia="Calibri"/>
          <w:lang w:val="ru-RU" w:eastAsia="en-US"/>
        </w:rPr>
        <w:t>как процесса становления специфически человеческих высших психических функций в процессе жизнедеятельности ребёнка; подготовки личности ко всему творческому циклу (выбор проблемы, решение составляющих проблему задач, внедрение).</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 xml:space="preserve">Программа коррекционно-развивающей работы направлена </w:t>
      </w:r>
      <w:proofErr w:type="gramStart"/>
      <w:r w:rsidRPr="002D2475">
        <w:rPr>
          <w:rFonts w:eastAsia="Calibri"/>
          <w:lang w:val="ru-RU" w:eastAsia="en-US"/>
        </w:rPr>
        <w:t>на</w:t>
      </w:r>
      <w:proofErr w:type="gramEnd"/>
      <w:r w:rsidRPr="002D2475">
        <w:rPr>
          <w:rFonts w:eastAsia="Calibri"/>
          <w:lang w:val="ru-RU" w:eastAsia="en-US"/>
        </w:rPr>
        <w:t>:</w:t>
      </w:r>
    </w:p>
    <w:p w:rsidR="002D2475" w:rsidRPr="002D2475" w:rsidRDefault="002D2475" w:rsidP="002D2475">
      <w:pPr>
        <w:widowControl/>
        <w:numPr>
          <w:ilvl w:val="0"/>
          <w:numId w:val="12"/>
        </w:numPr>
        <w:autoSpaceDE/>
        <w:autoSpaceDN/>
        <w:adjustRightInd/>
        <w:spacing w:after="200" w:line="276" w:lineRule="auto"/>
        <w:ind w:left="360"/>
        <w:jc w:val="both"/>
        <w:rPr>
          <w:rFonts w:eastAsia="Calibri"/>
          <w:lang w:val="ru-RU" w:eastAsia="en-US"/>
        </w:rPr>
      </w:pPr>
      <w:r w:rsidRPr="002D2475">
        <w:rPr>
          <w:rFonts w:eastAsia="Calibri"/>
          <w:lang w:val="ru-RU" w:eastAsia="en-US"/>
        </w:rPr>
        <w:t>преодоление затруднений обучающихся в учебной деятельности (освоение учебных программ, овладение универсальными учебными действиями и др.);</w:t>
      </w:r>
    </w:p>
    <w:p w:rsidR="002D2475" w:rsidRPr="002D2475" w:rsidRDefault="002D2475" w:rsidP="002D2475">
      <w:pPr>
        <w:widowControl/>
        <w:numPr>
          <w:ilvl w:val="0"/>
          <w:numId w:val="12"/>
        </w:numPr>
        <w:autoSpaceDE/>
        <w:autoSpaceDN/>
        <w:adjustRightInd/>
        <w:spacing w:after="200" w:line="276" w:lineRule="auto"/>
        <w:ind w:left="360"/>
        <w:jc w:val="both"/>
        <w:rPr>
          <w:rFonts w:eastAsia="Calibri"/>
          <w:lang w:val="ru-RU" w:eastAsia="en-US"/>
        </w:rPr>
      </w:pPr>
      <w:r w:rsidRPr="002D2475">
        <w:rPr>
          <w:rFonts w:eastAsia="Calibri"/>
          <w:lang w:val="ru-RU" w:eastAsia="en-US"/>
        </w:rPr>
        <w:t>овладение обучающимися навыками адаптации к социуму;</w:t>
      </w:r>
    </w:p>
    <w:p w:rsidR="002D2475" w:rsidRPr="002D2475" w:rsidRDefault="002D2475" w:rsidP="002D2475">
      <w:pPr>
        <w:widowControl/>
        <w:numPr>
          <w:ilvl w:val="0"/>
          <w:numId w:val="12"/>
        </w:numPr>
        <w:autoSpaceDE/>
        <w:autoSpaceDN/>
        <w:adjustRightInd/>
        <w:spacing w:after="200" w:line="276" w:lineRule="auto"/>
        <w:ind w:left="360"/>
        <w:jc w:val="both"/>
        <w:rPr>
          <w:rFonts w:eastAsia="Calibri"/>
          <w:lang w:val="ru-RU" w:eastAsia="en-US"/>
        </w:rPr>
      </w:pPr>
      <w:proofErr w:type="spellStart"/>
      <w:r w:rsidRPr="002D2475">
        <w:rPr>
          <w:rFonts w:eastAsia="Calibri"/>
          <w:lang w:val="ru-RU" w:eastAsia="en-US"/>
        </w:rPr>
        <w:t>психолого-медико-педагогическое</w:t>
      </w:r>
      <w:proofErr w:type="spellEnd"/>
      <w:r w:rsidRPr="002D2475">
        <w:rPr>
          <w:rFonts w:eastAsia="Calibri"/>
          <w:lang w:val="ru-RU" w:eastAsia="en-US"/>
        </w:rPr>
        <w:t xml:space="preserve"> сопровождение </w:t>
      </w:r>
      <w:proofErr w:type="gramStart"/>
      <w:r w:rsidRPr="002D2475">
        <w:rPr>
          <w:rFonts w:eastAsia="Calibri"/>
          <w:lang w:val="ru-RU" w:eastAsia="en-US"/>
        </w:rPr>
        <w:t>обучающихся</w:t>
      </w:r>
      <w:proofErr w:type="gramEnd"/>
      <w:r w:rsidRPr="002D2475">
        <w:rPr>
          <w:rFonts w:eastAsia="Calibri"/>
          <w:lang w:val="ru-RU" w:eastAsia="en-US"/>
        </w:rPr>
        <w:t>, имеющих проблемы в обучении;</w:t>
      </w:r>
    </w:p>
    <w:p w:rsidR="002D2475" w:rsidRPr="002D2475" w:rsidRDefault="002D2475" w:rsidP="002D2475">
      <w:pPr>
        <w:widowControl/>
        <w:numPr>
          <w:ilvl w:val="0"/>
          <w:numId w:val="12"/>
        </w:numPr>
        <w:autoSpaceDE/>
        <w:autoSpaceDN/>
        <w:adjustRightInd/>
        <w:spacing w:after="200" w:line="276" w:lineRule="auto"/>
        <w:ind w:left="360"/>
        <w:jc w:val="both"/>
        <w:rPr>
          <w:rFonts w:eastAsia="Calibri"/>
          <w:lang w:val="ru-RU" w:eastAsia="en-US"/>
        </w:rPr>
      </w:pPr>
      <w:r w:rsidRPr="002D2475">
        <w:rPr>
          <w:rFonts w:eastAsia="Calibri"/>
          <w:lang w:val="ru-RU" w:eastAsia="en-US"/>
        </w:rPr>
        <w:t xml:space="preserve">развитие творческого потенциала </w:t>
      </w:r>
      <w:proofErr w:type="gramStart"/>
      <w:r w:rsidRPr="002D2475">
        <w:rPr>
          <w:rFonts w:eastAsia="Calibri"/>
          <w:lang w:val="ru-RU" w:eastAsia="en-US"/>
        </w:rPr>
        <w:t>обучающихся</w:t>
      </w:r>
      <w:proofErr w:type="gramEnd"/>
      <w:r w:rsidRPr="002D2475">
        <w:rPr>
          <w:rFonts w:eastAsia="Calibri"/>
          <w:lang w:val="ru-RU" w:eastAsia="en-US"/>
        </w:rPr>
        <w:t xml:space="preserve"> (одаренных, способных, успешных, мотивированных);</w:t>
      </w:r>
    </w:p>
    <w:p w:rsidR="002D2475" w:rsidRPr="002D2475" w:rsidRDefault="002D2475" w:rsidP="002D2475">
      <w:pPr>
        <w:widowControl/>
        <w:numPr>
          <w:ilvl w:val="0"/>
          <w:numId w:val="12"/>
        </w:numPr>
        <w:autoSpaceDE/>
        <w:autoSpaceDN/>
        <w:adjustRightInd/>
        <w:spacing w:after="200" w:line="276" w:lineRule="auto"/>
        <w:ind w:left="360"/>
        <w:jc w:val="both"/>
        <w:rPr>
          <w:rFonts w:eastAsia="Calibri"/>
          <w:lang w:val="ru-RU" w:eastAsia="en-US"/>
        </w:rPr>
      </w:pPr>
      <w:r w:rsidRPr="002D2475">
        <w:rPr>
          <w:rFonts w:eastAsia="Calibri"/>
          <w:lang w:val="ru-RU" w:eastAsia="en-US"/>
        </w:rPr>
        <w:t xml:space="preserve">развитие потенциала </w:t>
      </w:r>
      <w:proofErr w:type="gramStart"/>
      <w:r w:rsidRPr="002D2475">
        <w:rPr>
          <w:rFonts w:eastAsia="Calibri"/>
          <w:lang w:val="ru-RU" w:eastAsia="en-US"/>
        </w:rPr>
        <w:t>обучающихся</w:t>
      </w:r>
      <w:proofErr w:type="gramEnd"/>
      <w:r w:rsidRPr="002D2475">
        <w:rPr>
          <w:rFonts w:eastAsia="Calibri"/>
          <w:lang w:val="ru-RU" w:eastAsia="en-US"/>
        </w:rPr>
        <w:t xml:space="preserve"> с ограниченными возможностями.</w:t>
      </w:r>
    </w:p>
    <w:p w:rsidR="002D2475" w:rsidRPr="002D2475" w:rsidRDefault="002D2475" w:rsidP="002D2475">
      <w:pPr>
        <w:widowControl/>
        <w:autoSpaceDE/>
        <w:autoSpaceDN/>
        <w:adjustRightInd/>
        <w:spacing w:line="276" w:lineRule="auto"/>
        <w:ind w:left="360"/>
        <w:jc w:val="both"/>
        <w:rPr>
          <w:rFonts w:eastAsia="Calibri"/>
          <w:lang w:val="ru-RU" w:eastAsia="en-US"/>
        </w:rPr>
      </w:pPr>
      <w:r w:rsidRPr="002D2475">
        <w:rPr>
          <w:rFonts w:eastAsia="Calibri"/>
          <w:bCs/>
          <w:lang w:val="ru-RU" w:eastAsia="en-US"/>
        </w:rPr>
        <w:t>Задачи</w:t>
      </w:r>
      <w:r w:rsidRPr="002D2475">
        <w:rPr>
          <w:rFonts w:eastAsia="Calibri"/>
          <w:lang w:val="ru-RU" w:eastAsia="en-US"/>
        </w:rPr>
        <w:t xml:space="preserve"> </w:t>
      </w:r>
      <w:r w:rsidRPr="002D2475">
        <w:rPr>
          <w:rFonts w:eastAsia="Calibri"/>
          <w:bCs/>
          <w:lang w:val="ru-RU" w:eastAsia="en-US"/>
        </w:rPr>
        <w:t>коррекционно-развивающей работы</w:t>
      </w:r>
      <w:r w:rsidRPr="002D2475">
        <w:rPr>
          <w:rFonts w:eastAsia="Calibri"/>
          <w:lang w:val="ru-RU" w:eastAsia="en-US"/>
        </w:rPr>
        <w:t xml:space="preserve"> </w:t>
      </w:r>
    </w:p>
    <w:p w:rsidR="002D2475" w:rsidRPr="002D2475" w:rsidRDefault="002D2475" w:rsidP="002D2475">
      <w:pPr>
        <w:widowControl/>
        <w:numPr>
          <w:ilvl w:val="0"/>
          <w:numId w:val="14"/>
        </w:numPr>
        <w:autoSpaceDE/>
        <w:autoSpaceDN/>
        <w:adjustRightInd/>
        <w:spacing w:after="200" w:line="276" w:lineRule="auto"/>
        <w:ind w:left="360"/>
        <w:jc w:val="both"/>
        <w:rPr>
          <w:rFonts w:eastAsia="Calibri"/>
          <w:lang w:val="ru-RU" w:eastAsia="en-US"/>
        </w:rPr>
      </w:pPr>
      <w:r w:rsidRPr="002D2475">
        <w:rPr>
          <w:rFonts w:eastAsia="Calibri"/>
          <w:lang w:val="ru-RU" w:eastAsia="en-US"/>
        </w:rPr>
        <w:t>своевременное выявление детей с проблемами в обучении и поведении, одаренных (способных) детей;</w:t>
      </w:r>
    </w:p>
    <w:p w:rsidR="002D2475" w:rsidRPr="002D2475" w:rsidRDefault="002D2475" w:rsidP="002D2475">
      <w:pPr>
        <w:widowControl/>
        <w:numPr>
          <w:ilvl w:val="0"/>
          <w:numId w:val="14"/>
        </w:numPr>
        <w:autoSpaceDE/>
        <w:autoSpaceDN/>
        <w:adjustRightInd/>
        <w:spacing w:after="200" w:line="276" w:lineRule="auto"/>
        <w:ind w:left="360"/>
        <w:jc w:val="both"/>
        <w:rPr>
          <w:rFonts w:eastAsia="Calibri"/>
          <w:lang w:val="ru-RU" w:eastAsia="en-US"/>
        </w:rPr>
      </w:pPr>
      <w:r w:rsidRPr="002D2475">
        <w:rPr>
          <w:rFonts w:eastAsia="Calibri"/>
          <w:lang w:val="ru-RU" w:eastAsia="en-US"/>
        </w:rPr>
        <w:t>осуществление индивидуально ориентированной психолого-педагогической помощи детям с учётом особенностей психического развития, индивидуальных возможностей детей;</w:t>
      </w:r>
    </w:p>
    <w:p w:rsidR="002D2475" w:rsidRPr="002D2475" w:rsidRDefault="002D2475" w:rsidP="002D2475">
      <w:pPr>
        <w:widowControl/>
        <w:numPr>
          <w:ilvl w:val="0"/>
          <w:numId w:val="14"/>
        </w:numPr>
        <w:autoSpaceDE/>
        <w:autoSpaceDN/>
        <w:adjustRightInd/>
        <w:spacing w:after="200" w:line="276" w:lineRule="auto"/>
        <w:ind w:left="360"/>
        <w:jc w:val="both"/>
        <w:rPr>
          <w:rFonts w:eastAsia="Calibri"/>
          <w:lang w:val="ru-RU" w:eastAsia="en-US"/>
        </w:rPr>
      </w:pPr>
      <w:r w:rsidRPr="002D2475">
        <w:rPr>
          <w:rFonts w:eastAsia="Calibri"/>
          <w:lang w:val="ru-RU" w:eastAsia="en-US"/>
        </w:rPr>
        <w:t>оказание консультативной и методической помощи родителям   детей с проблемами в обучении и поведении.</w:t>
      </w:r>
    </w:p>
    <w:p w:rsidR="002D2475" w:rsidRPr="002D2475" w:rsidRDefault="002D2475" w:rsidP="002D2475">
      <w:pPr>
        <w:widowControl/>
        <w:autoSpaceDE/>
        <w:autoSpaceDN/>
        <w:adjustRightInd/>
        <w:spacing w:line="276" w:lineRule="auto"/>
        <w:jc w:val="both"/>
        <w:rPr>
          <w:rFonts w:eastAsia="Calibri"/>
          <w:u w:val="single"/>
          <w:lang w:val="ru-RU" w:eastAsia="en-US"/>
        </w:rPr>
      </w:pPr>
      <w:r w:rsidRPr="002D2475">
        <w:rPr>
          <w:rFonts w:eastAsia="Calibri"/>
          <w:u w:val="single"/>
          <w:lang w:val="ru-RU" w:eastAsia="en-US"/>
        </w:rPr>
        <w:t>1. Преодоление затруднений обучающихся в учебной деятельности (освоение учебных программ, овладение универсальными учебными действиями и др.).</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 xml:space="preserve">Оказание помощи </w:t>
      </w:r>
      <w:proofErr w:type="gramStart"/>
      <w:r w:rsidRPr="002D2475">
        <w:rPr>
          <w:rFonts w:eastAsia="Calibri"/>
          <w:lang w:val="ru-RU" w:eastAsia="en-US"/>
        </w:rPr>
        <w:t>обучающимся</w:t>
      </w:r>
      <w:proofErr w:type="gramEnd"/>
      <w:r w:rsidRPr="002D2475">
        <w:rPr>
          <w:rFonts w:eastAsia="Calibri"/>
          <w:lang w:val="ru-RU" w:eastAsia="en-US"/>
        </w:rPr>
        <w:t xml:space="preserve"> в преодолении их затруднений в учебной деятельности проводится педагогами на уроках, чему способствует использование в учебном процессе УМК «Школа России». Методический аппарат системы учебников «Школа России» представлен заданиями, которые требуют: выбора наиболее </w:t>
      </w:r>
      <w:r w:rsidRPr="002D2475">
        <w:rPr>
          <w:rFonts w:eastAsia="Calibri"/>
          <w:lang w:val="ru-RU" w:eastAsia="en-US"/>
        </w:rPr>
        <w:lastRenderedPageBreak/>
        <w:t>эффективных способов выполнения и проверки выполненного задания; осознания причины успеха/неуспеха учебной деятельности и способности конструктивно действовать даже в ситуации неуспеха.</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Методический и дидактический аппарат учебников способствует формированию и развитию большого спектра универсальных учебных действий, обеспечивающих овладение учебным материалом на базовом уровне. Например,</w:t>
      </w:r>
    </w:p>
    <w:p w:rsidR="002D2475" w:rsidRPr="002D2475" w:rsidRDefault="002D2475" w:rsidP="002D2475">
      <w:pPr>
        <w:widowControl/>
        <w:numPr>
          <w:ilvl w:val="0"/>
          <w:numId w:val="15"/>
        </w:numPr>
        <w:autoSpaceDE/>
        <w:autoSpaceDN/>
        <w:adjustRightInd/>
        <w:spacing w:after="200" w:line="276" w:lineRule="auto"/>
        <w:jc w:val="both"/>
        <w:rPr>
          <w:rFonts w:eastAsia="Calibri"/>
          <w:lang w:val="ru-RU" w:eastAsia="en-US"/>
        </w:rPr>
      </w:pPr>
      <w:r w:rsidRPr="002D2475">
        <w:rPr>
          <w:rFonts w:eastAsia="Calibri"/>
          <w:lang w:val="ru-RU" w:eastAsia="en-US"/>
        </w:rPr>
        <w:t>развитие умений самоконтроля и самооценки, умений сравнивать достигнутый результат с требуемым (учебник курса «Математика»);</w:t>
      </w:r>
    </w:p>
    <w:p w:rsidR="002D2475" w:rsidRPr="002D2475" w:rsidRDefault="002D2475" w:rsidP="002D2475">
      <w:pPr>
        <w:widowControl/>
        <w:numPr>
          <w:ilvl w:val="0"/>
          <w:numId w:val="15"/>
        </w:numPr>
        <w:autoSpaceDE/>
        <w:autoSpaceDN/>
        <w:adjustRightInd/>
        <w:spacing w:after="200" w:line="276" w:lineRule="auto"/>
        <w:jc w:val="both"/>
        <w:rPr>
          <w:rFonts w:eastAsia="Calibri"/>
          <w:lang w:val="ru-RU" w:eastAsia="en-US"/>
        </w:rPr>
      </w:pPr>
      <w:r w:rsidRPr="002D2475">
        <w:rPr>
          <w:rFonts w:eastAsia="Calibri"/>
          <w:lang w:val="ru-RU" w:eastAsia="en-US"/>
        </w:rPr>
        <w:t>развитие умений составлять план действий, умений осуществлять пошаговый контроль полученных знаний и освоенных способов деятельности (учебник курса «Математика»);</w:t>
      </w:r>
    </w:p>
    <w:p w:rsidR="002D2475" w:rsidRPr="002D2475" w:rsidRDefault="002D2475" w:rsidP="002D2475">
      <w:pPr>
        <w:widowControl/>
        <w:numPr>
          <w:ilvl w:val="0"/>
          <w:numId w:val="15"/>
        </w:numPr>
        <w:autoSpaceDE/>
        <w:autoSpaceDN/>
        <w:adjustRightInd/>
        <w:spacing w:after="200" w:line="276" w:lineRule="auto"/>
        <w:jc w:val="both"/>
        <w:rPr>
          <w:rFonts w:eastAsia="Calibri"/>
          <w:lang w:val="ru-RU" w:eastAsia="en-US"/>
        </w:rPr>
      </w:pPr>
      <w:r w:rsidRPr="002D2475">
        <w:rPr>
          <w:rFonts w:eastAsia="Calibri"/>
          <w:lang w:val="ru-RU" w:eastAsia="en-US"/>
        </w:rPr>
        <w:t>развитие умений контрольно-оценочной деятельности (учебник курса «Литературное чтение»);</w:t>
      </w:r>
    </w:p>
    <w:p w:rsidR="002D2475" w:rsidRPr="002D2475" w:rsidRDefault="002D2475" w:rsidP="002D2475">
      <w:pPr>
        <w:widowControl/>
        <w:numPr>
          <w:ilvl w:val="0"/>
          <w:numId w:val="15"/>
        </w:numPr>
        <w:autoSpaceDE/>
        <w:autoSpaceDN/>
        <w:adjustRightInd/>
        <w:spacing w:after="200" w:line="276" w:lineRule="auto"/>
        <w:jc w:val="both"/>
        <w:rPr>
          <w:rFonts w:eastAsia="Calibri"/>
          <w:lang w:val="ru-RU" w:eastAsia="en-US"/>
        </w:rPr>
      </w:pPr>
      <w:r w:rsidRPr="002D2475">
        <w:rPr>
          <w:rFonts w:eastAsia="Calibri"/>
          <w:lang w:val="ru-RU" w:eastAsia="en-US"/>
        </w:rPr>
        <w:t>развитие умения определять затруднения при выполнении задания, находить и устранять их причину (учебник курса «Русский язык»);</w:t>
      </w:r>
    </w:p>
    <w:p w:rsidR="002D2475" w:rsidRPr="002D2475" w:rsidRDefault="002D2475" w:rsidP="002D2475">
      <w:pPr>
        <w:widowControl/>
        <w:numPr>
          <w:ilvl w:val="0"/>
          <w:numId w:val="15"/>
        </w:numPr>
        <w:autoSpaceDE/>
        <w:autoSpaceDN/>
        <w:adjustRightInd/>
        <w:spacing w:after="200" w:line="276" w:lineRule="auto"/>
        <w:jc w:val="both"/>
        <w:rPr>
          <w:rFonts w:eastAsia="Calibri"/>
          <w:lang w:val="ru-RU" w:eastAsia="en-US"/>
        </w:rPr>
      </w:pPr>
      <w:r w:rsidRPr="002D2475">
        <w:rPr>
          <w:rFonts w:eastAsia="Calibri"/>
          <w:lang w:val="ru-RU" w:eastAsia="en-US"/>
        </w:rPr>
        <w:t>и др.</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 xml:space="preserve">Преодолению </w:t>
      </w:r>
      <w:proofErr w:type="spellStart"/>
      <w:r w:rsidRPr="002D2475">
        <w:rPr>
          <w:rFonts w:eastAsia="Calibri"/>
          <w:lang w:val="ru-RU" w:eastAsia="en-US"/>
        </w:rPr>
        <w:t>неуспешности</w:t>
      </w:r>
      <w:proofErr w:type="spellEnd"/>
      <w:r w:rsidRPr="002D2475">
        <w:rPr>
          <w:rFonts w:eastAsia="Calibri"/>
          <w:lang w:val="ru-RU" w:eastAsia="en-US"/>
        </w:rPr>
        <w:t xml:space="preserve"> отдельных учеников помогают задания для групповой и коллективной работы, когда общий успех работы поглощает чью-то неудачу и способствует пониманию результата. В учебниках представлена система таких работ, позволяющая каждому ребенку действовать конструктивно в пределах своих возможностей и способностей.</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 xml:space="preserve">Индивидуальная коррекционная работа по предупреждению неуспеваемости обеспечивается на уроках </w:t>
      </w:r>
      <w:proofErr w:type="gramStart"/>
      <w:r w:rsidRPr="002D2475">
        <w:rPr>
          <w:rFonts w:eastAsia="Calibri"/>
          <w:lang w:val="ru-RU" w:eastAsia="en-US"/>
        </w:rPr>
        <w:t>через</w:t>
      </w:r>
      <w:proofErr w:type="gramEnd"/>
      <w:r w:rsidRPr="002D2475">
        <w:rPr>
          <w:rFonts w:eastAsia="Calibri"/>
          <w:lang w:val="ru-RU" w:eastAsia="en-US"/>
        </w:rPr>
        <w:t>:</w:t>
      </w:r>
    </w:p>
    <w:p w:rsidR="002D2475" w:rsidRPr="002D2475" w:rsidRDefault="002D2475" w:rsidP="002D2475">
      <w:pPr>
        <w:widowControl/>
        <w:numPr>
          <w:ilvl w:val="0"/>
          <w:numId w:val="16"/>
        </w:numPr>
        <w:autoSpaceDE/>
        <w:autoSpaceDN/>
        <w:adjustRightInd/>
        <w:spacing w:after="200" w:line="276" w:lineRule="auto"/>
        <w:jc w:val="both"/>
        <w:rPr>
          <w:rFonts w:eastAsia="Calibri"/>
          <w:lang w:val="ru-RU" w:eastAsia="en-US"/>
        </w:rPr>
      </w:pPr>
      <w:r w:rsidRPr="002D2475">
        <w:rPr>
          <w:rFonts w:eastAsia="Calibri"/>
          <w:lang w:val="ru-RU" w:eastAsia="en-US"/>
        </w:rPr>
        <w:t xml:space="preserve">средства технологий дифференцированного и индивидуального обучения на уроках. Они позволяют выявить проблемы отдельных обучающихся в усвоении учебного материала и в овладении универсальными учебными действиями, разработать и своевременно реализовать мероприятия коррекционного содержания, обеспечить освоение государственных образовательных стандартов. Дополнительные возможности в организации поддержки </w:t>
      </w:r>
      <w:proofErr w:type="gramStart"/>
      <w:r w:rsidRPr="002D2475">
        <w:rPr>
          <w:rFonts w:eastAsia="Calibri"/>
          <w:lang w:val="ru-RU" w:eastAsia="en-US"/>
        </w:rPr>
        <w:t>отстающим</w:t>
      </w:r>
      <w:proofErr w:type="gramEnd"/>
      <w:r w:rsidRPr="002D2475">
        <w:rPr>
          <w:rFonts w:eastAsia="Calibri"/>
          <w:lang w:val="ru-RU" w:eastAsia="en-US"/>
        </w:rPr>
        <w:t xml:space="preserve"> обучающимся реализуются через индивидуализированные домашние задания, направленные на ликвидацию индивидуальных пробелов в знаниях;</w:t>
      </w:r>
    </w:p>
    <w:p w:rsidR="002D2475" w:rsidRPr="002D2475" w:rsidRDefault="002D2475" w:rsidP="002D2475">
      <w:pPr>
        <w:widowControl/>
        <w:numPr>
          <w:ilvl w:val="0"/>
          <w:numId w:val="16"/>
        </w:numPr>
        <w:autoSpaceDE/>
        <w:autoSpaceDN/>
        <w:adjustRightInd/>
        <w:spacing w:after="200" w:line="276" w:lineRule="auto"/>
        <w:jc w:val="both"/>
        <w:rPr>
          <w:rFonts w:eastAsia="Calibri"/>
          <w:lang w:val="ru-RU" w:eastAsia="en-US"/>
        </w:rPr>
      </w:pPr>
      <w:r w:rsidRPr="002D2475">
        <w:rPr>
          <w:rFonts w:eastAsia="Calibri"/>
          <w:lang w:val="ru-RU" w:eastAsia="en-US"/>
        </w:rPr>
        <w:t xml:space="preserve">реализацию принципа «обучение от простого к </w:t>
      </w:r>
      <w:proofErr w:type="gramStart"/>
      <w:r w:rsidRPr="002D2475">
        <w:rPr>
          <w:rFonts w:eastAsia="Calibri"/>
          <w:lang w:val="ru-RU" w:eastAsia="en-US"/>
        </w:rPr>
        <w:t>сложному</w:t>
      </w:r>
      <w:proofErr w:type="gramEnd"/>
      <w:r w:rsidRPr="002D2475">
        <w:rPr>
          <w:rFonts w:eastAsia="Calibri"/>
          <w:lang w:val="ru-RU" w:eastAsia="en-US"/>
        </w:rPr>
        <w:t>». Постепенное наращивание трудности в изучаемом материале предупреждает возникновение затруднений у большинства обучающихся;</w:t>
      </w:r>
    </w:p>
    <w:p w:rsidR="002D2475" w:rsidRPr="002D2475" w:rsidRDefault="002D2475" w:rsidP="002D2475">
      <w:pPr>
        <w:widowControl/>
        <w:numPr>
          <w:ilvl w:val="0"/>
          <w:numId w:val="16"/>
        </w:numPr>
        <w:autoSpaceDE/>
        <w:autoSpaceDN/>
        <w:adjustRightInd/>
        <w:spacing w:after="200" w:line="276" w:lineRule="auto"/>
        <w:jc w:val="both"/>
        <w:rPr>
          <w:rFonts w:eastAsia="Calibri"/>
          <w:lang w:val="ru-RU" w:eastAsia="en-US"/>
        </w:rPr>
      </w:pPr>
      <w:r w:rsidRPr="002D2475">
        <w:rPr>
          <w:rFonts w:eastAsia="Calibri"/>
          <w:lang w:val="ru-RU" w:eastAsia="en-US"/>
        </w:rPr>
        <w:t>применение технологических карт, дающих алгоритм действия, последовательность шагов в достижении желаемого результата;</w:t>
      </w:r>
    </w:p>
    <w:p w:rsidR="002D2475" w:rsidRPr="002D2475" w:rsidRDefault="002D2475" w:rsidP="002D2475">
      <w:pPr>
        <w:widowControl/>
        <w:numPr>
          <w:ilvl w:val="0"/>
          <w:numId w:val="16"/>
        </w:numPr>
        <w:autoSpaceDE/>
        <w:autoSpaceDN/>
        <w:adjustRightInd/>
        <w:spacing w:after="200" w:line="276" w:lineRule="auto"/>
        <w:jc w:val="both"/>
        <w:rPr>
          <w:rFonts w:eastAsia="Calibri"/>
          <w:lang w:val="ru-RU" w:eastAsia="en-US"/>
        </w:rPr>
      </w:pPr>
      <w:r w:rsidRPr="002D2475">
        <w:rPr>
          <w:rFonts w:eastAsia="Calibri"/>
          <w:lang w:val="ru-RU" w:eastAsia="en-US"/>
        </w:rPr>
        <w:t>использование учителями в работе дидактических материалов различного уровня сложности, позволяющих учащимся выбирать задания по силам, тем самым преодолевать трудности, постепенно наращивать потенциал, иметь опыт успешной работы. Предоставление материалов в электронном виде.</w:t>
      </w:r>
    </w:p>
    <w:p w:rsidR="002D2475" w:rsidRPr="002D2475" w:rsidRDefault="002D2475" w:rsidP="002D2475">
      <w:pPr>
        <w:widowControl/>
        <w:numPr>
          <w:ilvl w:val="0"/>
          <w:numId w:val="16"/>
        </w:numPr>
        <w:autoSpaceDE/>
        <w:autoSpaceDN/>
        <w:adjustRightInd/>
        <w:spacing w:after="200" w:line="276" w:lineRule="auto"/>
        <w:jc w:val="both"/>
        <w:rPr>
          <w:rFonts w:eastAsia="Calibri"/>
          <w:lang w:val="ru-RU" w:eastAsia="en-US"/>
        </w:rPr>
      </w:pPr>
      <w:r w:rsidRPr="002D2475">
        <w:rPr>
          <w:rFonts w:eastAsia="Calibri"/>
          <w:lang w:val="ru-RU" w:eastAsia="en-US"/>
        </w:rPr>
        <w:lastRenderedPageBreak/>
        <w:t>во внеурочное время:</w:t>
      </w:r>
    </w:p>
    <w:p w:rsidR="002D2475" w:rsidRPr="002D2475" w:rsidRDefault="002D2475" w:rsidP="002D2475">
      <w:pPr>
        <w:widowControl/>
        <w:numPr>
          <w:ilvl w:val="0"/>
          <w:numId w:val="16"/>
        </w:numPr>
        <w:autoSpaceDE/>
        <w:autoSpaceDN/>
        <w:adjustRightInd/>
        <w:spacing w:after="200" w:line="276" w:lineRule="auto"/>
        <w:jc w:val="both"/>
        <w:rPr>
          <w:rFonts w:eastAsia="Calibri"/>
          <w:lang w:val="ru-RU" w:eastAsia="en-US"/>
        </w:rPr>
      </w:pPr>
      <w:proofErr w:type="gramStart"/>
      <w:r w:rsidRPr="002D2475">
        <w:rPr>
          <w:rFonts w:eastAsia="Calibri"/>
          <w:lang w:val="ru-RU" w:eastAsia="en-US"/>
        </w:rPr>
        <w:t>проведение индивидуальных консультаций для обучающихся, испытывающих затруднения</w:t>
      </w:r>
      <w:r w:rsidR="00325034">
        <w:rPr>
          <w:rFonts w:eastAsia="Calibri"/>
          <w:lang w:val="ru-RU" w:eastAsia="en-US"/>
        </w:rPr>
        <w:t>.</w:t>
      </w:r>
      <w:proofErr w:type="gramEnd"/>
    </w:p>
    <w:p w:rsidR="002D2475" w:rsidRPr="002D2475" w:rsidRDefault="002D2475" w:rsidP="002D2475">
      <w:pPr>
        <w:widowControl/>
        <w:autoSpaceDE/>
        <w:autoSpaceDN/>
        <w:adjustRightInd/>
        <w:spacing w:line="276" w:lineRule="auto"/>
        <w:jc w:val="both"/>
        <w:rPr>
          <w:rFonts w:eastAsia="Calibri"/>
          <w:u w:val="single"/>
          <w:lang w:val="ru-RU" w:eastAsia="en-US"/>
        </w:rPr>
      </w:pPr>
      <w:r w:rsidRPr="002D2475">
        <w:rPr>
          <w:rFonts w:eastAsia="Calibri"/>
          <w:u w:val="single"/>
          <w:lang w:val="ru-RU" w:eastAsia="en-US"/>
        </w:rPr>
        <w:t xml:space="preserve">2. Овладение навыками </w:t>
      </w:r>
      <w:r w:rsidR="001744E4">
        <w:rPr>
          <w:rFonts w:eastAsia="Calibri"/>
          <w:u w:val="single"/>
          <w:lang w:val="ru-RU" w:eastAsia="en-US"/>
        </w:rPr>
        <w:t>адаптации</w:t>
      </w:r>
      <w:r w:rsidRPr="002D2475">
        <w:rPr>
          <w:rFonts w:eastAsia="Calibri"/>
          <w:u w:val="single"/>
          <w:lang w:val="ru-RU" w:eastAsia="en-US"/>
        </w:rPr>
        <w:t xml:space="preserve"> </w:t>
      </w:r>
      <w:proofErr w:type="gramStart"/>
      <w:r w:rsidRPr="002D2475">
        <w:rPr>
          <w:rFonts w:eastAsia="Calibri"/>
          <w:u w:val="single"/>
          <w:lang w:val="ru-RU" w:eastAsia="en-US"/>
        </w:rPr>
        <w:t>обучающихся</w:t>
      </w:r>
      <w:proofErr w:type="gramEnd"/>
      <w:r w:rsidRPr="002D2475">
        <w:rPr>
          <w:rFonts w:eastAsia="Calibri"/>
          <w:u w:val="single"/>
          <w:lang w:val="ru-RU" w:eastAsia="en-US"/>
        </w:rPr>
        <w:t xml:space="preserve"> к социуму.</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С трудностями в адаптации могут сталкиваться обучающиеся, имеющие недостаточно сформированные представления о мире людей и отношений, законах и закономерностях развития общества и природы.</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Преодолению трудностей также способствуют учебники УМК «Школа России». Важным объединяющим компонентом предметных линий является творческий характер заданий. Формирование умения решать поставленные задачи в «условиях неизвестности» (когда задан алгоритм действия, но нет образца; когда определен конечный результат деятельности, но нет пошагового алгоритма деятельности) способствует развитию навыков адаптации к меняющемуся миру, умению действовать самостоятельно, привлекая имеющийся жизненный опыт, знания, полученные вне школы и из нешкольных источников информации. Учебники содержат задания, тексты, проекты, практические работы, направленные на осмысление норм и правил поведения в жизни.</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Работа с детьми осуществляется в тесном взаимодействии с родителями через систему домашней развивающей работы (выполнение развивающих заданий в прописи, раскрасках).</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Важный ресурс в адаптации - вовлечение таких детей во внеклассную и внеурочную деятельность. Это способствует расширению круга общения, овладению навыками групповой и совместной работы, расширению словарного запаса.</w:t>
      </w:r>
    </w:p>
    <w:p w:rsidR="002D2475" w:rsidRPr="002D2475" w:rsidRDefault="002D2475" w:rsidP="002D2475">
      <w:pPr>
        <w:widowControl/>
        <w:autoSpaceDE/>
        <w:autoSpaceDN/>
        <w:adjustRightInd/>
        <w:spacing w:line="276" w:lineRule="auto"/>
        <w:jc w:val="both"/>
        <w:rPr>
          <w:rFonts w:eastAsia="Calibri"/>
          <w:u w:val="single"/>
          <w:lang w:val="ru-RU" w:eastAsia="en-US"/>
        </w:rPr>
      </w:pPr>
      <w:r w:rsidRPr="002D2475">
        <w:rPr>
          <w:rFonts w:eastAsia="Calibri"/>
          <w:u w:val="single"/>
          <w:lang w:val="ru-RU" w:eastAsia="en-US"/>
        </w:rPr>
        <w:t xml:space="preserve">3. Развитие творческого потенциала </w:t>
      </w:r>
      <w:proofErr w:type="gramStart"/>
      <w:r w:rsidRPr="002D2475">
        <w:rPr>
          <w:rFonts w:eastAsia="Calibri"/>
          <w:u w:val="single"/>
          <w:lang w:val="ru-RU" w:eastAsia="en-US"/>
        </w:rPr>
        <w:t>обучающихся</w:t>
      </w:r>
      <w:proofErr w:type="gramEnd"/>
      <w:r w:rsidRPr="002D2475">
        <w:rPr>
          <w:rFonts w:eastAsia="Calibri"/>
          <w:u w:val="single"/>
          <w:lang w:val="ru-RU" w:eastAsia="en-US"/>
        </w:rPr>
        <w:t xml:space="preserve"> (одаренных, способных, успешных, мотивированных).</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 xml:space="preserve">Развитие творческого потенциала учащихся начальной школы осуществляется в рамках урочной и внеурочной деятельности через использование на уроках УМК «Школа России» </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Формирование и освоение  творческих способов и приёмов действий основывается на разработанной в учебниках системе заданий творческого и поискового характера,  направленных на развитие у учащихся познавательных УУД и творческих способностей. В учебниках «Школы России» в каждой теме формулируются проблемные вопросы, учебные задачи или создаются проблемные ситуации.</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 xml:space="preserve">В курсе «Русский язык» одним из приёмов решения учебных проблем является языковой эксперимент, который представлен в учебнике под рубрикой «Проведи опыт». </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r>
      <w:proofErr w:type="gramStart"/>
      <w:r w:rsidRPr="002D2475">
        <w:rPr>
          <w:rFonts w:eastAsia="Calibri"/>
          <w:lang w:val="ru-RU" w:eastAsia="en-US"/>
        </w:rPr>
        <w:t xml:space="preserve">В курсе «Математика» освоение указанных способов основывается на заданиях творческого и поискового характера, ориентированных на развитие умений классификации, установления логической закономерности и др. В учебниках предлагаются «Странички для любознательных» с заданиями творческого характера, начиная со 2 класса, добавляются странички «Готовимся к олимпиаде», задания конкурса «Смекалка». </w:t>
      </w:r>
      <w:proofErr w:type="gramEnd"/>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С первого класса младшие школьники учатся не только наблюдать, сравнивать, выполнять классификацию объектов, рассуждать, проводить обобщения и др., но и фиксировать результаты своих наблюдений и действий разными способами (словесными, практическими, знаковыми, графическими).</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lastRenderedPageBreak/>
        <w:tab/>
        <w:t>Проблемы творческого и поискового характера решаются также при работе над учебными проектами по математике, русскому языку, литературному чтению, окружающему миру, технологии, информатики, которые предусмотрены в каждом учебнике с 1 по 4 класс.</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Во внеурочной работе организуются творческие конкурсы, предметные олимпиады.</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 xml:space="preserve">Традиционно </w:t>
      </w:r>
      <w:proofErr w:type="gramStart"/>
      <w:r w:rsidRPr="002D2475">
        <w:rPr>
          <w:rFonts w:eastAsia="Calibri"/>
          <w:lang w:val="ru-RU" w:eastAsia="en-US"/>
        </w:rPr>
        <w:t>обучающиеся</w:t>
      </w:r>
      <w:proofErr w:type="gramEnd"/>
      <w:r w:rsidRPr="002D2475">
        <w:rPr>
          <w:rFonts w:eastAsia="Calibri"/>
          <w:lang w:val="ru-RU" w:eastAsia="en-US"/>
        </w:rPr>
        <w:t xml:space="preserve"> участвуют в дистанционных, заочных конкурсах, олимпиадах и других мероприятиях:</w:t>
      </w:r>
    </w:p>
    <w:p w:rsidR="002D2475" w:rsidRPr="002D2475" w:rsidRDefault="002D2475" w:rsidP="002D2475">
      <w:pPr>
        <w:widowControl/>
        <w:numPr>
          <w:ilvl w:val="0"/>
          <w:numId w:val="17"/>
        </w:numPr>
        <w:autoSpaceDE/>
        <w:autoSpaceDN/>
        <w:adjustRightInd/>
        <w:spacing w:after="200" w:line="276" w:lineRule="auto"/>
        <w:jc w:val="both"/>
        <w:rPr>
          <w:rFonts w:eastAsia="Calibri"/>
          <w:lang w:val="ru-RU" w:eastAsia="en-US"/>
        </w:rPr>
      </w:pPr>
      <w:r w:rsidRPr="002D2475">
        <w:rPr>
          <w:rFonts w:eastAsia="Calibri"/>
          <w:lang w:val="ru-RU" w:eastAsia="en-US"/>
        </w:rPr>
        <w:t>математический конкурс-игра «Кенгуру»;</w:t>
      </w:r>
    </w:p>
    <w:p w:rsidR="002D2475" w:rsidRPr="002D2475" w:rsidRDefault="002D2475" w:rsidP="002D2475">
      <w:pPr>
        <w:widowControl/>
        <w:numPr>
          <w:ilvl w:val="0"/>
          <w:numId w:val="17"/>
        </w:numPr>
        <w:autoSpaceDE/>
        <w:autoSpaceDN/>
        <w:adjustRightInd/>
        <w:spacing w:after="200" w:line="276" w:lineRule="auto"/>
        <w:jc w:val="both"/>
        <w:rPr>
          <w:rFonts w:eastAsia="Calibri"/>
          <w:lang w:val="ru-RU" w:eastAsia="en-US"/>
        </w:rPr>
      </w:pPr>
      <w:r w:rsidRPr="002D2475">
        <w:rPr>
          <w:rFonts w:eastAsia="Calibri"/>
          <w:lang w:val="ru-RU" w:eastAsia="en-US"/>
        </w:rPr>
        <w:t>игра-конкурс по русскому языку «Русский-медвежонок – языкознание для всех»;</w:t>
      </w:r>
    </w:p>
    <w:p w:rsidR="002D2475" w:rsidRPr="002D2475" w:rsidRDefault="002D2475" w:rsidP="002D2475">
      <w:pPr>
        <w:widowControl/>
        <w:numPr>
          <w:ilvl w:val="0"/>
          <w:numId w:val="17"/>
        </w:numPr>
        <w:autoSpaceDE/>
        <w:autoSpaceDN/>
        <w:adjustRightInd/>
        <w:spacing w:after="200" w:line="276" w:lineRule="auto"/>
        <w:jc w:val="both"/>
        <w:rPr>
          <w:rFonts w:eastAsia="Calibri"/>
          <w:lang w:val="ru-RU" w:eastAsia="en-US"/>
        </w:rPr>
      </w:pPr>
      <w:r w:rsidRPr="002D2475">
        <w:rPr>
          <w:rFonts w:eastAsia="Calibri"/>
          <w:lang w:val="ru-RU" w:eastAsia="en-US"/>
        </w:rPr>
        <w:t>игра-конкурс по информатике «КИТ»;</w:t>
      </w:r>
    </w:p>
    <w:p w:rsidR="002D2475" w:rsidRPr="002D2475" w:rsidRDefault="002D2475" w:rsidP="002D2475">
      <w:pPr>
        <w:widowControl/>
        <w:numPr>
          <w:ilvl w:val="0"/>
          <w:numId w:val="17"/>
        </w:numPr>
        <w:autoSpaceDE/>
        <w:autoSpaceDN/>
        <w:adjustRightInd/>
        <w:spacing w:after="200" w:line="276" w:lineRule="auto"/>
        <w:jc w:val="both"/>
        <w:rPr>
          <w:rFonts w:eastAsia="Calibri"/>
          <w:lang w:val="ru-RU" w:eastAsia="en-US"/>
        </w:rPr>
      </w:pPr>
      <w:r w:rsidRPr="002D2475">
        <w:rPr>
          <w:rFonts w:eastAsia="Calibri"/>
          <w:lang w:val="ru-RU" w:eastAsia="en-US"/>
        </w:rPr>
        <w:t>игра-конкурс, посвященная истории мировой художественной культуры «Золотое руно» и др.</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Обязательно ребята участвуют в районных, городских мероприятиях (конкурсах, конференциях и др.).</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 xml:space="preserve">Проведение </w:t>
      </w:r>
      <w:proofErr w:type="spellStart"/>
      <w:r w:rsidRPr="002D2475">
        <w:rPr>
          <w:rFonts w:eastAsia="Calibri"/>
          <w:lang w:val="ru-RU" w:eastAsia="en-US"/>
        </w:rPr>
        <w:t>межпредметных</w:t>
      </w:r>
      <w:proofErr w:type="spellEnd"/>
      <w:r w:rsidRPr="002D2475">
        <w:rPr>
          <w:rFonts w:eastAsia="Calibri"/>
          <w:lang w:val="ru-RU" w:eastAsia="en-US"/>
        </w:rPr>
        <w:t xml:space="preserve"> недель и тематических недель также расширяет возможности ребят с реализации интересов и способностей (конкурсы, викторины, круглые столы, игры, защиты проектов, макетов и др.).</w:t>
      </w:r>
    </w:p>
    <w:p w:rsidR="002D2475" w:rsidRPr="002D2475" w:rsidRDefault="002D2475" w:rsidP="002D2475">
      <w:pPr>
        <w:widowControl/>
        <w:autoSpaceDE/>
        <w:autoSpaceDN/>
        <w:adjustRightInd/>
        <w:spacing w:line="276" w:lineRule="auto"/>
        <w:jc w:val="both"/>
        <w:rPr>
          <w:rFonts w:eastAsia="Calibri"/>
          <w:u w:val="single"/>
          <w:lang w:val="ru-RU" w:eastAsia="en-US"/>
        </w:rPr>
      </w:pPr>
      <w:r w:rsidRPr="002D2475">
        <w:rPr>
          <w:rFonts w:eastAsia="Calibri"/>
          <w:u w:val="single"/>
          <w:lang w:val="ru-RU" w:eastAsia="en-US"/>
        </w:rPr>
        <w:t xml:space="preserve">4. Развитие потенциала </w:t>
      </w:r>
      <w:proofErr w:type="gramStart"/>
      <w:r w:rsidRPr="002D2475">
        <w:rPr>
          <w:rFonts w:eastAsia="Calibri"/>
          <w:u w:val="single"/>
          <w:lang w:val="ru-RU" w:eastAsia="en-US"/>
        </w:rPr>
        <w:t>обучающихся</w:t>
      </w:r>
      <w:proofErr w:type="gramEnd"/>
      <w:r w:rsidRPr="002D2475">
        <w:rPr>
          <w:rFonts w:eastAsia="Calibri"/>
          <w:u w:val="single"/>
          <w:lang w:val="ru-RU" w:eastAsia="en-US"/>
        </w:rPr>
        <w:t xml:space="preserve"> с ограниченными возможностями.</w:t>
      </w:r>
    </w:p>
    <w:p w:rsidR="002D2475" w:rsidRPr="002D2475" w:rsidRDefault="002D2475" w:rsidP="002D2475">
      <w:pPr>
        <w:widowControl/>
        <w:autoSpaceDE/>
        <w:autoSpaceDN/>
        <w:adjustRightInd/>
        <w:spacing w:line="276" w:lineRule="auto"/>
        <w:jc w:val="both"/>
        <w:rPr>
          <w:rFonts w:eastAsia="Calibri"/>
          <w:lang w:val="ru-RU" w:eastAsia="en-US"/>
        </w:rPr>
      </w:pPr>
      <w:r w:rsidRPr="002D2475">
        <w:rPr>
          <w:rFonts w:eastAsia="Calibri"/>
          <w:lang w:val="ru-RU" w:eastAsia="en-US"/>
        </w:rPr>
        <w:tab/>
        <w:t>Дети с ограниченными возможностями здоровья (ОВЗ) - дети, состояние здоровья которых препятствует освоению образовательных программ общего образования вне специальных условий обучения и воспитания, т.е. это дети-инвалиды либо дети, имеющие временные или постоянные отклонения в физическом и (или) психическом развитии.</w:t>
      </w:r>
    </w:p>
    <w:p w:rsidR="000D0B21" w:rsidRDefault="002D2475" w:rsidP="002730FE">
      <w:pPr>
        <w:widowControl/>
        <w:autoSpaceDE/>
        <w:autoSpaceDN/>
        <w:adjustRightInd/>
        <w:spacing w:line="276" w:lineRule="auto"/>
        <w:jc w:val="both"/>
        <w:rPr>
          <w:rFonts w:eastAsia="Calibri"/>
          <w:lang w:val="ru-RU" w:eastAsia="en-US"/>
        </w:rPr>
      </w:pPr>
      <w:r w:rsidRPr="002D2475">
        <w:rPr>
          <w:rFonts w:eastAsia="Calibri"/>
          <w:lang w:val="ru-RU" w:eastAsia="en-US"/>
        </w:rPr>
        <w:tab/>
        <w:t>Таких обучающихся немного, но и для них школа имеет возможность обеспечить успешное овладение учебным материалом и универсальными учебными действиями.</w:t>
      </w:r>
    </w:p>
    <w:p w:rsidR="002730FE" w:rsidRPr="002730FE" w:rsidRDefault="002730FE" w:rsidP="002730FE">
      <w:pPr>
        <w:widowControl/>
        <w:autoSpaceDE/>
        <w:autoSpaceDN/>
        <w:adjustRightInd/>
        <w:spacing w:line="276" w:lineRule="auto"/>
        <w:jc w:val="both"/>
        <w:rPr>
          <w:rFonts w:eastAsia="Calibri"/>
          <w:lang w:val="ru-RU" w:eastAsia="en-US"/>
        </w:rPr>
      </w:pPr>
    </w:p>
    <w:p w:rsidR="000D0B21" w:rsidRPr="00AA02FE" w:rsidRDefault="000D0B21" w:rsidP="000D0B21">
      <w:pPr>
        <w:pStyle w:val="Osnova"/>
        <w:spacing w:line="276" w:lineRule="auto"/>
        <w:jc w:val="center"/>
        <w:rPr>
          <w:rStyle w:val="Zag11"/>
          <w:rFonts w:ascii="Times New Roman" w:eastAsia="@Arial Unicode MS" w:hAnsi="Times New Roman" w:cs="Times New Roman"/>
          <w:b/>
          <w:sz w:val="24"/>
          <w:szCs w:val="24"/>
          <w:lang w:val="ru-RU"/>
        </w:rPr>
      </w:pPr>
      <w:r w:rsidRPr="00AA02FE">
        <w:rPr>
          <w:rStyle w:val="Zag11"/>
          <w:rFonts w:ascii="Times New Roman" w:eastAsia="@Arial Unicode MS" w:hAnsi="Times New Roman" w:cs="Times New Roman"/>
          <w:b/>
          <w:sz w:val="24"/>
          <w:szCs w:val="24"/>
          <w:lang w:val="ru-RU"/>
        </w:rPr>
        <w:t>2.</w:t>
      </w:r>
      <w:r>
        <w:rPr>
          <w:rStyle w:val="Zag11"/>
          <w:rFonts w:ascii="Times New Roman" w:eastAsia="@Arial Unicode MS" w:hAnsi="Times New Roman" w:cs="Times New Roman"/>
          <w:b/>
          <w:sz w:val="24"/>
          <w:szCs w:val="24"/>
          <w:lang w:val="ru-RU"/>
        </w:rPr>
        <w:t>5</w:t>
      </w:r>
      <w:r w:rsidRPr="00AA02FE">
        <w:rPr>
          <w:rStyle w:val="Zag11"/>
          <w:rFonts w:ascii="Times New Roman" w:eastAsia="@Arial Unicode MS" w:hAnsi="Times New Roman" w:cs="Times New Roman"/>
          <w:b/>
          <w:sz w:val="24"/>
          <w:szCs w:val="24"/>
          <w:lang w:val="ru-RU"/>
        </w:rPr>
        <w:t xml:space="preserve"> План внеурочной деятельности.</w:t>
      </w:r>
    </w:p>
    <w:p w:rsidR="000D0B21" w:rsidRPr="0049111B" w:rsidRDefault="000D0B21" w:rsidP="000D0B21">
      <w:pPr>
        <w:spacing w:line="276" w:lineRule="auto"/>
        <w:ind w:left="-426" w:firstLine="425"/>
        <w:outlineLvl w:val="3"/>
        <w:rPr>
          <w:b/>
          <w:bCs/>
          <w:iCs/>
          <w:lang w:val="ru-RU"/>
        </w:rPr>
      </w:pPr>
      <w:r w:rsidRPr="00AA02FE">
        <w:rPr>
          <w:iCs/>
          <w:color w:val="222222"/>
          <w:lang w:val="ru-RU"/>
        </w:rPr>
        <w:t xml:space="preserve">     </w:t>
      </w:r>
      <w:r w:rsidRPr="0049111B">
        <w:rPr>
          <w:b/>
          <w:bCs/>
          <w:iCs/>
          <w:lang w:val="ru-RU"/>
        </w:rPr>
        <w:t xml:space="preserve">Основные задачи внеурочной деятельности.  </w:t>
      </w:r>
      <w:r w:rsidRPr="0049111B">
        <w:rPr>
          <w:iCs/>
          <w:lang w:val="ru-RU"/>
        </w:rPr>
        <w:t>В соответствии с федеральным государственным образовательным стандартом начального общего образования (ФГОС НОО) основная образовательная программа начального общего образования реализуется образовательным учреждением, в том числе, и через внеурочную деятельность.</w:t>
      </w:r>
    </w:p>
    <w:p w:rsidR="000D0B21" w:rsidRPr="0049111B" w:rsidRDefault="000D0B21" w:rsidP="000D0B21">
      <w:pPr>
        <w:spacing w:line="276" w:lineRule="auto"/>
        <w:ind w:left="-426" w:firstLine="425"/>
        <w:rPr>
          <w:iCs/>
          <w:lang w:val="ru-RU"/>
        </w:rPr>
      </w:pPr>
      <w:r w:rsidRPr="0049111B">
        <w:rPr>
          <w:iCs/>
          <w:lang w:val="ru-RU"/>
        </w:rPr>
        <w:t>Внеурочная деятельность в начальной школе позволяет решить ещё целый ряд очень важных задач:</w:t>
      </w:r>
    </w:p>
    <w:p w:rsidR="000D0B21" w:rsidRPr="0049111B" w:rsidRDefault="000D0B21" w:rsidP="000D0B21">
      <w:pPr>
        <w:spacing w:line="276" w:lineRule="auto"/>
        <w:ind w:left="-426" w:firstLine="425"/>
        <w:rPr>
          <w:iCs/>
          <w:lang w:val="ru-RU"/>
        </w:rPr>
      </w:pPr>
      <w:r w:rsidRPr="0049111B">
        <w:rPr>
          <w:iCs/>
          <w:lang w:val="ru-RU"/>
        </w:rPr>
        <w:t>- обеспечить благоприятную адаптацию ребенка в школе;</w:t>
      </w:r>
    </w:p>
    <w:p w:rsidR="000D0B21" w:rsidRPr="0049111B" w:rsidRDefault="000D0B21" w:rsidP="000D0B21">
      <w:pPr>
        <w:spacing w:line="276" w:lineRule="auto"/>
        <w:ind w:left="-426" w:firstLine="425"/>
        <w:rPr>
          <w:iCs/>
          <w:lang w:val="ru-RU"/>
        </w:rPr>
      </w:pPr>
      <w:r w:rsidRPr="0049111B">
        <w:rPr>
          <w:iCs/>
          <w:lang w:val="ru-RU"/>
        </w:rPr>
        <w:t xml:space="preserve">- оптимизировать учебную нагрузку </w:t>
      </w:r>
      <w:proofErr w:type="gramStart"/>
      <w:r w:rsidRPr="0049111B">
        <w:rPr>
          <w:iCs/>
          <w:lang w:val="ru-RU"/>
        </w:rPr>
        <w:t>обучающихся</w:t>
      </w:r>
      <w:proofErr w:type="gramEnd"/>
      <w:r w:rsidRPr="0049111B">
        <w:rPr>
          <w:iCs/>
          <w:lang w:val="ru-RU"/>
        </w:rPr>
        <w:t>;</w:t>
      </w:r>
    </w:p>
    <w:p w:rsidR="000D0B21" w:rsidRPr="0049111B" w:rsidRDefault="000D0B21" w:rsidP="000D0B21">
      <w:pPr>
        <w:spacing w:line="276" w:lineRule="auto"/>
        <w:ind w:left="-426" w:firstLine="425"/>
        <w:rPr>
          <w:iCs/>
          <w:lang w:val="ru-RU"/>
        </w:rPr>
      </w:pPr>
      <w:r w:rsidRPr="0049111B">
        <w:rPr>
          <w:iCs/>
          <w:lang w:val="ru-RU"/>
        </w:rPr>
        <w:t>- улучшить условия для развития ребенка;</w:t>
      </w:r>
    </w:p>
    <w:p w:rsidR="000D0B21" w:rsidRPr="0049111B" w:rsidRDefault="000D0B21" w:rsidP="000D0B21">
      <w:pPr>
        <w:spacing w:line="276" w:lineRule="auto"/>
        <w:ind w:left="-426" w:firstLine="425"/>
        <w:rPr>
          <w:iCs/>
          <w:lang w:val="ru-RU"/>
        </w:rPr>
      </w:pPr>
      <w:r w:rsidRPr="0049111B">
        <w:rPr>
          <w:iCs/>
          <w:lang w:val="ru-RU"/>
        </w:rPr>
        <w:t xml:space="preserve">- учесть возрастные и индивидуальные особенности </w:t>
      </w:r>
      <w:proofErr w:type="gramStart"/>
      <w:r w:rsidRPr="0049111B">
        <w:rPr>
          <w:iCs/>
          <w:lang w:val="ru-RU"/>
        </w:rPr>
        <w:t>обучающихся</w:t>
      </w:r>
      <w:proofErr w:type="gramEnd"/>
      <w:r w:rsidRPr="0049111B">
        <w:rPr>
          <w:iCs/>
          <w:lang w:val="ru-RU"/>
        </w:rPr>
        <w:t>.</w:t>
      </w:r>
    </w:p>
    <w:p w:rsidR="000D0B21" w:rsidRPr="00AA02FE" w:rsidRDefault="000D0B21" w:rsidP="000D0B21">
      <w:pPr>
        <w:spacing w:line="276" w:lineRule="auto"/>
        <w:ind w:left="-426" w:firstLine="425"/>
        <w:rPr>
          <w:iCs/>
          <w:lang w:val="ru-RU"/>
        </w:rPr>
      </w:pPr>
      <w:proofErr w:type="gramStart"/>
      <w:r w:rsidRPr="00AA02FE">
        <w:rPr>
          <w:iCs/>
          <w:lang w:val="ru-RU"/>
        </w:rPr>
        <w:t xml:space="preserve">Внеурочная деятельность организуется по направлениям развития личности (спортивно-оздоровительное, духовно-нравственное, социальное, </w:t>
      </w:r>
      <w:proofErr w:type="spellStart"/>
      <w:r w:rsidRPr="00AA02FE">
        <w:rPr>
          <w:iCs/>
          <w:lang w:val="ru-RU"/>
        </w:rPr>
        <w:t>общеинтеллектуальное</w:t>
      </w:r>
      <w:proofErr w:type="spellEnd"/>
      <w:r w:rsidRPr="00AA02FE">
        <w:rPr>
          <w:iCs/>
          <w:lang w:val="ru-RU"/>
        </w:rPr>
        <w:t>, общекультурное), в таких формах как экскурсии, кружки, секции, круглые столы, конференции, диспуты, школьные научные общества, олимпиады, соревнования, поисковые и научные исследования, общественно полезные практики и других.</w:t>
      </w:r>
      <w:proofErr w:type="gramEnd"/>
    </w:p>
    <w:p w:rsidR="000D0B21" w:rsidRPr="00652B7A" w:rsidRDefault="000D0B21" w:rsidP="00652B7A">
      <w:pPr>
        <w:spacing w:line="276" w:lineRule="auto"/>
        <w:ind w:left="-426" w:firstLine="425"/>
        <w:rPr>
          <w:iCs/>
          <w:lang w:val="ru-RU"/>
        </w:rPr>
      </w:pPr>
      <w:r w:rsidRPr="00AA02FE">
        <w:rPr>
          <w:iCs/>
          <w:lang w:val="ru-RU"/>
        </w:rPr>
        <w:lastRenderedPageBreak/>
        <w:t>Формы организации внеурочной деятельности, как и в целом образовательного процесса, в рамках реализации основной образовательной программы начального общего образования определяет образовательное учреждение.</w:t>
      </w:r>
    </w:p>
    <w:p w:rsidR="00652B7A" w:rsidRPr="00652B7A" w:rsidRDefault="00652B7A" w:rsidP="009572A3">
      <w:pPr>
        <w:jc w:val="both"/>
        <w:rPr>
          <w:lang w:val="ru-RU"/>
        </w:rPr>
      </w:pPr>
      <w:r w:rsidRPr="00652B7A">
        <w:rPr>
          <w:lang w:val="ru-RU"/>
        </w:rPr>
        <w:t>Внеурочная деятельность организуется по направлениям развития личности (спортивно-оздоровительное, художественно-эстетическое, научно-познавательное, проектная деятельность).</w:t>
      </w:r>
    </w:p>
    <w:p w:rsidR="00652B7A" w:rsidRPr="00652B7A" w:rsidRDefault="00D147DF" w:rsidP="009572A3">
      <w:pPr>
        <w:jc w:val="both"/>
        <w:rPr>
          <w:rStyle w:val="Zag11"/>
          <w:lang w:val="ru-RU"/>
        </w:rPr>
      </w:pPr>
      <w:r>
        <w:rPr>
          <w:lang w:val="ru-RU"/>
        </w:rPr>
        <w:t xml:space="preserve">      </w:t>
      </w:r>
      <w:r w:rsidR="00652B7A" w:rsidRPr="00652B7A">
        <w:rPr>
          <w:lang w:val="ru-RU"/>
        </w:rPr>
        <w:t>Внеурочная деятельность МБ</w:t>
      </w:r>
      <w:r w:rsidR="00652B7A">
        <w:rPr>
          <w:lang w:val="ru-RU"/>
        </w:rPr>
        <w:t>ОУ «Школа №</w:t>
      </w:r>
      <w:r w:rsidR="001D102A">
        <w:rPr>
          <w:lang w:val="ru-RU"/>
        </w:rPr>
        <w:t>88</w:t>
      </w:r>
      <w:r w:rsidR="00652B7A" w:rsidRPr="00652B7A">
        <w:rPr>
          <w:lang w:val="ru-RU"/>
        </w:rPr>
        <w:t xml:space="preserve">» </w:t>
      </w:r>
      <w:r w:rsidR="002730FE" w:rsidRPr="00652B7A">
        <w:rPr>
          <w:lang w:val="ru-RU"/>
        </w:rPr>
        <w:t>осуществляется</w:t>
      </w:r>
      <w:r w:rsidR="00652B7A" w:rsidRPr="00652B7A">
        <w:rPr>
          <w:lang w:val="ru-RU"/>
        </w:rPr>
        <w:t xml:space="preserve"> в сотрудничестве с учреждениями дополнительного образования</w:t>
      </w:r>
      <w:r w:rsidR="00402887">
        <w:rPr>
          <w:lang w:val="ru-RU"/>
        </w:rPr>
        <w:t xml:space="preserve"> ДПЦ «Молодость»</w:t>
      </w:r>
      <w:r w:rsidR="00394240">
        <w:rPr>
          <w:lang w:val="ru-RU"/>
        </w:rPr>
        <w:t>,</w:t>
      </w:r>
      <w:r w:rsidR="00394240" w:rsidRPr="00394240">
        <w:rPr>
          <w:rFonts w:eastAsia="@Arial Unicode MS"/>
          <w:lang w:val="ru-RU"/>
        </w:rPr>
        <w:t xml:space="preserve"> </w:t>
      </w:r>
      <w:r w:rsidR="00394240">
        <w:rPr>
          <w:lang w:val="ru-RU"/>
        </w:rPr>
        <w:t>ДМШ №20</w:t>
      </w:r>
      <w:r w:rsidR="00394240" w:rsidRPr="00394240">
        <w:rPr>
          <w:lang w:val="ru-RU"/>
        </w:rPr>
        <w:t xml:space="preserve"> </w:t>
      </w:r>
      <w:r w:rsidR="00652B7A" w:rsidRPr="00652B7A">
        <w:rPr>
          <w:lang w:val="ru-RU"/>
        </w:rPr>
        <w:t>и с участием педагогов образовательного учр</w:t>
      </w:r>
      <w:r w:rsidR="00652B7A">
        <w:rPr>
          <w:lang w:val="ru-RU"/>
        </w:rPr>
        <w:t>еждения (комбинированная схема),</w:t>
      </w:r>
      <w:r w:rsidR="00652B7A" w:rsidRPr="00652B7A">
        <w:rPr>
          <w:lang w:val="ru-RU"/>
        </w:rPr>
        <w:t xml:space="preserve"> </w:t>
      </w:r>
      <w:r w:rsidR="00652B7A" w:rsidRPr="00AA02FE">
        <w:rPr>
          <w:iCs/>
          <w:lang w:val="ru-RU"/>
        </w:rPr>
        <w:t>классное руководство, организацию продленного дн</w:t>
      </w:r>
      <w:r w:rsidR="00652B7A">
        <w:rPr>
          <w:iCs/>
          <w:lang w:val="ru-RU"/>
        </w:rPr>
        <w:t>я</w:t>
      </w:r>
      <w:r w:rsidR="00652B7A" w:rsidRPr="00AA02FE">
        <w:rPr>
          <w:iCs/>
          <w:lang w:val="ru-RU"/>
        </w:rPr>
        <w:t>. Создаются условия для успешного осуществления образовательного процесса в течение всего дня, включая питание, спортивно</w:t>
      </w:r>
      <w:r w:rsidR="005C7A2B">
        <w:rPr>
          <w:iCs/>
          <w:lang w:val="ru-RU"/>
        </w:rPr>
        <w:t xml:space="preserve"> </w:t>
      </w:r>
      <w:r w:rsidR="00652B7A" w:rsidRPr="00AA02FE">
        <w:rPr>
          <w:iCs/>
          <w:lang w:val="ru-RU"/>
        </w:rPr>
        <w:t>- оздоровительные мероприятия, чередование труда и отдыха.</w:t>
      </w:r>
    </w:p>
    <w:p w:rsidR="00D147DF" w:rsidRDefault="00D147DF" w:rsidP="009572A3">
      <w:pPr>
        <w:jc w:val="both"/>
        <w:rPr>
          <w:lang w:val="ru-RU"/>
        </w:rPr>
      </w:pPr>
      <w:r>
        <w:rPr>
          <w:lang w:val="ru-RU"/>
        </w:rPr>
        <w:t xml:space="preserve">      </w:t>
      </w:r>
      <w:r w:rsidRPr="00D147DF">
        <w:rPr>
          <w:lang w:val="ru-RU"/>
        </w:rPr>
        <w:t xml:space="preserve">Основное преимущество совместной организации внеурочной деятельности заключается в предоставлении широкого выбора занятий для ребёнка на основе спектра направлений детских объединений по интересам, возможности свободного самоопределения ребёнка, привлечения к осуществлению внеурочной деятельности квалифицированных специалистов, а также практико-ориентированной и </w:t>
      </w:r>
      <w:proofErr w:type="spellStart"/>
      <w:r w:rsidRPr="00D147DF">
        <w:rPr>
          <w:lang w:val="ru-RU"/>
        </w:rPr>
        <w:t>деятельностной</w:t>
      </w:r>
      <w:proofErr w:type="spellEnd"/>
      <w:r w:rsidRPr="00D147DF">
        <w:rPr>
          <w:lang w:val="ru-RU"/>
        </w:rPr>
        <w:t xml:space="preserve"> основы организации образовательного процесса. Координирующую роль в организации внеурочной деятельности выполняет классный руководитель, который взаимодействует с педагогическими работниками, организует систему отношений через разнообразные формы воспитательной деятельнос</w:t>
      </w:r>
      <w:r w:rsidR="00C93F94">
        <w:rPr>
          <w:lang w:val="ru-RU"/>
        </w:rPr>
        <w:t xml:space="preserve">ти коллектива, </w:t>
      </w:r>
      <w:r w:rsidRPr="00D147DF">
        <w:rPr>
          <w:lang w:val="ru-RU"/>
        </w:rPr>
        <w:t xml:space="preserve"> обеспечивает внеурочную деятельность обучающихся в соответствии с их выбором. В период каникул для продолжения внеурочной деятельности используются возможности при</w:t>
      </w:r>
      <w:r>
        <w:rPr>
          <w:lang w:val="ru-RU"/>
        </w:rPr>
        <w:t>школьного лагеря.</w:t>
      </w:r>
    </w:p>
    <w:p w:rsidR="00343E01" w:rsidRDefault="00343E01" w:rsidP="00343E01">
      <w:pPr>
        <w:widowControl/>
        <w:autoSpaceDE/>
        <w:autoSpaceDN/>
        <w:adjustRightInd/>
        <w:jc w:val="both"/>
        <w:rPr>
          <w:lang w:val="ru-RU"/>
        </w:rPr>
      </w:pPr>
      <w:r>
        <w:rPr>
          <w:lang w:val="ru-RU"/>
        </w:rPr>
        <w:t xml:space="preserve">      </w:t>
      </w:r>
      <w:r w:rsidRPr="00343E01">
        <w:rPr>
          <w:lang w:val="ru-RU"/>
        </w:rPr>
        <w:t xml:space="preserve">ФГОС второго поколения предъявляют особые требования к результатам освоения основных общеобразовательных программ. Данные результаты структурируются в соответствие с основными задачами общего образования, учитывающими индивидуальные, общественные и государственные потребности. Типологически образовательные результаты представлены следующим образом: предметные; </w:t>
      </w:r>
      <w:proofErr w:type="spellStart"/>
      <w:r w:rsidRPr="00343E01">
        <w:rPr>
          <w:lang w:val="ru-RU"/>
        </w:rPr>
        <w:t>метапредметные</w:t>
      </w:r>
      <w:proofErr w:type="spellEnd"/>
      <w:r w:rsidRPr="00343E01">
        <w:rPr>
          <w:lang w:val="ru-RU"/>
        </w:rPr>
        <w:t xml:space="preserve">; личностные. В концепции ФГОС второго поколения под предметными результатами понимается «усвоение </w:t>
      </w:r>
      <w:proofErr w:type="gramStart"/>
      <w:r w:rsidRPr="00343E01">
        <w:rPr>
          <w:lang w:val="ru-RU"/>
        </w:rPr>
        <w:t>обучаемым</w:t>
      </w:r>
      <w:proofErr w:type="gramEnd"/>
      <w:r w:rsidRPr="00343E01">
        <w:rPr>
          <w:lang w:val="ru-RU"/>
        </w:rPr>
        <w:t xml:space="preserve"> конкретных элементов социального опыта, изучаемого в рамках отдельного учебного предмета, — знаний, умений и навыков, опыта решения проблем, опыта творческой деятельности». </w:t>
      </w:r>
      <w:proofErr w:type="spellStart"/>
      <w:r w:rsidRPr="00343E01">
        <w:rPr>
          <w:lang w:val="ru-RU"/>
        </w:rPr>
        <w:t>Метапредметные</w:t>
      </w:r>
      <w:proofErr w:type="spellEnd"/>
      <w:r w:rsidRPr="00343E01">
        <w:rPr>
          <w:lang w:val="ru-RU"/>
        </w:rPr>
        <w:t xml:space="preserve"> результаты понимаются как «освоенные </w:t>
      </w:r>
      <w:proofErr w:type="gramStart"/>
      <w:r w:rsidRPr="00343E01">
        <w:rPr>
          <w:lang w:val="ru-RU"/>
        </w:rPr>
        <w:t>обучающимся</w:t>
      </w:r>
      <w:proofErr w:type="gramEnd"/>
      <w:r w:rsidRPr="00343E01">
        <w:rPr>
          <w:lang w:val="ru-RU"/>
        </w:rPr>
        <w:t xml:space="preserve"> на базе одного, нескольких или всех учебных предметов способы деятельности, применимые как в рамках образовательного процесса, так и при решении проблем в реальных жизненных ситуациях». Личностные результаты должны отразиться в </w:t>
      </w:r>
      <w:proofErr w:type="spellStart"/>
      <w:r w:rsidRPr="00343E01">
        <w:rPr>
          <w:lang w:val="ru-RU"/>
        </w:rPr>
        <w:t>сформированности</w:t>
      </w:r>
      <w:proofErr w:type="spellEnd"/>
      <w:r w:rsidRPr="00343E01">
        <w:rPr>
          <w:lang w:val="ru-RU"/>
        </w:rPr>
        <w:t xml:space="preserve"> системы ценностных отношений обучающихся к себе, другим участникам образовательного процесса, самому образовательному процессу и его результатам в образовательном процессе. Федеральные государственные образовательные стандарты второго поколения значительное внимание уделяют </w:t>
      </w:r>
      <w:proofErr w:type="spellStart"/>
      <w:r w:rsidRPr="00343E01">
        <w:rPr>
          <w:lang w:val="ru-RU"/>
        </w:rPr>
        <w:t>метапредметным</w:t>
      </w:r>
      <w:proofErr w:type="spellEnd"/>
      <w:r w:rsidRPr="00343E01">
        <w:rPr>
          <w:lang w:val="ru-RU"/>
        </w:rPr>
        <w:t xml:space="preserve"> и личностным образовательным результатам. Внеурочная деятельность ориентирована на работу с интересами учащихся, развитием их личностных компетенций, профориентацию. </w:t>
      </w:r>
    </w:p>
    <w:p w:rsidR="00343E01" w:rsidRDefault="00343E01" w:rsidP="00343E01">
      <w:pPr>
        <w:widowControl/>
        <w:autoSpaceDE/>
        <w:autoSpaceDN/>
        <w:adjustRightInd/>
        <w:jc w:val="both"/>
        <w:rPr>
          <w:lang w:val="ru-RU"/>
        </w:rPr>
      </w:pPr>
      <w:r>
        <w:rPr>
          <w:lang w:val="ru-RU"/>
        </w:rPr>
        <w:t xml:space="preserve">     </w:t>
      </w:r>
      <w:r w:rsidRPr="00343E01">
        <w:rPr>
          <w:lang w:val="ru-RU"/>
        </w:rPr>
        <w:t xml:space="preserve">Цель внеурочной деятельности: Создание условий для достижения учащимися необходимого для жизни в обществе социального опыта и формирования принимаемой обществом системы ценностей, создание условий для многогранного развития и социализации каждого учащегося в свободное от учёбы время. Создание воспитывающей среды, обеспечивающей активизацию социальных, интеллектуальных интересов учащихся в свободное время, развитие здоровой, творчески растущей личности, с формированной гражданской ответственностью и правовым самосознанием, подготовленной к жизнедеятельности в новых условиях, способной на социально значимую практическую деятельность, реализацию добровольческих инициатив. Внеурочная деятельность </w:t>
      </w:r>
      <w:r w:rsidRPr="00343E01">
        <w:rPr>
          <w:lang w:val="ru-RU"/>
        </w:rPr>
        <w:lastRenderedPageBreak/>
        <w:t>направлена на удовлетворение индивидуальных потребностей учащихся, путем предоставления выбора широкого спектра занятий, направленных на развитие детей</w:t>
      </w:r>
    </w:p>
    <w:p w:rsidR="00343E01" w:rsidRDefault="00343E01" w:rsidP="00343E01">
      <w:pPr>
        <w:widowControl/>
        <w:autoSpaceDE/>
        <w:autoSpaceDN/>
        <w:adjustRightInd/>
        <w:jc w:val="both"/>
        <w:rPr>
          <w:lang w:val="ru-RU"/>
        </w:rPr>
      </w:pPr>
      <w:r>
        <w:rPr>
          <w:lang w:val="ru-RU"/>
        </w:rPr>
        <w:t xml:space="preserve">     </w:t>
      </w:r>
      <w:r w:rsidRPr="00343E01">
        <w:rPr>
          <w:lang w:val="ru-RU"/>
        </w:rPr>
        <w:t xml:space="preserve"> Основными задачами организации внеурочной деятельности детей являются:</w:t>
      </w:r>
    </w:p>
    <w:p w:rsidR="00343E01" w:rsidRDefault="00343E01" w:rsidP="00343E01">
      <w:pPr>
        <w:widowControl/>
        <w:autoSpaceDE/>
        <w:autoSpaceDN/>
        <w:adjustRightInd/>
        <w:jc w:val="both"/>
        <w:rPr>
          <w:lang w:val="ru-RU"/>
        </w:rPr>
      </w:pPr>
      <w:r w:rsidRPr="00343E01">
        <w:rPr>
          <w:lang w:val="ru-RU"/>
        </w:rPr>
        <w:t xml:space="preserve">-усилить педагогическое влияние на жизнь учащихся в свободное от учебы время; </w:t>
      </w:r>
    </w:p>
    <w:p w:rsidR="00343E01" w:rsidRDefault="00343E01" w:rsidP="00343E01">
      <w:pPr>
        <w:widowControl/>
        <w:autoSpaceDE/>
        <w:autoSpaceDN/>
        <w:adjustRightInd/>
        <w:jc w:val="both"/>
        <w:rPr>
          <w:lang w:val="ru-RU"/>
        </w:rPr>
      </w:pPr>
      <w:r w:rsidRPr="00343E01">
        <w:rPr>
          <w:lang w:val="ru-RU"/>
        </w:rPr>
        <w:t xml:space="preserve">-организовать общественно-полезную и </w:t>
      </w:r>
      <w:proofErr w:type="spellStart"/>
      <w:r w:rsidRPr="00343E01">
        <w:rPr>
          <w:lang w:val="ru-RU"/>
        </w:rPr>
        <w:t>досуговую</w:t>
      </w:r>
      <w:proofErr w:type="spellEnd"/>
      <w:r w:rsidRPr="00343E01">
        <w:rPr>
          <w:lang w:val="ru-RU"/>
        </w:rPr>
        <w:t xml:space="preserve"> деятельность учащихся совместно с коллективами учреждения внешкольного воспитания, учреждений культуры, физкультуры и спорта, общественными объединениями, семьями обучающихся; </w:t>
      </w:r>
    </w:p>
    <w:p w:rsidR="00343E01" w:rsidRDefault="00343E01" w:rsidP="00343E01">
      <w:pPr>
        <w:widowControl/>
        <w:autoSpaceDE/>
        <w:autoSpaceDN/>
        <w:adjustRightInd/>
        <w:jc w:val="both"/>
        <w:rPr>
          <w:lang w:val="ru-RU"/>
        </w:rPr>
      </w:pPr>
      <w:r w:rsidRPr="00343E01">
        <w:rPr>
          <w:lang w:val="ru-RU"/>
        </w:rPr>
        <w:t xml:space="preserve">-выявить интересы, склонности, способности, возможности </w:t>
      </w:r>
      <w:proofErr w:type="gramStart"/>
      <w:r w:rsidRPr="00343E01">
        <w:rPr>
          <w:lang w:val="ru-RU"/>
        </w:rPr>
        <w:t>обучающихся</w:t>
      </w:r>
      <w:proofErr w:type="gramEnd"/>
      <w:r w:rsidRPr="00343E01">
        <w:rPr>
          <w:lang w:val="ru-RU"/>
        </w:rPr>
        <w:t xml:space="preserve"> к различным видам деятельности; </w:t>
      </w:r>
    </w:p>
    <w:p w:rsidR="00343E01" w:rsidRDefault="00343E01" w:rsidP="00343E01">
      <w:pPr>
        <w:widowControl/>
        <w:autoSpaceDE/>
        <w:autoSpaceDN/>
        <w:adjustRightInd/>
        <w:jc w:val="both"/>
        <w:rPr>
          <w:lang w:val="ru-RU"/>
        </w:rPr>
      </w:pPr>
      <w:r w:rsidRPr="00343E01">
        <w:rPr>
          <w:lang w:val="ru-RU"/>
        </w:rPr>
        <w:t xml:space="preserve">-оказать помощь в поисках «себя»; </w:t>
      </w:r>
    </w:p>
    <w:p w:rsidR="00343E01" w:rsidRDefault="00343E01" w:rsidP="00343E01">
      <w:pPr>
        <w:widowControl/>
        <w:autoSpaceDE/>
        <w:autoSpaceDN/>
        <w:adjustRightInd/>
        <w:jc w:val="both"/>
        <w:rPr>
          <w:lang w:val="ru-RU"/>
        </w:rPr>
      </w:pPr>
      <w:r w:rsidRPr="00343E01">
        <w:rPr>
          <w:lang w:val="ru-RU"/>
        </w:rPr>
        <w:t xml:space="preserve">-создать условия для индивидуального развития ребенка в избранной сфере внеурочной деятельности; </w:t>
      </w:r>
    </w:p>
    <w:p w:rsidR="00343E01" w:rsidRDefault="00343E01" w:rsidP="00343E01">
      <w:pPr>
        <w:widowControl/>
        <w:autoSpaceDE/>
        <w:autoSpaceDN/>
        <w:adjustRightInd/>
        <w:jc w:val="both"/>
        <w:rPr>
          <w:lang w:val="ru-RU"/>
        </w:rPr>
      </w:pPr>
      <w:r w:rsidRPr="00343E01">
        <w:rPr>
          <w:lang w:val="ru-RU"/>
        </w:rPr>
        <w:t xml:space="preserve">-развить опыт творческой деятельности, творческих способностей; </w:t>
      </w:r>
    </w:p>
    <w:p w:rsidR="00343E01" w:rsidRDefault="00343E01" w:rsidP="00343E01">
      <w:pPr>
        <w:widowControl/>
        <w:autoSpaceDE/>
        <w:autoSpaceDN/>
        <w:adjustRightInd/>
        <w:jc w:val="both"/>
        <w:rPr>
          <w:lang w:val="ru-RU"/>
        </w:rPr>
      </w:pPr>
      <w:r w:rsidRPr="00343E01">
        <w:rPr>
          <w:lang w:val="ru-RU"/>
        </w:rPr>
        <w:t xml:space="preserve">-создать условия для реализации приобретенных знаний, умений и навыков; </w:t>
      </w:r>
    </w:p>
    <w:p w:rsidR="00343E01" w:rsidRDefault="00343E01" w:rsidP="00343E01">
      <w:pPr>
        <w:widowControl/>
        <w:autoSpaceDE/>
        <w:autoSpaceDN/>
        <w:adjustRightInd/>
        <w:jc w:val="both"/>
        <w:rPr>
          <w:lang w:val="ru-RU"/>
        </w:rPr>
      </w:pPr>
      <w:r w:rsidRPr="00343E01">
        <w:rPr>
          <w:lang w:val="ru-RU"/>
        </w:rPr>
        <w:t xml:space="preserve">-развить опыт неформального общения, взаимодействия, сотрудничества; </w:t>
      </w:r>
    </w:p>
    <w:p w:rsidR="00343E01" w:rsidRPr="00343E01" w:rsidRDefault="00343E01" w:rsidP="00343E01">
      <w:pPr>
        <w:widowControl/>
        <w:autoSpaceDE/>
        <w:autoSpaceDN/>
        <w:adjustRightInd/>
        <w:jc w:val="both"/>
        <w:rPr>
          <w:rFonts w:eastAsia="Calibri"/>
          <w:b/>
          <w:szCs w:val="22"/>
          <w:lang w:val="ru-RU" w:eastAsia="en-US"/>
        </w:rPr>
        <w:sectPr w:rsidR="00343E01" w:rsidRPr="00343E01" w:rsidSect="00D729D9">
          <w:pgSz w:w="11906" w:h="16838"/>
          <w:pgMar w:top="1134" w:right="850" w:bottom="1134" w:left="1701" w:header="708" w:footer="708" w:gutter="0"/>
          <w:cols w:space="708"/>
          <w:docGrid w:linePitch="360"/>
        </w:sectPr>
      </w:pPr>
      <w:r w:rsidRPr="00343E01">
        <w:rPr>
          <w:lang w:val="ru-RU"/>
        </w:rPr>
        <w:t xml:space="preserve">-расширить рамки общения с социумом; </w:t>
      </w:r>
      <w:proofErr w:type="gramStart"/>
      <w:r w:rsidRPr="00343E01">
        <w:rPr>
          <w:lang w:val="ru-RU"/>
        </w:rPr>
        <w:t>-в</w:t>
      </w:r>
      <w:proofErr w:type="gramEnd"/>
      <w:r w:rsidRPr="00343E01">
        <w:rPr>
          <w:lang w:val="ru-RU"/>
        </w:rPr>
        <w:t xml:space="preserve">оспитывать культуру </w:t>
      </w:r>
      <w:proofErr w:type="spellStart"/>
      <w:r w:rsidRPr="00343E01">
        <w:rPr>
          <w:lang w:val="ru-RU"/>
        </w:rPr>
        <w:t>досуговой</w:t>
      </w:r>
      <w:proofErr w:type="spellEnd"/>
      <w:r w:rsidRPr="00343E01">
        <w:rPr>
          <w:lang w:val="ru-RU"/>
        </w:rPr>
        <w:t xml:space="preserve"> деятельности обучающихся.</w:t>
      </w:r>
    </w:p>
    <w:p w:rsidR="002D2475" w:rsidRPr="007351D7" w:rsidRDefault="002D2475" w:rsidP="00EA6AEE">
      <w:pPr>
        <w:pStyle w:val="Zag1"/>
        <w:spacing w:after="0" w:line="276" w:lineRule="auto"/>
        <w:jc w:val="left"/>
        <w:outlineLvl w:val="0"/>
        <w:rPr>
          <w:rStyle w:val="Zag11"/>
          <w:rFonts w:eastAsia="@Arial Unicode MS"/>
          <w:lang w:val="ru-RU"/>
        </w:rPr>
      </w:pPr>
    </w:p>
    <w:p w:rsidR="007351D7" w:rsidRPr="007351D7" w:rsidRDefault="00F73FF2" w:rsidP="007351D7">
      <w:pPr>
        <w:pStyle w:val="Zag1"/>
        <w:spacing w:after="0" w:line="276" w:lineRule="auto"/>
        <w:outlineLvl w:val="0"/>
        <w:rPr>
          <w:rStyle w:val="Zag11"/>
          <w:rFonts w:eastAsia="@Arial Unicode MS"/>
          <w:lang w:val="ru-RU"/>
        </w:rPr>
      </w:pPr>
      <w:r w:rsidRPr="007351D7">
        <w:rPr>
          <w:rStyle w:val="Zag11"/>
          <w:rFonts w:eastAsia="@Arial Unicode MS"/>
          <w:lang w:val="ru-RU"/>
        </w:rPr>
        <w:t xml:space="preserve">3. </w:t>
      </w:r>
      <w:r w:rsidR="00470962" w:rsidRPr="007351D7">
        <w:rPr>
          <w:rStyle w:val="Zag11"/>
          <w:rFonts w:eastAsia="@Arial Unicode MS"/>
          <w:lang w:val="ru-RU"/>
        </w:rPr>
        <w:t xml:space="preserve"> </w:t>
      </w:r>
      <w:r w:rsidR="007351D7" w:rsidRPr="007351D7">
        <w:rPr>
          <w:rStyle w:val="Zag11"/>
          <w:rFonts w:eastAsia="@Arial Unicode MS"/>
          <w:lang w:val="ru-RU"/>
        </w:rPr>
        <w:t>Организационный отдел</w:t>
      </w:r>
    </w:p>
    <w:p w:rsidR="007351D7" w:rsidRPr="007351D7" w:rsidRDefault="007351D7" w:rsidP="007351D7">
      <w:pPr>
        <w:jc w:val="center"/>
        <w:rPr>
          <w:b/>
          <w:lang w:val="ru-RU"/>
        </w:rPr>
      </w:pPr>
      <w:r w:rsidRPr="007351D7">
        <w:rPr>
          <w:rStyle w:val="Zag11"/>
          <w:rFonts w:eastAsia="@Arial Unicode MS"/>
          <w:b/>
          <w:lang w:val="ru-RU"/>
        </w:rPr>
        <w:t xml:space="preserve">3.1. </w:t>
      </w:r>
      <w:r w:rsidRPr="007351D7">
        <w:rPr>
          <w:b/>
          <w:lang w:val="ru-RU"/>
        </w:rPr>
        <w:t>Учебный план</w:t>
      </w:r>
    </w:p>
    <w:p w:rsidR="007351D7" w:rsidRPr="007351D7" w:rsidRDefault="007351D7" w:rsidP="007351D7">
      <w:pPr>
        <w:jc w:val="center"/>
        <w:rPr>
          <w:b/>
          <w:lang w:val="ru-RU"/>
        </w:rPr>
      </w:pPr>
      <w:r w:rsidRPr="007351D7">
        <w:rPr>
          <w:b/>
          <w:lang w:val="ru-RU"/>
        </w:rPr>
        <w:t>МБОУ «Средняя общеобразовательная школа №88»</w:t>
      </w:r>
    </w:p>
    <w:p w:rsidR="007351D7" w:rsidRPr="007351D7" w:rsidRDefault="007351D7" w:rsidP="007351D7">
      <w:pPr>
        <w:jc w:val="center"/>
        <w:rPr>
          <w:b/>
          <w:lang w:val="ru-RU"/>
        </w:rPr>
      </w:pPr>
      <w:r w:rsidRPr="007351D7">
        <w:rPr>
          <w:b/>
          <w:lang w:val="ru-RU"/>
        </w:rPr>
        <w:t>на 2015-2016 учебный год для 1-4 классов, реализующих ФГОС НОО</w:t>
      </w:r>
    </w:p>
    <w:p w:rsidR="007351D7" w:rsidRPr="007351D7" w:rsidRDefault="007351D7" w:rsidP="007351D7">
      <w:pPr>
        <w:jc w:val="center"/>
        <w:rPr>
          <w:b/>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42"/>
        <w:gridCol w:w="3238"/>
        <w:gridCol w:w="872"/>
        <w:gridCol w:w="868"/>
        <w:gridCol w:w="865"/>
        <w:gridCol w:w="786"/>
      </w:tblGrid>
      <w:tr w:rsidR="007351D7" w:rsidRPr="007351D7" w:rsidTr="007351D7">
        <w:tc>
          <w:tcPr>
            <w:tcW w:w="2942" w:type="dxa"/>
            <w:vMerge w:val="restart"/>
          </w:tcPr>
          <w:p w:rsidR="007351D7" w:rsidRPr="007351D7" w:rsidRDefault="007351D7" w:rsidP="007351D7">
            <w:pPr>
              <w:rPr>
                <w:b/>
              </w:rPr>
            </w:pPr>
            <w:proofErr w:type="spellStart"/>
            <w:r w:rsidRPr="007351D7">
              <w:rPr>
                <w:b/>
              </w:rPr>
              <w:t>Предметные</w:t>
            </w:r>
            <w:proofErr w:type="spellEnd"/>
            <w:r w:rsidRPr="007351D7">
              <w:rPr>
                <w:b/>
              </w:rPr>
              <w:t xml:space="preserve"> </w:t>
            </w:r>
            <w:proofErr w:type="spellStart"/>
            <w:r w:rsidRPr="007351D7">
              <w:rPr>
                <w:b/>
              </w:rPr>
              <w:t>области</w:t>
            </w:r>
            <w:proofErr w:type="spellEnd"/>
          </w:p>
        </w:tc>
        <w:tc>
          <w:tcPr>
            <w:tcW w:w="3238" w:type="dxa"/>
            <w:vMerge w:val="restart"/>
          </w:tcPr>
          <w:p w:rsidR="007351D7" w:rsidRPr="007351D7" w:rsidRDefault="007351D7" w:rsidP="007351D7">
            <w:pPr>
              <w:rPr>
                <w:b/>
              </w:rPr>
            </w:pPr>
            <w:proofErr w:type="spellStart"/>
            <w:r w:rsidRPr="007351D7">
              <w:rPr>
                <w:b/>
              </w:rPr>
              <w:t>Учебные</w:t>
            </w:r>
            <w:proofErr w:type="spellEnd"/>
            <w:r w:rsidRPr="007351D7">
              <w:rPr>
                <w:b/>
              </w:rPr>
              <w:t xml:space="preserve"> </w:t>
            </w:r>
            <w:proofErr w:type="spellStart"/>
            <w:r w:rsidRPr="007351D7">
              <w:rPr>
                <w:b/>
              </w:rPr>
              <w:t>предметы</w:t>
            </w:r>
            <w:proofErr w:type="spellEnd"/>
          </w:p>
        </w:tc>
        <w:tc>
          <w:tcPr>
            <w:tcW w:w="3391" w:type="dxa"/>
            <w:gridSpan w:val="4"/>
          </w:tcPr>
          <w:p w:rsidR="007351D7" w:rsidRPr="007351D7" w:rsidRDefault="007351D7" w:rsidP="007351D7">
            <w:pPr>
              <w:jc w:val="center"/>
              <w:rPr>
                <w:b/>
              </w:rPr>
            </w:pPr>
            <w:proofErr w:type="spellStart"/>
            <w:r w:rsidRPr="007351D7">
              <w:rPr>
                <w:b/>
              </w:rPr>
              <w:t>Количество</w:t>
            </w:r>
            <w:proofErr w:type="spellEnd"/>
            <w:r w:rsidRPr="007351D7">
              <w:rPr>
                <w:b/>
              </w:rPr>
              <w:t xml:space="preserve"> </w:t>
            </w:r>
            <w:proofErr w:type="spellStart"/>
            <w:r w:rsidRPr="007351D7">
              <w:rPr>
                <w:b/>
              </w:rPr>
              <w:t>часов</w:t>
            </w:r>
            <w:proofErr w:type="spellEnd"/>
          </w:p>
          <w:p w:rsidR="007351D7" w:rsidRPr="007351D7" w:rsidRDefault="007351D7" w:rsidP="007351D7">
            <w:pPr>
              <w:jc w:val="center"/>
              <w:rPr>
                <w:b/>
              </w:rPr>
            </w:pPr>
            <w:r w:rsidRPr="007351D7">
              <w:rPr>
                <w:b/>
              </w:rPr>
              <w:t xml:space="preserve"> в </w:t>
            </w:r>
            <w:proofErr w:type="spellStart"/>
            <w:r w:rsidRPr="007351D7">
              <w:rPr>
                <w:b/>
              </w:rPr>
              <w:t>неделю</w:t>
            </w:r>
            <w:proofErr w:type="spellEnd"/>
          </w:p>
        </w:tc>
      </w:tr>
      <w:tr w:rsidR="007351D7" w:rsidRPr="007351D7" w:rsidTr="007351D7">
        <w:tc>
          <w:tcPr>
            <w:tcW w:w="2942" w:type="dxa"/>
            <w:vMerge/>
            <w:vAlign w:val="center"/>
          </w:tcPr>
          <w:p w:rsidR="007351D7" w:rsidRPr="007351D7" w:rsidRDefault="007351D7" w:rsidP="007351D7">
            <w:pPr>
              <w:rPr>
                <w:b/>
              </w:rPr>
            </w:pPr>
          </w:p>
        </w:tc>
        <w:tc>
          <w:tcPr>
            <w:tcW w:w="3238" w:type="dxa"/>
            <w:vMerge/>
            <w:vAlign w:val="center"/>
          </w:tcPr>
          <w:p w:rsidR="007351D7" w:rsidRPr="007351D7" w:rsidRDefault="007351D7" w:rsidP="007351D7">
            <w:pPr>
              <w:rPr>
                <w:b/>
              </w:rPr>
            </w:pPr>
          </w:p>
        </w:tc>
        <w:tc>
          <w:tcPr>
            <w:tcW w:w="872" w:type="dxa"/>
          </w:tcPr>
          <w:p w:rsidR="007351D7" w:rsidRPr="007351D7" w:rsidRDefault="007351D7" w:rsidP="007351D7">
            <w:pPr>
              <w:jc w:val="center"/>
              <w:rPr>
                <w:b/>
              </w:rPr>
            </w:pPr>
            <w:r w:rsidRPr="007351D7">
              <w:rPr>
                <w:b/>
              </w:rPr>
              <w:t>1А,Б</w:t>
            </w:r>
          </w:p>
        </w:tc>
        <w:tc>
          <w:tcPr>
            <w:tcW w:w="868" w:type="dxa"/>
          </w:tcPr>
          <w:p w:rsidR="007351D7" w:rsidRPr="007351D7" w:rsidRDefault="007351D7" w:rsidP="007351D7">
            <w:pPr>
              <w:ind w:left="15"/>
              <w:jc w:val="center"/>
              <w:rPr>
                <w:b/>
              </w:rPr>
            </w:pPr>
            <w:r w:rsidRPr="007351D7">
              <w:rPr>
                <w:b/>
              </w:rPr>
              <w:t>2А</w:t>
            </w:r>
          </w:p>
        </w:tc>
        <w:tc>
          <w:tcPr>
            <w:tcW w:w="865" w:type="dxa"/>
          </w:tcPr>
          <w:p w:rsidR="007351D7" w:rsidRPr="007351D7" w:rsidRDefault="007351D7" w:rsidP="007351D7">
            <w:pPr>
              <w:ind w:left="15"/>
              <w:jc w:val="center"/>
              <w:rPr>
                <w:b/>
              </w:rPr>
            </w:pPr>
            <w:r w:rsidRPr="007351D7">
              <w:rPr>
                <w:b/>
              </w:rPr>
              <w:t>3Б</w:t>
            </w:r>
          </w:p>
        </w:tc>
        <w:tc>
          <w:tcPr>
            <w:tcW w:w="786" w:type="dxa"/>
          </w:tcPr>
          <w:p w:rsidR="007351D7" w:rsidRPr="007351D7" w:rsidRDefault="007351D7" w:rsidP="007351D7">
            <w:pPr>
              <w:ind w:left="15"/>
              <w:jc w:val="center"/>
              <w:rPr>
                <w:b/>
              </w:rPr>
            </w:pPr>
            <w:r w:rsidRPr="007351D7">
              <w:rPr>
                <w:b/>
              </w:rPr>
              <w:t>4Б</w:t>
            </w:r>
          </w:p>
        </w:tc>
      </w:tr>
      <w:tr w:rsidR="007351D7" w:rsidRPr="007351D7" w:rsidTr="007351D7">
        <w:trPr>
          <w:trHeight w:val="600"/>
        </w:trPr>
        <w:tc>
          <w:tcPr>
            <w:tcW w:w="2942" w:type="dxa"/>
            <w:vMerge w:val="restart"/>
          </w:tcPr>
          <w:p w:rsidR="007351D7" w:rsidRPr="007351D7" w:rsidRDefault="007351D7" w:rsidP="007351D7">
            <w:proofErr w:type="spellStart"/>
            <w:r w:rsidRPr="007351D7">
              <w:t>Филология</w:t>
            </w:r>
            <w:proofErr w:type="spellEnd"/>
            <w:r w:rsidRPr="007351D7">
              <w:t xml:space="preserve"> </w:t>
            </w:r>
          </w:p>
        </w:tc>
        <w:tc>
          <w:tcPr>
            <w:tcW w:w="3238" w:type="dxa"/>
          </w:tcPr>
          <w:p w:rsidR="007351D7" w:rsidRPr="007351D7" w:rsidRDefault="007351D7" w:rsidP="007351D7">
            <w:proofErr w:type="spellStart"/>
            <w:r w:rsidRPr="007351D7">
              <w:t>Русский</w:t>
            </w:r>
            <w:proofErr w:type="spellEnd"/>
            <w:r w:rsidRPr="007351D7">
              <w:t xml:space="preserve"> </w:t>
            </w:r>
            <w:proofErr w:type="spellStart"/>
            <w:r w:rsidRPr="007351D7">
              <w:t>язык</w:t>
            </w:r>
            <w:proofErr w:type="spellEnd"/>
            <w:r w:rsidRPr="007351D7">
              <w:t xml:space="preserve"> </w:t>
            </w:r>
          </w:p>
        </w:tc>
        <w:tc>
          <w:tcPr>
            <w:tcW w:w="872" w:type="dxa"/>
          </w:tcPr>
          <w:p w:rsidR="007351D7" w:rsidRPr="007351D7" w:rsidRDefault="007351D7" w:rsidP="007351D7">
            <w:pPr>
              <w:jc w:val="center"/>
            </w:pPr>
            <w:r w:rsidRPr="007351D7">
              <w:t>3</w:t>
            </w:r>
          </w:p>
        </w:tc>
        <w:tc>
          <w:tcPr>
            <w:tcW w:w="868" w:type="dxa"/>
          </w:tcPr>
          <w:p w:rsidR="007351D7" w:rsidRPr="007351D7" w:rsidRDefault="007351D7" w:rsidP="007351D7">
            <w:pPr>
              <w:jc w:val="center"/>
            </w:pPr>
            <w:r w:rsidRPr="007351D7">
              <w:t>3</w:t>
            </w:r>
          </w:p>
        </w:tc>
        <w:tc>
          <w:tcPr>
            <w:tcW w:w="865" w:type="dxa"/>
          </w:tcPr>
          <w:p w:rsidR="007351D7" w:rsidRPr="007351D7" w:rsidRDefault="007351D7" w:rsidP="007351D7">
            <w:pPr>
              <w:jc w:val="center"/>
            </w:pPr>
            <w:r w:rsidRPr="007351D7">
              <w:t>3</w:t>
            </w:r>
          </w:p>
        </w:tc>
        <w:tc>
          <w:tcPr>
            <w:tcW w:w="786" w:type="dxa"/>
          </w:tcPr>
          <w:p w:rsidR="007351D7" w:rsidRPr="007351D7" w:rsidRDefault="007351D7" w:rsidP="007351D7">
            <w:pPr>
              <w:jc w:val="center"/>
            </w:pPr>
            <w:r w:rsidRPr="007351D7">
              <w:t>3</w:t>
            </w:r>
          </w:p>
        </w:tc>
      </w:tr>
      <w:tr w:rsidR="007351D7" w:rsidRPr="007351D7" w:rsidTr="007351D7">
        <w:trPr>
          <w:trHeight w:val="538"/>
        </w:trPr>
        <w:tc>
          <w:tcPr>
            <w:tcW w:w="2942" w:type="dxa"/>
            <w:vMerge/>
            <w:vAlign w:val="center"/>
          </w:tcPr>
          <w:p w:rsidR="007351D7" w:rsidRPr="007351D7" w:rsidRDefault="007351D7" w:rsidP="007351D7"/>
        </w:tc>
        <w:tc>
          <w:tcPr>
            <w:tcW w:w="3238" w:type="dxa"/>
          </w:tcPr>
          <w:p w:rsidR="007351D7" w:rsidRPr="007351D7" w:rsidRDefault="007351D7" w:rsidP="007351D7">
            <w:proofErr w:type="spellStart"/>
            <w:r w:rsidRPr="007351D7">
              <w:t>Литературное</w:t>
            </w:r>
            <w:proofErr w:type="spellEnd"/>
            <w:r w:rsidRPr="007351D7">
              <w:t xml:space="preserve"> </w:t>
            </w:r>
            <w:proofErr w:type="spellStart"/>
            <w:r w:rsidRPr="007351D7">
              <w:t>чтение</w:t>
            </w:r>
            <w:proofErr w:type="spellEnd"/>
          </w:p>
        </w:tc>
        <w:tc>
          <w:tcPr>
            <w:tcW w:w="872" w:type="dxa"/>
          </w:tcPr>
          <w:p w:rsidR="007351D7" w:rsidRPr="007351D7" w:rsidRDefault="007351D7" w:rsidP="007351D7">
            <w:pPr>
              <w:jc w:val="center"/>
            </w:pPr>
            <w:r w:rsidRPr="007351D7">
              <w:t>2</w:t>
            </w:r>
          </w:p>
        </w:tc>
        <w:tc>
          <w:tcPr>
            <w:tcW w:w="868" w:type="dxa"/>
          </w:tcPr>
          <w:p w:rsidR="007351D7" w:rsidRPr="007351D7" w:rsidRDefault="007351D7" w:rsidP="007351D7">
            <w:pPr>
              <w:jc w:val="center"/>
            </w:pPr>
            <w:r w:rsidRPr="007351D7">
              <w:t>3</w:t>
            </w:r>
          </w:p>
        </w:tc>
        <w:tc>
          <w:tcPr>
            <w:tcW w:w="865" w:type="dxa"/>
          </w:tcPr>
          <w:p w:rsidR="007351D7" w:rsidRPr="007351D7" w:rsidRDefault="007351D7" w:rsidP="007351D7">
            <w:pPr>
              <w:jc w:val="center"/>
            </w:pPr>
            <w:r w:rsidRPr="007351D7">
              <w:t>2</w:t>
            </w:r>
          </w:p>
        </w:tc>
        <w:tc>
          <w:tcPr>
            <w:tcW w:w="786" w:type="dxa"/>
          </w:tcPr>
          <w:p w:rsidR="007351D7" w:rsidRPr="007351D7" w:rsidRDefault="007351D7" w:rsidP="007351D7">
            <w:pPr>
              <w:jc w:val="center"/>
            </w:pPr>
            <w:r w:rsidRPr="007351D7">
              <w:t>2</w:t>
            </w:r>
          </w:p>
        </w:tc>
      </w:tr>
      <w:tr w:rsidR="007351D7" w:rsidRPr="007351D7" w:rsidTr="007351D7">
        <w:tc>
          <w:tcPr>
            <w:tcW w:w="2942" w:type="dxa"/>
            <w:vMerge/>
            <w:vAlign w:val="center"/>
          </w:tcPr>
          <w:p w:rsidR="007351D7" w:rsidRPr="007351D7" w:rsidRDefault="007351D7" w:rsidP="007351D7"/>
        </w:tc>
        <w:tc>
          <w:tcPr>
            <w:tcW w:w="3238" w:type="dxa"/>
          </w:tcPr>
          <w:p w:rsidR="007351D7" w:rsidRPr="007351D7" w:rsidRDefault="007351D7" w:rsidP="007351D7">
            <w:proofErr w:type="spellStart"/>
            <w:r w:rsidRPr="007351D7">
              <w:t>Татарский</w:t>
            </w:r>
            <w:proofErr w:type="spellEnd"/>
            <w:r w:rsidRPr="007351D7">
              <w:t xml:space="preserve"> </w:t>
            </w:r>
            <w:proofErr w:type="spellStart"/>
            <w:r w:rsidRPr="007351D7">
              <w:t>язык</w:t>
            </w:r>
            <w:proofErr w:type="spellEnd"/>
            <w:r w:rsidRPr="007351D7">
              <w:t xml:space="preserve"> </w:t>
            </w:r>
          </w:p>
        </w:tc>
        <w:tc>
          <w:tcPr>
            <w:tcW w:w="872" w:type="dxa"/>
          </w:tcPr>
          <w:p w:rsidR="007351D7" w:rsidRPr="007351D7" w:rsidRDefault="007351D7" w:rsidP="007351D7">
            <w:pPr>
              <w:jc w:val="center"/>
            </w:pPr>
            <w:r w:rsidRPr="007351D7">
              <w:t>3</w:t>
            </w:r>
          </w:p>
        </w:tc>
        <w:tc>
          <w:tcPr>
            <w:tcW w:w="868" w:type="dxa"/>
          </w:tcPr>
          <w:p w:rsidR="007351D7" w:rsidRPr="007351D7" w:rsidRDefault="007351D7" w:rsidP="007351D7">
            <w:pPr>
              <w:jc w:val="center"/>
            </w:pPr>
            <w:r w:rsidRPr="007351D7">
              <w:t>3</w:t>
            </w:r>
          </w:p>
        </w:tc>
        <w:tc>
          <w:tcPr>
            <w:tcW w:w="865" w:type="dxa"/>
          </w:tcPr>
          <w:p w:rsidR="007351D7" w:rsidRPr="007351D7" w:rsidRDefault="007351D7" w:rsidP="007351D7">
            <w:pPr>
              <w:jc w:val="center"/>
            </w:pPr>
            <w:r w:rsidRPr="007351D7">
              <w:t>3</w:t>
            </w:r>
          </w:p>
        </w:tc>
        <w:tc>
          <w:tcPr>
            <w:tcW w:w="786" w:type="dxa"/>
          </w:tcPr>
          <w:p w:rsidR="007351D7" w:rsidRPr="007351D7" w:rsidRDefault="007351D7" w:rsidP="007351D7">
            <w:pPr>
              <w:jc w:val="center"/>
            </w:pPr>
            <w:r w:rsidRPr="007351D7">
              <w:t>3</w:t>
            </w:r>
          </w:p>
        </w:tc>
      </w:tr>
      <w:tr w:rsidR="007351D7" w:rsidRPr="007351D7" w:rsidTr="007351D7">
        <w:trPr>
          <w:trHeight w:val="748"/>
        </w:trPr>
        <w:tc>
          <w:tcPr>
            <w:tcW w:w="2942" w:type="dxa"/>
            <w:vMerge/>
            <w:vAlign w:val="center"/>
          </w:tcPr>
          <w:p w:rsidR="007351D7" w:rsidRPr="007351D7" w:rsidRDefault="007351D7" w:rsidP="007351D7"/>
        </w:tc>
        <w:tc>
          <w:tcPr>
            <w:tcW w:w="3238" w:type="dxa"/>
          </w:tcPr>
          <w:p w:rsidR="007351D7" w:rsidRPr="007351D7" w:rsidRDefault="007351D7" w:rsidP="007351D7">
            <w:pPr>
              <w:rPr>
                <w:lang w:val="ru-RU"/>
              </w:rPr>
            </w:pPr>
            <w:r w:rsidRPr="007351D7">
              <w:rPr>
                <w:lang w:val="ru-RU"/>
              </w:rPr>
              <w:t>Литературное чтение на татарском языке</w:t>
            </w:r>
          </w:p>
        </w:tc>
        <w:tc>
          <w:tcPr>
            <w:tcW w:w="872" w:type="dxa"/>
          </w:tcPr>
          <w:p w:rsidR="007351D7" w:rsidRPr="007351D7" w:rsidRDefault="007351D7" w:rsidP="007351D7">
            <w:pPr>
              <w:jc w:val="center"/>
            </w:pPr>
            <w:r w:rsidRPr="007351D7">
              <w:t>1</w:t>
            </w:r>
          </w:p>
        </w:tc>
        <w:tc>
          <w:tcPr>
            <w:tcW w:w="868" w:type="dxa"/>
          </w:tcPr>
          <w:p w:rsidR="007351D7" w:rsidRPr="007351D7" w:rsidRDefault="007351D7" w:rsidP="007351D7">
            <w:pPr>
              <w:jc w:val="center"/>
            </w:pPr>
            <w:r w:rsidRPr="007351D7">
              <w:t>2</w:t>
            </w:r>
          </w:p>
        </w:tc>
        <w:tc>
          <w:tcPr>
            <w:tcW w:w="865" w:type="dxa"/>
          </w:tcPr>
          <w:p w:rsidR="007351D7" w:rsidRPr="007351D7" w:rsidRDefault="007351D7" w:rsidP="007351D7">
            <w:pPr>
              <w:jc w:val="center"/>
            </w:pPr>
            <w:r w:rsidRPr="007351D7">
              <w:t>3</w:t>
            </w:r>
          </w:p>
        </w:tc>
        <w:tc>
          <w:tcPr>
            <w:tcW w:w="786" w:type="dxa"/>
          </w:tcPr>
          <w:p w:rsidR="007351D7" w:rsidRPr="007351D7" w:rsidRDefault="007351D7" w:rsidP="007351D7">
            <w:pPr>
              <w:jc w:val="center"/>
            </w:pPr>
            <w:r w:rsidRPr="007351D7">
              <w:t>3</w:t>
            </w:r>
          </w:p>
        </w:tc>
      </w:tr>
      <w:tr w:rsidR="007351D7" w:rsidRPr="007351D7" w:rsidTr="007351D7">
        <w:tc>
          <w:tcPr>
            <w:tcW w:w="2942" w:type="dxa"/>
            <w:vMerge/>
            <w:vAlign w:val="center"/>
          </w:tcPr>
          <w:p w:rsidR="007351D7" w:rsidRPr="007351D7" w:rsidRDefault="007351D7" w:rsidP="007351D7"/>
        </w:tc>
        <w:tc>
          <w:tcPr>
            <w:tcW w:w="3238" w:type="dxa"/>
          </w:tcPr>
          <w:p w:rsidR="007351D7" w:rsidRPr="007351D7" w:rsidRDefault="007351D7" w:rsidP="007351D7">
            <w:proofErr w:type="spellStart"/>
            <w:r w:rsidRPr="007351D7">
              <w:t>Иностранный</w:t>
            </w:r>
            <w:proofErr w:type="spellEnd"/>
            <w:r w:rsidRPr="007351D7">
              <w:t xml:space="preserve"> </w:t>
            </w:r>
            <w:proofErr w:type="spellStart"/>
            <w:r w:rsidRPr="007351D7">
              <w:t>язык</w:t>
            </w:r>
            <w:proofErr w:type="spellEnd"/>
          </w:p>
        </w:tc>
        <w:tc>
          <w:tcPr>
            <w:tcW w:w="872" w:type="dxa"/>
          </w:tcPr>
          <w:p w:rsidR="007351D7" w:rsidRPr="007351D7" w:rsidRDefault="007351D7" w:rsidP="007351D7">
            <w:pPr>
              <w:jc w:val="center"/>
            </w:pPr>
            <w:r w:rsidRPr="007351D7">
              <w:t>-</w:t>
            </w:r>
          </w:p>
        </w:tc>
        <w:tc>
          <w:tcPr>
            <w:tcW w:w="868" w:type="dxa"/>
          </w:tcPr>
          <w:p w:rsidR="007351D7" w:rsidRPr="007351D7" w:rsidRDefault="007351D7" w:rsidP="007351D7">
            <w:pPr>
              <w:jc w:val="center"/>
            </w:pPr>
            <w:r w:rsidRPr="007351D7">
              <w:t>2</w:t>
            </w:r>
          </w:p>
        </w:tc>
        <w:tc>
          <w:tcPr>
            <w:tcW w:w="865" w:type="dxa"/>
          </w:tcPr>
          <w:p w:rsidR="007351D7" w:rsidRPr="007351D7" w:rsidRDefault="007351D7" w:rsidP="007351D7">
            <w:pPr>
              <w:jc w:val="center"/>
            </w:pPr>
            <w:r w:rsidRPr="007351D7">
              <w:t>2</w:t>
            </w:r>
          </w:p>
        </w:tc>
        <w:tc>
          <w:tcPr>
            <w:tcW w:w="786" w:type="dxa"/>
          </w:tcPr>
          <w:p w:rsidR="007351D7" w:rsidRPr="007351D7" w:rsidRDefault="007351D7" w:rsidP="007351D7">
            <w:pPr>
              <w:jc w:val="center"/>
            </w:pPr>
            <w:r w:rsidRPr="007351D7">
              <w:t>2</w:t>
            </w:r>
          </w:p>
        </w:tc>
      </w:tr>
      <w:tr w:rsidR="007351D7" w:rsidRPr="007351D7" w:rsidTr="007351D7">
        <w:tc>
          <w:tcPr>
            <w:tcW w:w="2942" w:type="dxa"/>
          </w:tcPr>
          <w:p w:rsidR="007351D7" w:rsidRPr="007351D7" w:rsidRDefault="007351D7" w:rsidP="007351D7">
            <w:proofErr w:type="spellStart"/>
            <w:r w:rsidRPr="007351D7">
              <w:t>Математика</w:t>
            </w:r>
            <w:proofErr w:type="spellEnd"/>
            <w:r w:rsidRPr="007351D7">
              <w:t xml:space="preserve"> и </w:t>
            </w:r>
            <w:proofErr w:type="spellStart"/>
            <w:r w:rsidRPr="007351D7">
              <w:t>информатика</w:t>
            </w:r>
            <w:proofErr w:type="spellEnd"/>
          </w:p>
        </w:tc>
        <w:tc>
          <w:tcPr>
            <w:tcW w:w="3238" w:type="dxa"/>
          </w:tcPr>
          <w:p w:rsidR="007351D7" w:rsidRPr="007351D7" w:rsidRDefault="007351D7" w:rsidP="007351D7">
            <w:proofErr w:type="spellStart"/>
            <w:r w:rsidRPr="007351D7">
              <w:t>Математика</w:t>
            </w:r>
            <w:proofErr w:type="spellEnd"/>
            <w:r w:rsidRPr="007351D7">
              <w:t xml:space="preserve"> </w:t>
            </w:r>
          </w:p>
        </w:tc>
        <w:tc>
          <w:tcPr>
            <w:tcW w:w="872" w:type="dxa"/>
          </w:tcPr>
          <w:p w:rsidR="007351D7" w:rsidRPr="007351D7" w:rsidRDefault="007351D7" w:rsidP="007351D7">
            <w:pPr>
              <w:jc w:val="center"/>
            </w:pPr>
            <w:r w:rsidRPr="007351D7">
              <w:t>4</w:t>
            </w:r>
          </w:p>
        </w:tc>
        <w:tc>
          <w:tcPr>
            <w:tcW w:w="868" w:type="dxa"/>
          </w:tcPr>
          <w:p w:rsidR="007351D7" w:rsidRPr="007351D7" w:rsidRDefault="007351D7" w:rsidP="007351D7">
            <w:pPr>
              <w:jc w:val="center"/>
            </w:pPr>
            <w:r w:rsidRPr="007351D7">
              <w:t>4</w:t>
            </w:r>
          </w:p>
        </w:tc>
        <w:tc>
          <w:tcPr>
            <w:tcW w:w="865" w:type="dxa"/>
          </w:tcPr>
          <w:p w:rsidR="007351D7" w:rsidRPr="007351D7" w:rsidRDefault="007351D7" w:rsidP="007351D7">
            <w:pPr>
              <w:jc w:val="center"/>
            </w:pPr>
            <w:r w:rsidRPr="007351D7">
              <w:t>4</w:t>
            </w:r>
          </w:p>
        </w:tc>
        <w:tc>
          <w:tcPr>
            <w:tcW w:w="786" w:type="dxa"/>
          </w:tcPr>
          <w:p w:rsidR="007351D7" w:rsidRPr="007351D7" w:rsidRDefault="007351D7" w:rsidP="007351D7">
            <w:pPr>
              <w:jc w:val="center"/>
            </w:pPr>
            <w:r w:rsidRPr="007351D7">
              <w:t>4</w:t>
            </w:r>
          </w:p>
        </w:tc>
      </w:tr>
      <w:tr w:rsidR="007351D7" w:rsidRPr="007351D7" w:rsidTr="007351D7">
        <w:tc>
          <w:tcPr>
            <w:tcW w:w="2942" w:type="dxa"/>
          </w:tcPr>
          <w:p w:rsidR="007351D7" w:rsidRPr="007351D7" w:rsidRDefault="007351D7" w:rsidP="007351D7">
            <w:proofErr w:type="spellStart"/>
            <w:r w:rsidRPr="007351D7">
              <w:t>Обществознание</w:t>
            </w:r>
            <w:proofErr w:type="spellEnd"/>
            <w:r w:rsidRPr="007351D7">
              <w:t xml:space="preserve"> и </w:t>
            </w:r>
            <w:proofErr w:type="spellStart"/>
            <w:r w:rsidRPr="007351D7">
              <w:t>естествознание</w:t>
            </w:r>
            <w:proofErr w:type="spellEnd"/>
          </w:p>
        </w:tc>
        <w:tc>
          <w:tcPr>
            <w:tcW w:w="3238" w:type="dxa"/>
          </w:tcPr>
          <w:p w:rsidR="007351D7" w:rsidRPr="007351D7" w:rsidRDefault="007351D7" w:rsidP="007351D7">
            <w:proofErr w:type="spellStart"/>
            <w:r w:rsidRPr="007351D7">
              <w:t>Окружающий</w:t>
            </w:r>
            <w:proofErr w:type="spellEnd"/>
            <w:r w:rsidRPr="007351D7">
              <w:t xml:space="preserve"> </w:t>
            </w:r>
            <w:proofErr w:type="spellStart"/>
            <w:r w:rsidRPr="007351D7">
              <w:t>мир</w:t>
            </w:r>
            <w:proofErr w:type="spellEnd"/>
          </w:p>
        </w:tc>
        <w:tc>
          <w:tcPr>
            <w:tcW w:w="872" w:type="dxa"/>
          </w:tcPr>
          <w:p w:rsidR="007351D7" w:rsidRPr="007351D7" w:rsidRDefault="007351D7" w:rsidP="007351D7">
            <w:pPr>
              <w:jc w:val="center"/>
            </w:pPr>
            <w:r w:rsidRPr="007351D7">
              <w:t>2</w:t>
            </w:r>
          </w:p>
        </w:tc>
        <w:tc>
          <w:tcPr>
            <w:tcW w:w="868" w:type="dxa"/>
          </w:tcPr>
          <w:p w:rsidR="007351D7" w:rsidRPr="007351D7" w:rsidRDefault="007351D7" w:rsidP="007351D7">
            <w:pPr>
              <w:jc w:val="center"/>
            </w:pPr>
            <w:r w:rsidRPr="007351D7">
              <w:t>2</w:t>
            </w:r>
          </w:p>
        </w:tc>
        <w:tc>
          <w:tcPr>
            <w:tcW w:w="865" w:type="dxa"/>
          </w:tcPr>
          <w:p w:rsidR="007351D7" w:rsidRPr="007351D7" w:rsidRDefault="007351D7" w:rsidP="007351D7">
            <w:pPr>
              <w:jc w:val="center"/>
            </w:pPr>
            <w:r w:rsidRPr="007351D7">
              <w:t>2</w:t>
            </w:r>
          </w:p>
        </w:tc>
        <w:tc>
          <w:tcPr>
            <w:tcW w:w="786" w:type="dxa"/>
          </w:tcPr>
          <w:p w:rsidR="007351D7" w:rsidRPr="007351D7" w:rsidRDefault="007351D7" w:rsidP="007351D7">
            <w:pPr>
              <w:jc w:val="center"/>
            </w:pPr>
            <w:r w:rsidRPr="007351D7">
              <w:t>2</w:t>
            </w:r>
          </w:p>
        </w:tc>
      </w:tr>
      <w:tr w:rsidR="007351D7" w:rsidRPr="007351D7" w:rsidTr="007351D7">
        <w:tc>
          <w:tcPr>
            <w:tcW w:w="2942" w:type="dxa"/>
          </w:tcPr>
          <w:p w:rsidR="007351D7" w:rsidRPr="007351D7" w:rsidRDefault="007351D7" w:rsidP="007351D7">
            <w:pPr>
              <w:rPr>
                <w:lang w:val="ru-RU"/>
              </w:rPr>
            </w:pPr>
            <w:r w:rsidRPr="007351D7">
              <w:rPr>
                <w:lang w:val="ru-RU"/>
              </w:rPr>
              <w:t>Основы религиозных культур и светской этики</w:t>
            </w:r>
          </w:p>
        </w:tc>
        <w:tc>
          <w:tcPr>
            <w:tcW w:w="3238" w:type="dxa"/>
          </w:tcPr>
          <w:p w:rsidR="007351D7" w:rsidRPr="007351D7" w:rsidRDefault="007351D7" w:rsidP="007351D7">
            <w:proofErr w:type="spellStart"/>
            <w:r w:rsidRPr="007351D7">
              <w:t>Основы</w:t>
            </w:r>
            <w:proofErr w:type="spellEnd"/>
            <w:r w:rsidRPr="007351D7">
              <w:t xml:space="preserve"> </w:t>
            </w:r>
            <w:proofErr w:type="spellStart"/>
            <w:r w:rsidRPr="007351D7">
              <w:t>светской</w:t>
            </w:r>
            <w:proofErr w:type="spellEnd"/>
            <w:r w:rsidRPr="007351D7">
              <w:t xml:space="preserve"> </w:t>
            </w:r>
            <w:proofErr w:type="spellStart"/>
            <w:r w:rsidRPr="007351D7">
              <w:t>этики</w:t>
            </w:r>
            <w:proofErr w:type="spellEnd"/>
          </w:p>
        </w:tc>
        <w:tc>
          <w:tcPr>
            <w:tcW w:w="872" w:type="dxa"/>
          </w:tcPr>
          <w:p w:rsidR="007351D7" w:rsidRPr="007351D7" w:rsidRDefault="007351D7" w:rsidP="007351D7">
            <w:pPr>
              <w:jc w:val="center"/>
            </w:pPr>
            <w:r w:rsidRPr="007351D7">
              <w:t>-</w:t>
            </w:r>
          </w:p>
        </w:tc>
        <w:tc>
          <w:tcPr>
            <w:tcW w:w="868" w:type="dxa"/>
          </w:tcPr>
          <w:p w:rsidR="007351D7" w:rsidRPr="007351D7" w:rsidRDefault="007351D7" w:rsidP="007351D7">
            <w:pPr>
              <w:jc w:val="center"/>
            </w:pPr>
            <w:r w:rsidRPr="007351D7">
              <w:t>-</w:t>
            </w:r>
          </w:p>
        </w:tc>
        <w:tc>
          <w:tcPr>
            <w:tcW w:w="865" w:type="dxa"/>
          </w:tcPr>
          <w:p w:rsidR="007351D7" w:rsidRPr="007351D7" w:rsidRDefault="007351D7" w:rsidP="007351D7">
            <w:pPr>
              <w:jc w:val="center"/>
            </w:pPr>
            <w:r w:rsidRPr="007351D7">
              <w:t>-</w:t>
            </w:r>
          </w:p>
        </w:tc>
        <w:tc>
          <w:tcPr>
            <w:tcW w:w="786" w:type="dxa"/>
          </w:tcPr>
          <w:p w:rsidR="007351D7" w:rsidRPr="007351D7" w:rsidRDefault="007351D7" w:rsidP="007351D7">
            <w:pPr>
              <w:jc w:val="center"/>
            </w:pPr>
            <w:r w:rsidRPr="007351D7">
              <w:t>1</w:t>
            </w:r>
          </w:p>
        </w:tc>
      </w:tr>
      <w:tr w:rsidR="007351D7" w:rsidRPr="007351D7" w:rsidTr="007351D7">
        <w:tc>
          <w:tcPr>
            <w:tcW w:w="2942" w:type="dxa"/>
            <w:vMerge w:val="restart"/>
          </w:tcPr>
          <w:p w:rsidR="007351D7" w:rsidRPr="007351D7" w:rsidRDefault="007351D7" w:rsidP="007351D7">
            <w:proofErr w:type="spellStart"/>
            <w:r w:rsidRPr="007351D7">
              <w:t>Искусство</w:t>
            </w:r>
            <w:proofErr w:type="spellEnd"/>
            <w:r w:rsidRPr="007351D7">
              <w:t xml:space="preserve"> </w:t>
            </w:r>
          </w:p>
        </w:tc>
        <w:tc>
          <w:tcPr>
            <w:tcW w:w="3238" w:type="dxa"/>
          </w:tcPr>
          <w:p w:rsidR="007351D7" w:rsidRPr="007351D7" w:rsidRDefault="007351D7" w:rsidP="007351D7">
            <w:proofErr w:type="spellStart"/>
            <w:r w:rsidRPr="007351D7">
              <w:t>Музыкальное</w:t>
            </w:r>
            <w:proofErr w:type="spellEnd"/>
            <w:r w:rsidRPr="007351D7">
              <w:t xml:space="preserve"> </w:t>
            </w:r>
            <w:proofErr w:type="spellStart"/>
            <w:r w:rsidRPr="007351D7">
              <w:t>искусство</w:t>
            </w:r>
            <w:proofErr w:type="spellEnd"/>
          </w:p>
        </w:tc>
        <w:tc>
          <w:tcPr>
            <w:tcW w:w="872" w:type="dxa"/>
          </w:tcPr>
          <w:p w:rsidR="007351D7" w:rsidRPr="007351D7" w:rsidRDefault="007351D7" w:rsidP="007351D7">
            <w:pPr>
              <w:jc w:val="center"/>
            </w:pPr>
            <w:r w:rsidRPr="007351D7">
              <w:t>1</w:t>
            </w:r>
          </w:p>
        </w:tc>
        <w:tc>
          <w:tcPr>
            <w:tcW w:w="868" w:type="dxa"/>
          </w:tcPr>
          <w:p w:rsidR="007351D7" w:rsidRPr="007351D7" w:rsidRDefault="007351D7" w:rsidP="007351D7">
            <w:pPr>
              <w:jc w:val="center"/>
            </w:pPr>
            <w:r w:rsidRPr="007351D7">
              <w:t>1</w:t>
            </w:r>
          </w:p>
        </w:tc>
        <w:tc>
          <w:tcPr>
            <w:tcW w:w="865" w:type="dxa"/>
          </w:tcPr>
          <w:p w:rsidR="007351D7" w:rsidRPr="007351D7" w:rsidRDefault="007351D7" w:rsidP="007351D7">
            <w:pPr>
              <w:jc w:val="center"/>
            </w:pPr>
            <w:r w:rsidRPr="007351D7">
              <w:t>1</w:t>
            </w:r>
          </w:p>
        </w:tc>
        <w:tc>
          <w:tcPr>
            <w:tcW w:w="786" w:type="dxa"/>
          </w:tcPr>
          <w:p w:rsidR="007351D7" w:rsidRPr="007351D7" w:rsidRDefault="007351D7" w:rsidP="007351D7">
            <w:pPr>
              <w:jc w:val="center"/>
            </w:pPr>
            <w:r w:rsidRPr="007351D7">
              <w:t>1</w:t>
            </w:r>
          </w:p>
        </w:tc>
      </w:tr>
      <w:tr w:rsidR="007351D7" w:rsidRPr="007351D7" w:rsidTr="007351D7">
        <w:tc>
          <w:tcPr>
            <w:tcW w:w="2942" w:type="dxa"/>
            <w:vMerge/>
            <w:vAlign w:val="center"/>
          </w:tcPr>
          <w:p w:rsidR="007351D7" w:rsidRPr="007351D7" w:rsidRDefault="007351D7" w:rsidP="007351D7"/>
        </w:tc>
        <w:tc>
          <w:tcPr>
            <w:tcW w:w="3238" w:type="dxa"/>
          </w:tcPr>
          <w:p w:rsidR="007351D7" w:rsidRPr="007351D7" w:rsidRDefault="007351D7" w:rsidP="007351D7">
            <w:proofErr w:type="spellStart"/>
            <w:r w:rsidRPr="007351D7">
              <w:t>Изобразительное</w:t>
            </w:r>
            <w:proofErr w:type="spellEnd"/>
            <w:r w:rsidRPr="007351D7">
              <w:t xml:space="preserve"> </w:t>
            </w:r>
            <w:proofErr w:type="spellStart"/>
            <w:r w:rsidRPr="007351D7">
              <w:t>искусство</w:t>
            </w:r>
            <w:proofErr w:type="spellEnd"/>
          </w:p>
        </w:tc>
        <w:tc>
          <w:tcPr>
            <w:tcW w:w="872" w:type="dxa"/>
          </w:tcPr>
          <w:p w:rsidR="007351D7" w:rsidRPr="007351D7" w:rsidRDefault="007351D7" w:rsidP="007351D7">
            <w:pPr>
              <w:jc w:val="center"/>
            </w:pPr>
            <w:r w:rsidRPr="007351D7">
              <w:t>1</w:t>
            </w:r>
          </w:p>
        </w:tc>
        <w:tc>
          <w:tcPr>
            <w:tcW w:w="868" w:type="dxa"/>
          </w:tcPr>
          <w:p w:rsidR="007351D7" w:rsidRPr="007351D7" w:rsidRDefault="007351D7" w:rsidP="007351D7">
            <w:pPr>
              <w:jc w:val="center"/>
            </w:pPr>
            <w:r w:rsidRPr="007351D7">
              <w:t>1</w:t>
            </w:r>
          </w:p>
        </w:tc>
        <w:tc>
          <w:tcPr>
            <w:tcW w:w="865" w:type="dxa"/>
          </w:tcPr>
          <w:p w:rsidR="007351D7" w:rsidRPr="007351D7" w:rsidRDefault="007351D7" w:rsidP="007351D7">
            <w:pPr>
              <w:jc w:val="center"/>
            </w:pPr>
            <w:r w:rsidRPr="007351D7">
              <w:t>1</w:t>
            </w:r>
          </w:p>
        </w:tc>
        <w:tc>
          <w:tcPr>
            <w:tcW w:w="786" w:type="dxa"/>
          </w:tcPr>
          <w:p w:rsidR="007351D7" w:rsidRPr="007351D7" w:rsidRDefault="007351D7" w:rsidP="007351D7">
            <w:pPr>
              <w:jc w:val="center"/>
            </w:pPr>
            <w:r w:rsidRPr="007351D7">
              <w:t>1</w:t>
            </w:r>
          </w:p>
        </w:tc>
      </w:tr>
      <w:tr w:rsidR="007351D7" w:rsidRPr="007351D7" w:rsidTr="007351D7">
        <w:tc>
          <w:tcPr>
            <w:tcW w:w="2942" w:type="dxa"/>
          </w:tcPr>
          <w:p w:rsidR="007351D7" w:rsidRPr="007351D7" w:rsidRDefault="007351D7" w:rsidP="007351D7">
            <w:proofErr w:type="spellStart"/>
            <w:r w:rsidRPr="007351D7">
              <w:t>Технология</w:t>
            </w:r>
            <w:proofErr w:type="spellEnd"/>
            <w:r w:rsidRPr="007351D7">
              <w:t xml:space="preserve"> </w:t>
            </w:r>
          </w:p>
        </w:tc>
        <w:tc>
          <w:tcPr>
            <w:tcW w:w="3238" w:type="dxa"/>
          </w:tcPr>
          <w:p w:rsidR="007351D7" w:rsidRPr="007351D7" w:rsidRDefault="007351D7" w:rsidP="007351D7">
            <w:proofErr w:type="spellStart"/>
            <w:r w:rsidRPr="007351D7">
              <w:t>Технология</w:t>
            </w:r>
            <w:proofErr w:type="spellEnd"/>
            <w:r w:rsidRPr="007351D7">
              <w:t xml:space="preserve"> </w:t>
            </w:r>
          </w:p>
        </w:tc>
        <w:tc>
          <w:tcPr>
            <w:tcW w:w="872" w:type="dxa"/>
          </w:tcPr>
          <w:p w:rsidR="007351D7" w:rsidRPr="007351D7" w:rsidRDefault="007351D7" w:rsidP="007351D7">
            <w:pPr>
              <w:jc w:val="center"/>
            </w:pPr>
            <w:r w:rsidRPr="007351D7">
              <w:t>1</w:t>
            </w:r>
          </w:p>
        </w:tc>
        <w:tc>
          <w:tcPr>
            <w:tcW w:w="868" w:type="dxa"/>
          </w:tcPr>
          <w:p w:rsidR="007351D7" w:rsidRPr="007351D7" w:rsidRDefault="007351D7" w:rsidP="007351D7">
            <w:pPr>
              <w:jc w:val="center"/>
            </w:pPr>
            <w:r w:rsidRPr="007351D7">
              <w:t>1</w:t>
            </w:r>
          </w:p>
        </w:tc>
        <w:tc>
          <w:tcPr>
            <w:tcW w:w="865" w:type="dxa"/>
          </w:tcPr>
          <w:p w:rsidR="007351D7" w:rsidRPr="007351D7" w:rsidRDefault="007351D7" w:rsidP="007351D7">
            <w:pPr>
              <w:jc w:val="center"/>
            </w:pPr>
            <w:r w:rsidRPr="007351D7">
              <w:t>1</w:t>
            </w:r>
          </w:p>
        </w:tc>
        <w:tc>
          <w:tcPr>
            <w:tcW w:w="786" w:type="dxa"/>
          </w:tcPr>
          <w:p w:rsidR="007351D7" w:rsidRPr="007351D7" w:rsidRDefault="007351D7" w:rsidP="007351D7">
            <w:pPr>
              <w:jc w:val="center"/>
            </w:pPr>
            <w:r w:rsidRPr="007351D7">
              <w:t>1</w:t>
            </w:r>
          </w:p>
        </w:tc>
      </w:tr>
      <w:tr w:rsidR="007351D7" w:rsidRPr="007351D7" w:rsidTr="007351D7">
        <w:tc>
          <w:tcPr>
            <w:tcW w:w="2942" w:type="dxa"/>
          </w:tcPr>
          <w:p w:rsidR="007351D7" w:rsidRPr="007351D7" w:rsidRDefault="007351D7" w:rsidP="007351D7">
            <w:proofErr w:type="spellStart"/>
            <w:r w:rsidRPr="007351D7">
              <w:t>Физическая</w:t>
            </w:r>
            <w:proofErr w:type="spellEnd"/>
            <w:r w:rsidRPr="007351D7">
              <w:t xml:space="preserve"> </w:t>
            </w:r>
            <w:proofErr w:type="spellStart"/>
            <w:r w:rsidRPr="007351D7">
              <w:t>культура</w:t>
            </w:r>
            <w:proofErr w:type="spellEnd"/>
          </w:p>
        </w:tc>
        <w:tc>
          <w:tcPr>
            <w:tcW w:w="3238" w:type="dxa"/>
          </w:tcPr>
          <w:p w:rsidR="007351D7" w:rsidRPr="007351D7" w:rsidRDefault="007351D7" w:rsidP="007351D7">
            <w:proofErr w:type="spellStart"/>
            <w:r w:rsidRPr="007351D7">
              <w:t>Физическая</w:t>
            </w:r>
            <w:proofErr w:type="spellEnd"/>
            <w:r w:rsidRPr="007351D7">
              <w:t xml:space="preserve"> </w:t>
            </w:r>
            <w:proofErr w:type="spellStart"/>
            <w:r w:rsidRPr="007351D7">
              <w:t>культура</w:t>
            </w:r>
            <w:proofErr w:type="spellEnd"/>
          </w:p>
        </w:tc>
        <w:tc>
          <w:tcPr>
            <w:tcW w:w="872" w:type="dxa"/>
          </w:tcPr>
          <w:p w:rsidR="007351D7" w:rsidRPr="007351D7" w:rsidRDefault="007351D7" w:rsidP="007351D7">
            <w:pPr>
              <w:jc w:val="center"/>
            </w:pPr>
            <w:r w:rsidRPr="007351D7">
              <w:t>3</w:t>
            </w:r>
          </w:p>
        </w:tc>
        <w:tc>
          <w:tcPr>
            <w:tcW w:w="868" w:type="dxa"/>
          </w:tcPr>
          <w:p w:rsidR="007351D7" w:rsidRPr="007351D7" w:rsidRDefault="007351D7" w:rsidP="007351D7">
            <w:pPr>
              <w:jc w:val="center"/>
            </w:pPr>
            <w:r w:rsidRPr="007351D7">
              <w:t>3</w:t>
            </w:r>
          </w:p>
        </w:tc>
        <w:tc>
          <w:tcPr>
            <w:tcW w:w="865" w:type="dxa"/>
          </w:tcPr>
          <w:p w:rsidR="007351D7" w:rsidRPr="007351D7" w:rsidRDefault="007351D7" w:rsidP="007351D7">
            <w:pPr>
              <w:jc w:val="center"/>
            </w:pPr>
            <w:r w:rsidRPr="007351D7">
              <w:t>3</w:t>
            </w:r>
          </w:p>
        </w:tc>
        <w:tc>
          <w:tcPr>
            <w:tcW w:w="786" w:type="dxa"/>
          </w:tcPr>
          <w:p w:rsidR="007351D7" w:rsidRPr="007351D7" w:rsidRDefault="007351D7" w:rsidP="007351D7">
            <w:pPr>
              <w:jc w:val="center"/>
            </w:pPr>
            <w:r w:rsidRPr="007351D7">
              <w:t>3</w:t>
            </w:r>
          </w:p>
        </w:tc>
      </w:tr>
      <w:tr w:rsidR="007351D7" w:rsidRPr="007351D7" w:rsidTr="007351D7">
        <w:tc>
          <w:tcPr>
            <w:tcW w:w="6180" w:type="dxa"/>
            <w:gridSpan w:val="2"/>
          </w:tcPr>
          <w:p w:rsidR="007351D7" w:rsidRPr="007351D7" w:rsidRDefault="007351D7" w:rsidP="007351D7">
            <w:pPr>
              <w:rPr>
                <w:b/>
              </w:rPr>
            </w:pPr>
            <w:proofErr w:type="spellStart"/>
            <w:r w:rsidRPr="007351D7">
              <w:rPr>
                <w:b/>
              </w:rPr>
              <w:t>Итого</w:t>
            </w:r>
            <w:proofErr w:type="spellEnd"/>
          </w:p>
        </w:tc>
        <w:tc>
          <w:tcPr>
            <w:tcW w:w="872" w:type="dxa"/>
          </w:tcPr>
          <w:p w:rsidR="007351D7" w:rsidRPr="007351D7" w:rsidRDefault="007351D7" w:rsidP="007351D7">
            <w:pPr>
              <w:jc w:val="center"/>
              <w:rPr>
                <w:b/>
              </w:rPr>
            </w:pPr>
            <w:r w:rsidRPr="007351D7">
              <w:rPr>
                <w:b/>
              </w:rPr>
              <w:t>21</w:t>
            </w:r>
          </w:p>
        </w:tc>
        <w:tc>
          <w:tcPr>
            <w:tcW w:w="868" w:type="dxa"/>
          </w:tcPr>
          <w:p w:rsidR="007351D7" w:rsidRPr="007351D7" w:rsidRDefault="007351D7" w:rsidP="007351D7">
            <w:pPr>
              <w:jc w:val="center"/>
              <w:rPr>
                <w:b/>
              </w:rPr>
            </w:pPr>
            <w:r w:rsidRPr="007351D7">
              <w:rPr>
                <w:b/>
              </w:rPr>
              <w:t>25</w:t>
            </w:r>
          </w:p>
        </w:tc>
        <w:tc>
          <w:tcPr>
            <w:tcW w:w="865" w:type="dxa"/>
          </w:tcPr>
          <w:p w:rsidR="007351D7" w:rsidRPr="007351D7" w:rsidRDefault="007351D7" w:rsidP="007351D7">
            <w:pPr>
              <w:jc w:val="center"/>
              <w:rPr>
                <w:b/>
              </w:rPr>
            </w:pPr>
            <w:r w:rsidRPr="007351D7">
              <w:rPr>
                <w:b/>
              </w:rPr>
              <w:t>25</w:t>
            </w:r>
          </w:p>
        </w:tc>
        <w:tc>
          <w:tcPr>
            <w:tcW w:w="786" w:type="dxa"/>
          </w:tcPr>
          <w:p w:rsidR="007351D7" w:rsidRPr="007351D7" w:rsidRDefault="007351D7" w:rsidP="007351D7">
            <w:pPr>
              <w:jc w:val="center"/>
              <w:rPr>
                <w:b/>
              </w:rPr>
            </w:pPr>
            <w:r w:rsidRPr="007351D7">
              <w:rPr>
                <w:b/>
              </w:rPr>
              <w:t>26</w:t>
            </w:r>
          </w:p>
        </w:tc>
      </w:tr>
      <w:tr w:rsidR="007351D7" w:rsidRPr="007351D7" w:rsidTr="007351D7">
        <w:tc>
          <w:tcPr>
            <w:tcW w:w="6180" w:type="dxa"/>
            <w:gridSpan w:val="2"/>
          </w:tcPr>
          <w:p w:rsidR="007351D7" w:rsidRPr="007351D7" w:rsidRDefault="007351D7" w:rsidP="007351D7">
            <w:pPr>
              <w:rPr>
                <w:i/>
                <w:lang w:val="ru-RU"/>
              </w:rPr>
            </w:pPr>
            <w:r w:rsidRPr="007351D7">
              <w:rPr>
                <w:i/>
                <w:lang w:val="ru-RU"/>
              </w:rPr>
              <w:t>Часть, формируемая участниками образовательного процесса:</w:t>
            </w:r>
          </w:p>
          <w:p w:rsidR="007351D7" w:rsidRPr="007351D7" w:rsidRDefault="007351D7" w:rsidP="007351D7">
            <w:proofErr w:type="spellStart"/>
            <w:r w:rsidRPr="007351D7">
              <w:t>Русский</w:t>
            </w:r>
            <w:proofErr w:type="spellEnd"/>
            <w:r w:rsidRPr="007351D7">
              <w:t xml:space="preserve"> </w:t>
            </w:r>
            <w:proofErr w:type="spellStart"/>
            <w:r w:rsidRPr="007351D7">
              <w:t>язык</w:t>
            </w:r>
            <w:proofErr w:type="spellEnd"/>
          </w:p>
        </w:tc>
        <w:tc>
          <w:tcPr>
            <w:tcW w:w="872" w:type="dxa"/>
          </w:tcPr>
          <w:p w:rsidR="007351D7" w:rsidRPr="007351D7" w:rsidRDefault="007351D7" w:rsidP="007351D7">
            <w:pPr>
              <w:jc w:val="center"/>
            </w:pPr>
          </w:p>
          <w:p w:rsidR="007351D7" w:rsidRPr="007351D7" w:rsidRDefault="007351D7" w:rsidP="007351D7">
            <w:pPr>
              <w:jc w:val="center"/>
            </w:pPr>
          </w:p>
          <w:p w:rsidR="007351D7" w:rsidRPr="007351D7" w:rsidRDefault="007351D7" w:rsidP="007351D7">
            <w:pPr>
              <w:jc w:val="center"/>
            </w:pPr>
            <w:r w:rsidRPr="007351D7">
              <w:t>-</w:t>
            </w:r>
          </w:p>
        </w:tc>
        <w:tc>
          <w:tcPr>
            <w:tcW w:w="868" w:type="dxa"/>
          </w:tcPr>
          <w:p w:rsidR="007351D7" w:rsidRPr="007351D7" w:rsidRDefault="007351D7" w:rsidP="007351D7">
            <w:pPr>
              <w:jc w:val="center"/>
            </w:pPr>
          </w:p>
          <w:p w:rsidR="007351D7" w:rsidRPr="007351D7" w:rsidRDefault="007351D7" w:rsidP="007351D7">
            <w:pPr>
              <w:jc w:val="center"/>
            </w:pPr>
          </w:p>
          <w:p w:rsidR="007351D7" w:rsidRPr="007351D7" w:rsidRDefault="007351D7" w:rsidP="007351D7">
            <w:pPr>
              <w:jc w:val="center"/>
            </w:pPr>
            <w:r w:rsidRPr="007351D7">
              <w:t>1</w:t>
            </w:r>
          </w:p>
        </w:tc>
        <w:tc>
          <w:tcPr>
            <w:tcW w:w="865" w:type="dxa"/>
          </w:tcPr>
          <w:p w:rsidR="007351D7" w:rsidRPr="007351D7" w:rsidRDefault="007351D7" w:rsidP="007351D7">
            <w:pPr>
              <w:jc w:val="center"/>
            </w:pPr>
            <w:r w:rsidRPr="007351D7">
              <w:t xml:space="preserve">             </w:t>
            </w:r>
          </w:p>
          <w:p w:rsidR="007351D7" w:rsidRPr="007351D7" w:rsidRDefault="007351D7" w:rsidP="007351D7">
            <w:pPr>
              <w:jc w:val="center"/>
            </w:pPr>
          </w:p>
          <w:p w:rsidR="007351D7" w:rsidRPr="007351D7" w:rsidRDefault="007351D7" w:rsidP="007351D7">
            <w:pPr>
              <w:jc w:val="center"/>
            </w:pPr>
            <w:r w:rsidRPr="007351D7">
              <w:t xml:space="preserve">1        </w:t>
            </w:r>
          </w:p>
        </w:tc>
        <w:tc>
          <w:tcPr>
            <w:tcW w:w="786" w:type="dxa"/>
          </w:tcPr>
          <w:p w:rsidR="007351D7" w:rsidRPr="007351D7" w:rsidRDefault="007351D7" w:rsidP="007351D7">
            <w:pPr>
              <w:jc w:val="center"/>
            </w:pPr>
          </w:p>
          <w:p w:rsidR="007351D7" w:rsidRPr="007351D7" w:rsidRDefault="007351D7" w:rsidP="007351D7">
            <w:pPr>
              <w:jc w:val="center"/>
            </w:pPr>
          </w:p>
          <w:p w:rsidR="007351D7" w:rsidRPr="007351D7" w:rsidRDefault="007351D7" w:rsidP="007351D7">
            <w:pPr>
              <w:jc w:val="center"/>
            </w:pPr>
            <w:r w:rsidRPr="007351D7">
              <w:t>-</w:t>
            </w:r>
          </w:p>
        </w:tc>
      </w:tr>
      <w:tr w:rsidR="007351D7" w:rsidRPr="007351D7" w:rsidTr="007351D7">
        <w:tc>
          <w:tcPr>
            <w:tcW w:w="6180" w:type="dxa"/>
            <w:gridSpan w:val="2"/>
          </w:tcPr>
          <w:p w:rsidR="007351D7" w:rsidRPr="007351D7" w:rsidRDefault="007351D7" w:rsidP="007351D7">
            <w:pPr>
              <w:rPr>
                <w:b/>
              </w:rPr>
            </w:pPr>
            <w:proofErr w:type="spellStart"/>
            <w:r w:rsidRPr="007351D7">
              <w:rPr>
                <w:b/>
              </w:rPr>
              <w:t>Максимально</w:t>
            </w:r>
            <w:proofErr w:type="spellEnd"/>
            <w:r w:rsidRPr="007351D7">
              <w:rPr>
                <w:b/>
              </w:rPr>
              <w:t xml:space="preserve"> </w:t>
            </w:r>
            <w:proofErr w:type="spellStart"/>
            <w:r w:rsidRPr="007351D7">
              <w:rPr>
                <w:b/>
              </w:rPr>
              <w:t>допустимая</w:t>
            </w:r>
            <w:proofErr w:type="spellEnd"/>
            <w:r w:rsidRPr="007351D7">
              <w:rPr>
                <w:b/>
              </w:rPr>
              <w:t xml:space="preserve"> </w:t>
            </w:r>
            <w:proofErr w:type="spellStart"/>
            <w:r w:rsidRPr="007351D7">
              <w:rPr>
                <w:b/>
              </w:rPr>
              <w:t>недельная</w:t>
            </w:r>
            <w:proofErr w:type="spellEnd"/>
            <w:r w:rsidRPr="007351D7">
              <w:rPr>
                <w:b/>
              </w:rPr>
              <w:t xml:space="preserve"> </w:t>
            </w:r>
            <w:proofErr w:type="spellStart"/>
            <w:r w:rsidRPr="007351D7">
              <w:rPr>
                <w:b/>
              </w:rPr>
              <w:t>нагрузка</w:t>
            </w:r>
            <w:proofErr w:type="spellEnd"/>
          </w:p>
        </w:tc>
        <w:tc>
          <w:tcPr>
            <w:tcW w:w="872" w:type="dxa"/>
          </w:tcPr>
          <w:p w:rsidR="007351D7" w:rsidRPr="007351D7" w:rsidRDefault="007351D7" w:rsidP="007351D7">
            <w:pPr>
              <w:jc w:val="center"/>
              <w:rPr>
                <w:b/>
              </w:rPr>
            </w:pPr>
            <w:r w:rsidRPr="007351D7">
              <w:rPr>
                <w:b/>
              </w:rPr>
              <w:t>21</w:t>
            </w:r>
          </w:p>
        </w:tc>
        <w:tc>
          <w:tcPr>
            <w:tcW w:w="868" w:type="dxa"/>
          </w:tcPr>
          <w:p w:rsidR="007351D7" w:rsidRPr="007351D7" w:rsidRDefault="007351D7" w:rsidP="007351D7">
            <w:pPr>
              <w:jc w:val="center"/>
              <w:rPr>
                <w:b/>
              </w:rPr>
            </w:pPr>
            <w:r w:rsidRPr="007351D7">
              <w:rPr>
                <w:b/>
              </w:rPr>
              <w:t>26</w:t>
            </w:r>
          </w:p>
        </w:tc>
        <w:tc>
          <w:tcPr>
            <w:tcW w:w="865" w:type="dxa"/>
          </w:tcPr>
          <w:p w:rsidR="007351D7" w:rsidRPr="007351D7" w:rsidRDefault="007351D7" w:rsidP="007351D7">
            <w:pPr>
              <w:jc w:val="center"/>
              <w:rPr>
                <w:b/>
              </w:rPr>
            </w:pPr>
            <w:r w:rsidRPr="007351D7">
              <w:rPr>
                <w:b/>
              </w:rPr>
              <w:t>26</w:t>
            </w:r>
          </w:p>
        </w:tc>
        <w:tc>
          <w:tcPr>
            <w:tcW w:w="786" w:type="dxa"/>
          </w:tcPr>
          <w:p w:rsidR="007351D7" w:rsidRPr="007351D7" w:rsidRDefault="007351D7" w:rsidP="007351D7">
            <w:pPr>
              <w:jc w:val="center"/>
              <w:rPr>
                <w:b/>
              </w:rPr>
            </w:pPr>
            <w:r w:rsidRPr="007351D7">
              <w:rPr>
                <w:b/>
              </w:rPr>
              <w:t>26</w:t>
            </w:r>
          </w:p>
        </w:tc>
      </w:tr>
    </w:tbl>
    <w:p w:rsidR="007351D7" w:rsidRPr="007351D7" w:rsidRDefault="007351D7" w:rsidP="007351D7">
      <w:pPr>
        <w:rPr>
          <w:b/>
        </w:rPr>
      </w:pPr>
    </w:p>
    <w:p w:rsidR="007351D7" w:rsidRPr="007351D7" w:rsidRDefault="007351D7" w:rsidP="007351D7">
      <w:pPr>
        <w:rPr>
          <w:b/>
        </w:rPr>
      </w:pPr>
    </w:p>
    <w:p w:rsidR="007351D7" w:rsidRPr="007351D7" w:rsidRDefault="007351D7" w:rsidP="007351D7">
      <w:pPr>
        <w:rPr>
          <w:b/>
        </w:rPr>
      </w:pPr>
    </w:p>
    <w:p w:rsidR="007351D7" w:rsidRPr="007351D7" w:rsidRDefault="007351D7" w:rsidP="007351D7">
      <w:pPr>
        <w:rPr>
          <w:b/>
        </w:rPr>
      </w:pPr>
    </w:p>
    <w:p w:rsidR="007351D7" w:rsidRPr="007351D7" w:rsidRDefault="007351D7" w:rsidP="007351D7">
      <w:pPr>
        <w:rPr>
          <w:b/>
        </w:rPr>
      </w:pPr>
    </w:p>
    <w:p w:rsidR="007351D7" w:rsidRPr="007351D7" w:rsidRDefault="007351D7" w:rsidP="007351D7">
      <w:pPr>
        <w:rPr>
          <w:b/>
        </w:rPr>
      </w:pPr>
    </w:p>
    <w:p w:rsidR="007351D7" w:rsidRPr="007351D7" w:rsidRDefault="007351D7" w:rsidP="007351D7">
      <w:pPr>
        <w:rPr>
          <w:b/>
        </w:rPr>
      </w:pPr>
    </w:p>
    <w:p w:rsidR="007351D7" w:rsidRPr="007351D7" w:rsidRDefault="007351D7" w:rsidP="007351D7">
      <w:pPr>
        <w:rPr>
          <w:b/>
        </w:rPr>
      </w:pPr>
    </w:p>
    <w:p w:rsidR="007351D7" w:rsidRPr="007351D7" w:rsidRDefault="007351D7" w:rsidP="007351D7">
      <w:pPr>
        <w:jc w:val="center"/>
        <w:rPr>
          <w:b/>
        </w:rPr>
      </w:pPr>
      <w:proofErr w:type="spellStart"/>
      <w:r w:rsidRPr="007351D7">
        <w:rPr>
          <w:b/>
        </w:rPr>
        <w:t>Учебный</w:t>
      </w:r>
      <w:proofErr w:type="spellEnd"/>
      <w:r w:rsidRPr="007351D7">
        <w:rPr>
          <w:b/>
        </w:rPr>
        <w:t xml:space="preserve"> </w:t>
      </w:r>
      <w:proofErr w:type="spellStart"/>
      <w:r w:rsidRPr="007351D7">
        <w:rPr>
          <w:b/>
        </w:rPr>
        <w:t>план</w:t>
      </w:r>
      <w:proofErr w:type="spellEnd"/>
    </w:p>
    <w:p w:rsidR="007351D7" w:rsidRPr="007351D7" w:rsidRDefault="007351D7" w:rsidP="007351D7">
      <w:pPr>
        <w:jc w:val="center"/>
        <w:rPr>
          <w:b/>
        </w:rPr>
      </w:pPr>
      <w:r w:rsidRPr="007351D7">
        <w:rPr>
          <w:b/>
        </w:rPr>
        <w:t xml:space="preserve"> МБОУ «</w:t>
      </w:r>
      <w:proofErr w:type="spellStart"/>
      <w:r w:rsidRPr="007351D7">
        <w:rPr>
          <w:b/>
        </w:rPr>
        <w:t>Средняя</w:t>
      </w:r>
      <w:proofErr w:type="spellEnd"/>
      <w:r w:rsidRPr="007351D7">
        <w:rPr>
          <w:b/>
        </w:rPr>
        <w:t xml:space="preserve"> </w:t>
      </w:r>
      <w:proofErr w:type="spellStart"/>
      <w:r w:rsidRPr="007351D7">
        <w:rPr>
          <w:b/>
        </w:rPr>
        <w:t>общеобразовательная</w:t>
      </w:r>
      <w:proofErr w:type="spellEnd"/>
      <w:r w:rsidRPr="007351D7">
        <w:rPr>
          <w:b/>
        </w:rPr>
        <w:t xml:space="preserve"> </w:t>
      </w:r>
      <w:proofErr w:type="spellStart"/>
      <w:r w:rsidRPr="007351D7">
        <w:rPr>
          <w:b/>
        </w:rPr>
        <w:t>школа</w:t>
      </w:r>
      <w:proofErr w:type="spellEnd"/>
      <w:r w:rsidRPr="007351D7">
        <w:rPr>
          <w:b/>
        </w:rPr>
        <w:t xml:space="preserve"> №88»</w:t>
      </w:r>
    </w:p>
    <w:p w:rsidR="007351D7" w:rsidRDefault="007351D7" w:rsidP="007351D7">
      <w:pPr>
        <w:jc w:val="center"/>
        <w:rPr>
          <w:b/>
          <w:lang w:val="ru-RU"/>
        </w:rPr>
      </w:pPr>
      <w:r w:rsidRPr="007351D7">
        <w:rPr>
          <w:b/>
          <w:lang w:val="ru-RU"/>
        </w:rPr>
        <w:t xml:space="preserve">  на 2015-2016 учебный год для 1-4 классов с татарским языком обучения, </w:t>
      </w:r>
    </w:p>
    <w:p w:rsidR="007351D7" w:rsidRPr="007351D7" w:rsidRDefault="007351D7" w:rsidP="007351D7">
      <w:pPr>
        <w:jc w:val="center"/>
        <w:rPr>
          <w:b/>
          <w:lang w:val="ru-RU"/>
        </w:rPr>
      </w:pPr>
      <w:r w:rsidRPr="007351D7">
        <w:rPr>
          <w:b/>
          <w:lang w:val="ru-RU"/>
        </w:rPr>
        <w:t xml:space="preserve">реализующих ФГОС НОО                                     </w:t>
      </w:r>
    </w:p>
    <w:p w:rsidR="007351D7" w:rsidRPr="007351D7" w:rsidRDefault="007351D7" w:rsidP="007351D7">
      <w:pPr>
        <w:rPr>
          <w:b/>
          <w:lang w:val="ru-RU"/>
        </w:rPr>
      </w:pPr>
    </w:p>
    <w:tbl>
      <w:tblPr>
        <w:tblW w:w="8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193"/>
        <w:gridCol w:w="3218"/>
        <w:gridCol w:w="1172"/>
        <w:gridCol w:w="1155"/>
      </w:tblGrid>
      <w:tr w:rsidR="007351D7" w:rsidRPr="007351D7" w:rsidTr="007351D7">
        <w:trPr>
          <w:trHeight w:val="322"/>
        </w:trPr>
        <w:tc>
          <w:tcPr>
            <w:tcW w:w="3193" w:type="dxa"/>
            <w:vMerge w:val="restart"/>
          </w:tcPr>
          <w:p w:rsidR="007351D7" w:rsidRPr="007351D7" w:rsidRDefault="007351D7" w:rsidP="007351D7">
            <w:pPr>
              <w:rPr>
                <w:b/>
              </w:rPr>
            </w:pPr>
            <w:proofErr w:type="spellStart"/>
            <w:r w:rsidRPr="007351D7">
              <w:rPr>
                <w:b/>
              </w:rPr>
              <w:t>Предметные</w:t>
            </w:r>
            <w:proofErr w:type="spellEnd"/>
            <w:r w:rsidRPr="007351D7">
              <w:rPr>
                <w:b/>
              </w:rPr>
              <w:t xml:space="preserve"> </w:t>
            </w:r>
            <w:proofErr w:type="spellStart"/>
            <w:r w:rsidRPr="007351D7">
              <w:rPr>
                <w:b/>
              </w:rPr>
              <w:t>области</w:t>
            </w:r>
            <w:proofErr w:type="spellEnd"/>
          </w:p>
        </w:tc>
        <w:tc>
          <w:tcPr>
            <w:tcW w:w="3218" w:type="dxa"/>
            <w:vMerge w:val="restart"/>
          </w:tcPr>
          <w:p w:rsidR="007351D7" w:rsidRPr="007351D7" w:rsidRDefault="007351D7" w:rsidP="007351D7">
            <w:pPr>
              <w:rPr>
                <w:b/>
              </w:rPr>
            </w:pPr>
            <w:proofErr w:type="spellStart"/>
            <w:r w:rsidRPr="007351D7">
              <w:rPr>
                <w:b/>
              </w:rPr>
              <w:t>Учебные</w:t>
            </w:r>
            <w:proofErr w:type="spellEnd"/>
            <w:r w:rsidRPr="007351D7">
              <w:rPr>
                <w:b/>
              </w:rPr>
              <w:t xml:space="preserve"> </w:t>
            </w:r>
            <w:proofErr w:type="spellStart"/>
            <w:r w:rsidRPr="007351D7">
              <w:rPr>
                <w:b/>
              </w:rPr>
              <w:t>предметы</w:t>
            </w:r>
            <w:proofErr w:type="spellEnd"/>
          </w:p>
        </w:tc>
        <w:tc>
          <w:tcPr>
            <w:tcW w:w="2325" w:type="dxa"/>
            <w:gridSpan w:val="2"/>
            <w:shd w:val="clear" w:color="auto" w:fill="auto"/>
          </w:tcPr>
          <w:p w:rsidR="007351D7" w:rsidRPr="007351D7" w:rsidRDefault="007351D7" w:rsidP="007351D7">
            <w:pPr>
              <w:jc w:val="center"/>
              <w:rPr>
                <w:b/>
              </w:rPr>
            </w:pPr>
            <w:proofErr w:type="spellStart"/>
            <w:r w:rsidRPr="007351D7">
              <w:rPr>
                <w:b/>
              </w:rPr>
              <w:t>Количество</w:t>
            </w:r>
            <w:proofErr w:type="spellEnd"/>
            <w:r w:rsidRPr="007351D7">
              <w:rPr>
                <w:b/>
              </w:rPr>
              <w:t xml:space="preserve"> </w:t>
            </w:r>
            <w:proofErr w:type="spellStart"/>
            <w:r w:rsidRPr="007351D7">
              <w:rPr>
                <w:b/>
              </w:rPr>
              <w:t>часов</w:t>
            </w:r>
            <w:proofErr w:type="spellEnd"/>
            <w:r w:rsidRPr="007351D7">
              <w:rPr>
                <w:b/>
              </w:rPr>
              <w:t xml:space="preserve"> </w:t>
            </w:r>
            <w:r w:rsidRPr="007351D7">
              <w:rPr>
                <w:b/>
              </w:rPr>
              <w:lastRenderedPageBreak/>
              <w:t xml:space="preserve">в </w:t>
            </w:r>
            <w:proofErr w:type="spellStart"/>
            <w:r w:rsidRPr="007351D7">
              <w:rPr>
                <w:b/>
              </w:rPr>
              <w:t>неделю</w:t>
            </w:r>
            <w:proofErr w:type="spellEnd"/>
          </w:p>
        </w:tc>
      </w:tr>
      <w:tr w:rsidR="007351D7" w:rsidRPr="007351D7" w:rsidTr="007351D7">
        <w:tc>
          <w:tcPr>
            <w:tcW w:w="3193" w:type="dxa"/>
            <w:vMerge/>
            <w:vAlign w:val="center"/>
          </w:tcPr>
          <w:p w:rsidR="007351D7" w:rsidRPr="007351D7" w:rsidRDefault="007351D7" w:rsidP="007351D7">
            <w:pPr>
              <w:rPr>
                <w:b/>
              </w:rPr>
            </w:pPr>
          </w:p>
        </w:tc>
        <w:tc>
          <w:tcPr>
            <w:tcW w:w="3218" w:type="dxa"/>
            <w:vMerge/>
            <w:vAlign w:val="center"/>
          </w:tcPr>
          <w:p w:rsidR="007351D7" w:rsidRPr="007351D7" w:rsidRDefault="007351D7" w:rsidP="007351D7">
            <w:pPr>
              <w:rPr>
                <w:b/>
              </w:rPr>
            </w:pPr>
          </w:p>
        </w:tc>
        <w:tc>
          <w:tcPr>
            <w:tcW w:w="1172" w:type="dxa"/>
          </w:tcPr>
          <w:p w:rsidR="007351D7" w:rsidRPr="007351D7" w:rsidRDefault="007351D7" w:rsidP="007351D7">
            <w:pPr>
              <w:jc w:val="center"/>
              <w:rPr>
                <w:b/>
              </w:rPr>
            </w:pPr>
            <w:r w:rsidRPr="007351D7">
              <w:rPr>
                <w:b/>
              </w:rPr>
              <w:t>3А</w:t>
            </w:r>
          </w:p>
        </w:tc>
        <w:tc>
          <w:tcPr>
            <w:tcW w:w="1155" w:type="dxa"/>
            <w:shd w:val="clear" w:color="auto" w:fill="auto"/>
          </w:tcPr>
          <w:p w:rsidR="007351D7" w:rsidRPr="007351D7" w:rsidRDefault="007351D7" w:rsidP="007351D7">
            <w:pPr>
              <w:jc w:val="center"/>
              <w:rPr>
                <w:b/>
              </w:rPr>
            </w:pPr>
            <w:r w:rsidRPr="007351D7">
              <w:rPr>
                <w:b/>
              </w:rPr>
              <w:t>4А</w:t>
            </w:r>
          </w:p>
        </w:tc>
      </w:tr>
      <w:tr w:rsidR="007351D7" w:rsidRPr="007351D7" w:rsidTr="007351D7">
        <w:trPr>
          <w:trHeight w:val="383"/>
        </w:trPr>
        <w:tc>
          <w:tcPr>
            <w:tcW w:w="3193" w:type="dxa"/>
            <w:vMerge w:val="restart"/>
          </w:tcPr>
          <w:p w:rsidR="007351D7" w:rsidRPr="007351D7" w:rsidRDefault="007351D7" w:rsidP="007351D7">
            <w:pPr>
              <w:jc w:val="center"/>
            </w:pPr>
            <w:proofErr w:type="spellStart"/>
            <w:r w:rsidRPr="007351D7">
              <w:t>Филология</w:t>
            </w:r>
            <w:proofErr w:type="spellEnd"/>
          </w:p>
        </w:tc>
        <w:tc>
          <w:tcPr>
            <w:tcW w:w="3218" w:type="dxa"/>
          </w:tcPr>
          <w:p w:rsidR="007351D7" w:rsidRPr="007351D7" w:rsidRDefault="007351D7" w:rsidP="007351D7">
            <w:pPr>
              <w:jc w:val="center"/>
            </w:pPr>
            <w:proofErr w:type="spellStart"/>
            <w:r w:rsidRPr="007351D7">
              <w:t>Русский</w:t>
            </w:r>
            <w:proofErr w:type="spellEnd"/>
            <w:r w:rsidRPr="007351D7">
              <w:t xml:space="preserve"> </w:t>
            </w:r>
            <w:proofErr w:type="spellStart"/>
            <w:r w:rsidRPr="007351D7">
              <w:t>язык</w:t>
            </w:r>
            <w:proofErr w:type="spellEnd"/>
          </w:p>
        </w:tc>
        <w:tc>
          <w:tcPr>
            <w:tcW w:w="1172" w:type="dxa"/>
          </w:tcPr>
          <w:p w:rsidR="007351D7" w:rsidRPr="007351D7" w:rsidRDefault="007351D7" w:rsidP="007351D7">
            <w:pPr>
              <w:jc w:val="center"/>
            </w:pPr>
            <w:r w:rsidRPr="007351D7">
              <w:t>3</w:t>
            </w:r>
          </w:p>
        </w:tc>
        <w:tc>
          <w:tcPr>
            <w:tcW w:w="1155" w:type="dxa"/>
            <w:shd w:val="clear" w:color="auto" w:fill="auto"/>
          </w:tcPr>
          <w:p w:rsidR="007351D7" w:rsidRPr="007351D7" w:rsidRDefault="007351D7" w:rsidP="007351D7">
            <w:pPr>
              <w:jc w:val="center"/>
            </w:pPr>
            <w:r w:rsidRPr="007351D7">
              <w:t>3</w:t>
            </w:r>
          </w:p>
        </w:tc>
      </w:tr>
      <w:tr w:rsidR="007351D7" w:rsidRPr="007351D7" w:rsidTr="007351D7">
        <w:trPr>
          <w:trHeight w:val="468"/>
        </w:trPr>
        <w:tc>
          <w:tcPr>
            <w:tcW w:w="3193" w:type="dxa"/>
            <w:vMerge/>
            <w:vAlign w:val="center"/>
          </w:tcPr>
          <w:p w:rsidR="007351D7" w:rsidRPr="007351D7" w:rsidRDefault="007351D7" w:rsidP="007351D7">
            <w:pPr>
              <w:jc w:val="center"/>
            </w:pPr>
          </w:p>
        </w:tc>
        <w:tc>
          <w:tcPr>
            <w:tcW w:w="3218" w:type="dxa"/>
          </w:tcPr>
          <w:p w:rsidR="007351D7" w:rsidRPr="007351D7" w:rsidRDefault="007351D7" w:rsidP="007351D7">
            <w:pPr>
              <w:jc w:val="center"/>
            </w:pPr>
            <w:proofErr w:type="spellStart"/>
            <w:r w:rsidRPr="007351D7">
              <w:t>Литературное</w:t>
            </w:r>
            <w:proofErr w:type="spellEnd"/>
            <w:r w:rsidRPr="007351D7">
              <w:t xml:space="preserve"> </w:t>
            </w:r>
            <w:proofErr w:type="spellStart"/>
            <w:r w:rsidRPr="007351D7">
              <w:t>чтение</w:t>
            </w:r>
            <w:proofErr w:type="spellEnd"/>
          </w:p>
        </w:tc>
        <w:tc>
          <w:tcPr>
            <w:tcW w:w="1172" w:type="dxa"/>
          </w:tcPr>
          <w:p w:rsidR="007351D7" w:rsidRPr="007351D7" w:rsidRDefault="007351D7" w:rsidP="007351D7">
            <w:pPr>
              <w:jc w:val="center"/>
            </w:pPr>
            <w:r w:rsidRPr="007351D7">
              <w:t>2</w:t>
            </w:r>
          </w:p>
        </w:tc>
        <w:tc>
          <w:tcPr>
            <w:tcW w:w="1155" w:type="dxa"/>
            <w:shd w:val="clear" w:color="auto" w:fill="auto"/>
          </w:tcPr>
          <w:p w:rsidR="007351D7" w:rsidRPr="007351D7" w:rsidRDefault="007351D7" w:rsidP="007351D7">
            <w:pPr>
              <w:jc w:val="center"/>
            </w:pPr>
            <w:r w:rsidRPr="007351D7">
              <w:t>2</w:t>
            </w:r>
          </w:p>
        </w:tc>
      </w:tr>
      <w:tr w:rsidR="007351D7" w:rsidRPr="007351D7" w:rsidTr="007351D7">
        <w:tc>
          <w:tcPr>
            <w:tcW w:w="3193" w:type="dxa"/>
            <w:vMerge/>
            <w:vAlign w:val="center"/>
          </w:tcPr>
          <w:p w:rsidR="007351D7" w:rsidRPr="007351D7" w:rsidRDefault="007351D7" w:rsidP="007351D7">
            <w:pPr>
              <w:jc w:val="center"/>
            </w:pPr>
          </w:p>
        </w:tc>
        <w:tc>
          <w:tcPr>
            <w:tcW w:w="3218" w:type="dxa"/>
          </w:tcPr>
          <w:p w:rsidR="007351D7" w:rsidRPr="007351D7" w:rsidRDefault="007351D7" w:rsidP="007351D7">
            <w:pPr>
              <w:jc w:val="center"/>
            </w:pPr>
            <w:proofErr w:type="spellStart"/>
            <w:r w:rsidRPr="007351D7">
              <w:t>Татарский</w:t>
            </w:r>
            <w:proofErr w:type="spellEnd"/>
            <w:r w:rsidRPr="007351D7">
              <w:t xml:space="preserve"> </w:t>
            </w:r>
            <w:proofErr w:type="spellStart"/>
            <w:r w:rsidRPr="007351D7">
              <w:t>язык</w:t>
            </w:r>
            <w:proofErr w:type="spellEnd"/>
          </w:p>
        </w:tc>
        <w:tc>
          <w:tcPr>
            <w:tcW w:w="1172" w:type="dxa"/>
          </w:tcPr>
          <w:p w:rsidR="007351D7" w:rsidRPr="007351D7" w:rsidRDefault="007351D7" w:rsidP="007351D7">
            <w:pPr>
              <w:jc w:val="center"/>
            </w:pPr>
            <w:r w:rsidRPr="007351D7">
              <w:t>4</w:t>
            </w:r>
          </w:p>
        </w:tc>
        <w:tc>
          <w:tcPr>
            <w:tcW w:w="1155" w:type="dxa"/>
            <w:shd w:val="clear" w:color="auto" w:fill="auto"/>
          </w:tcPr>
          <w:p w:rsidR="007351D7" w:rsidRPr="007351D7" w:rsidRDefault="007351D7" w:rsidP="007351D7">
            <w:pPr>
              <w:jc w:val="center"/>
            </w:pPr>
            <w:r w:rsidRPr="007351D7">
              <w:t>3</w:t>
            </w:r>
          </w:p>
        </w:tc>
      </w:tr>
      <w:tr w:rsidR="007351D7" w:rsidRPr="007351D7" w:rsidTr="007351D7">
        <w:tc>
          <w:tcPr>
            <w:tcW w:w="3193" w:type="dxa"/>
            <w:vMerge/>
            <w:vAlign w:val="center"/>
          </w:tcPr>
          <w:p w:rsidR="007351D7" w:rsidRPr="007351D7" w:rsidRDefault="007351D7" w:rsidP="007351D7">
            <w:pPr>
              <w:jc w:val="center"/>
            </w:pPr>
          </w:p>
        </w:tc>
        <w:tc>
          <w:tcPr>
            <w:tcW w:w="3218" w:type="dxa"/>
          </w:tcPr>
          <w:p w:rsidR="007351D7" w:rsidRPr="007351D7" w:rsidRDefault="007351D7" w:rsidP="007351D7">
            <w:pPr>
              <w:jc w:val="center"/>
              <w:rPr>
                <w:lang w:val="ru-RU"/>
              </w:rPr>
            </w:pPr>
            <w:r w:rsidRPr="007351D7">
              <w:rPr>
                <w:lang w:val="ru-RU"/>
              </w:rPr>
              <w:t>Литературное чтение на татарском языке</w:t>
            </w:r>
          </w:p>
        </w:tc>
        <w:tc>
          <w:tcPr>
            <w:tcW w:w="1172" w:type="dxa"/>
          </w:tcPr>
          <w:p w:rsidR="007351D7" w:rsidRPr="007351D7" w:rsidRDefault="007351D7" w:rsidP="007351D7">
            <w:pPr>
              <w:jc w:val="center"/>
            </w:pPr>
            <w:r w:rsidRPr="007351D7">
              <w:t>2</w:t>
            </w:r>
          </w:p>
        </w:tc>
        <w:tc>
          <w:tcPr>
            <w:tcW w:w="1155" w:type="dxa"/>
            <w:shd w:val="clear" w:color="auto" w:fill="auto"/>
          </w:tcPr>
          <w:p w:rsidR="007351D7" w:rsidRPr="007351D7" w:rsidRDefault="007351D7" w:rsidP="007351D7">
            <w:pPr>
              <w:jc w:val="center"/>
            </w:pPr>
            <w:r w:rsidRPr="007351D7">
              <w:t>3</w:t>
            </w:r>
          </w:p>
        </w:tc>
      </w:tr>
      <w:tr w:rsidR="007351D7" w:rsidRPr="007351D7" w:rsidTr="007351D7">
        <w:tc>
          <w:tcPr>
            <w:tcW w:w="3193" w:type="dxa"/>
            <w:vMerge/>
            <w:vAlign w:val="center"/>
          </w:tcPr>
          <w:p w:rsidR="007351D7" w:rsidRPr="007351D7" w:rsidRDefault="007351D7" w:rsidP="007351D7">
            <w:pPr>
              <w:jc w:val="center"/>
            </w:pPr>
          </w:p>
        </w:tc>
        <w:tc>
          <w:tcPr>
            <w:tcW w:w="3218" w:type="dxa"/>
          </w:tcPr>
          <w:p w:rsidR="007351D7" w:rsidRPr="007351D7" w:rsidRDefault="007351D7" w:rsidP="007351D7">
            <w:pPr>
              <w:jc w:val="center"/>
            </w:pPr>
            <w:proofErr w:type="spellStart"/>
            <w:r w:rsidRPr="007351D7">
              <w:t>Иностранный</w:t>
            </w:r>
            <w:proofErr w:type="spellEnd"/>
            <w:r w:rsidRPr="007351D7">
              <w:t xml:space="preserve"> </w:t>
            </w:r>
            <w:proofErr w:type="spellStart"/>
            <w:r w:rsidRPr="007351D7">
              <w:t>язык</w:t>
            </w:r>
            <w:proofErr w:type="spellEnd"/>
          </w:p>
        </w:tc>
        <w:tc>
          <w:tcPr>
            <w:tcW w:w="1172" w:type="dxa"/>
          </w:tcPr>
          <w:p w:rsidR="007351D7" w:rsidRPr="007351D7" w:rsidRDefault="007351D7" w:rsidP="007351D7">
            <w:pPr>
              <w:jc w:val="center"/>
            </w:pPr>
            <w:r w:rsidRPr="007351D7">
              <w:t>2</w:t>
            </w:r>
          </w:p>
        </w:tc>
        <w:tc>
          <w:tcPr>
            <w:tcW w:w="1155" w:type="dxa"/>
            <w:shd w:val="clear" w:color="auto" w:fill="auto"/>
          </w:tcPr>
          <w:p w:rsidR="007351D7" w:rsidRPr="007351D7" w:rsidRDefault="007351D7" w:rsidP="007351D7">
            <w:pPr>
              <w:jc w:val="center"/>
            </w:pPr>
            <w:r w:rsidRPr="007351D7">
              <w:t>2</w:t>
            </w:r>
          </w:p>
        </w:tc>
      </w:tr>
      <w:tr w:rsidR="007351D7" w:rsidRPr="007351D7" w:rsidTr="007351D7">
        <w:tc>
          <w:tcPr>
            <w:tcW w:w="3193" w:type="dxa"/>
          </w:tcPr>
          <w:p w:rsidR="007351D7" w:rsidRPr="007351D7" w:rsidRDefault="007351D7" w:rsidP="007351D7">
            <w:pPr>
              <w:jc w:val="center"/>
            </w:pPr>
            <w:proofErr w:type="spellStart"/>
            <w:r w:rsidRPr="007351D7">
              <w:t>Математика</w:t>
            </w:r>
            <w:proofErr w:type="spellEnd"/>
            <w:r w:rsidRPr="007351D7">
              <w:t xml:space="preserve"> и </w:t>
            </w:r>
            <w:proofErr w:type="spellStart"/>
            <w:r w:rsidRPr="007351D7">
              <w:t>информатика</w:t>
            </w:r>
            <w:proofErr w:type="spellEnd"/>
          </w:p>
        </w:tc>
        <w:tc>
          <w:tcPr>
            <w:tcW w:w="3218" w:type="dxa"/>
          </w:tcPr>
          <w:p w:rsidR="007351D7" w:rsidRPr="007351D7" w:rsidRDefault="007351D7" w:rsidP="007351D7">
            <w:pPr>
              <w:jc w:val="center"/>
            </w:pPr>
            <w:proofErr w:type="spellStart"/>
            <w:r w:rsidRPr="007351D7">
              <w:t>Математика</w:t>
            </w:r>
            <w:proofErr w:type="spellEnd"/>
          </w:p>
        </w:tc>
        <w:tc>
          <w:tcPr>
            <w:tcW w:w="1172" w:type="dxa"/>
          </w:tcPr>
          <w:p w:rsidR="007351D7" w:rsidRPr="007351D7" w:rsidRDefault="007351D7" w:rsidP="007351D7">
            <w:pPr>
              <w:jc w:val="center"/>
            </w:pPr>
            <w:r w:rsidRPr="007351D7">
              <w:t>4</w:t>
            </w:r>
          </w:p>
        </w:tc>
        <w:tc>
          <w:tcPr>
            <w:tcW w:w="1155" w:type="dxa"/>
            <w:shd w:val="clear" w:color="auto" w:fill="auto"/>
          </w:tcPr>
          <w:p w:rsidR="007351D7" w:rsidRPr="007351D7" w:rsidRDefault="007351D7" w:rsidP="007351D7">
            <w:pPr>
              <w:jc w:val="center"/>
            </w:pPr>
            <w:r w:rsidRPr="007351D7">
              <w:t>4</w:t>
            </w:r>
          </w:p>
        </w:tc>
      </w:tr>
      <w:tr w:rsidR="007351D7" w:rsidRPr="007351D7" w:rsidTr="007351D7">
        <w:tc>
          <w:tcPr>
            <w:tcW w:w="3193" w:type="dxa"/>
          </w:tcPr>
          <w:p w:rsidR="007351D7" w:rsidRPr="007351D7" w:rsidRDefault="007351D7" w:rsidP="007351D7">
            <w:pPr>
              <w:jc w:val="center"/>
            </w:pPr>
            <w:proofErr w:type="spellStart"/>
            <w:r w:rsidRPr="007351D7">
              <w:t>Обществознание</w:t>
            </w:r>
            <w:proofErr w:type="spellEnd"/>
            <w:r w:rsidRPr="007351D7">
              <w:t xml:space="preserve"> и </w:t>
            </w:r>
            <w:proofErr w:type="spellStart"/>
            <w:r w:rsidRPr="007351D7">
              <w:t>естествознание</w:t>
            </w:r>
            <w:proofErr w:type="spellEnd"/>
          </w:p>
        </w:tc>
        <w:tc>
          <w:tcPr>
            <w:tcW w:w="3218" w:type="dxa"/>
          </w:tcPr>
          <w:p w:rsidR="007351D7" w:rsidRPr="007351D7" w:rsidRDefault="007351D7" w:rsidP="007351D7">
            <w:pPr>
              <w:jc w:val="center"/>
            </w:pPr>
            <w:proofErr w:type="spellStart"/>
            <w:r w:rsidRPr="007351D7">
              <w:t>Окружающий</w:t>
            </w:r>
            <w:proofErr w:type="spellEnd"/>
            <w:r w:rsidRPr="007351D7">
              <w:t xml:space="preserve"> </w:t>
            </w:r>
            <w:proofErr w:type="spellStart"/>
            <w:r w:rsidRPr="007351D7">
              <w:t>мир</w:t>
            </w:r>
            <w:proofErr w:type="spellEnd"/>
          </w:p>
        </w:tc>
        <w:tc>
          <w:tcPr>
            <w:tcW w:w="1172" w:type="dxa"/>
          </w:tcPr>
          <w:p w:rsidR="007351D7" w:rsidRPr="007351D7" w:rsidRDefault="007351D7" w:rsidP="007351D7">
            <w:pPr>
              <w:jc w:val="center"/>
            </w:pPr>
            <w:r w:rsidRPr="007351D7">
              <w:t>2</w:t>
            </w:r>
          </w:p>
        </w:tc>
        <w:tc>
          <w:tcPr>
            <w:tcW w:w="1155" w:type="dxa"/>
            <w:shd w:val="clear" w:color="auto" w:fill="auto"/>
          </w:tcPr>
          <w:p w:rsidR="007351D7" w:rsidRPr="007351D7" w:rsidRDefault="007351D7" w:rsidP="007351D7">
            <w:pPr>
              <w:jc w:val="center"/>
            </w:pPr>
            <w:r w:rsidRPr="007351D7">
              <w:t>2</w:t>
            </w:r>
          </w:p>
        </w:tc>
      </w:tr>
      <w:tr w:rsidR="007351D7" w:rsidRPr="007351D7" w:rsidTr="007351D7">
        <w:tc>
          <w:tcPr>
            <w:tcW w:w="3193" w:type="dxa"/>
          </w:tcPr>
          <w:p w:rsidR="007351D7" w:rsidRPr="007351D7" w:rsidRDefault="007351D7" w:rsidP="007351D7">
            <w:pPr>
              <w:jc w:val="center"/>
              <w:rPr>
                <w:lang w:val="ru-RU"/>
              </w:rPr>
            </w:pPr>
            <w:r w:rsidRPr="007351D7">
              <w:rPr>
                <w:lang w:val="ru-RU"/>
              </w:rPr>
              <w:t>Основы религиозных культур и светской этики</w:t>
            </w:r>
          </w:p>
        </w:tc>
        <w:tc>
          <w:tcPr>
            <w:tcW w:w="3218" w:type="dxa"/>
          </w:tcPr>
          <w:p w:rsidR="007351D7" w:rsidRPr="007351D7" w:rsidRDefault="007351D7" w:rsidP="007351D7">
            <w:pPr>
              <w:jc w:val="center"/>
            </w:pPr>
            <w:proofErr w:type="spellStart"/>
            <w:r w:rsidRPr="007351D7">
              <w:t>Основы</w:t>
            </w:r>
            <w:proofErr w:type="spellEnd"/>
            <w:r w:rsidRPr="007351D7">
              <w:t xml:space="preserve"> </w:t>
            </w:r>
            <w:proofErr w:type="spellStart"/>
            <w:r w:rsidRPr="007351D7">
              <w:t>светской</w:t>
            </w:r>
            <w:proofErr w:type="spellEnd"/>
            <w:r w:rsidRPr="007351D7">
              <w:t xml:space="preserve"> </w:t>
            </w:r>
            <w:proofErr w:type="spellStart"/>
            <w:r w:rsidRPr="007351D7">
              <w:t>этики</w:t>
            </w:r>
            <w:proofErr w:type="spellEnd"/>
          </w:p>
        </w:tc>
        <w:tc>
          <w:tcPr>
            <w:tcW w:w="1172" w:type="dxa"/>
          </w:tcPr>
          <w:p w:rsidR="007351D7" w:rsidRPr="007351D7" w:rsidRDefault="007351D7" w:rsidP="007351D7">
            <w:pPr>
              <w:jc w:val="center"/>
            </w:pPr>
            <w:r w:rsidRPr="007351D7">
              <w:t>-</w:t>
            </w:r>
          </w:p>
        </w:tc>
        <w:tc>
          <w:tcPr>
            <w:tcW w:w="1155" w:type="dxa"/>
            <w:shd w:val="clear" w:color="auto" w:fill="auto"/>
          </w:tcPr>
          <w:p w:rsidR="007351D7" w:rsidRPr="007351D7" w:rsidRDefault="007351D7" w:rsidP="007351D7">
            <w:pPr>
              <w:jc w:val="center"/>
            </w:pPr>
            <w:r w:rsidRPr="007351D7">
              <w:t>1</w:t>
            </w:r>
          </w:p>
        </w:tc>
      </w:tr>
      <w:tr w:rsidR="007351D7" w:rsidRPr="007351D7" w:rsidTr="007351D7">
        <w:tc>
          <w:tcPr>
            <w:tcW w:w="3193" w:type="dxa"/>
            <w:vMerge w:val="restart"/>
          </w:tcPr>
          <w:p w:rsidR="007351D7" w:rsidRPr="007351D7" w:rsidRDefault="007351D7" w:rsidP="007351D7">
            <w:pPr>
              <w:jc w:val="center"/>
            </w:pPr>
            <w:proofErr w:type="spellStart"/>
            <w:r w:rsidRPr="007351D7">
              <w:t>Искусство</w:t>
            </w:r>
            <w:proofErr w:type="spellEnd"/>
          </w:p>
        </w:tc>
        <w:tc>
          <w:tcPr>
            <w:tcW w:w="3218" w:type="dxa"/>
          </w:tcPr>
          <w:p w:rsidR="007351D7" w:rsidRPr="007351D7" w:rsidRDefault="007351D7" w:rsidP="007351D7">
            <w:pPr>
              <w:jc w:val="center"/>
            </w:pPr>
            <w:proofErr w:type="spellStart"/>
            <w:r w:rsidRPr="007351D7">
              <w:t>Музыкальное</w:t>
            </w:r>
            <w:proofErr w:type="spellEnd"/>
            <w:r w:rsidRPr="007351D7">
              <w:t xml:space="preserve"> </w:t>
            </w:r>
            <w:proofErr w:type="spellStart"/>
            <w:r w:rsidRPr="007351D7">
              <w:t>искусство</w:t>
            </w:r>
            <w:proofErr w:type="spellEnd"/>
          </w:p>
        </w:tc>
        <w:tc>
          <w:tcPr>
            <w:tcW w:w="1172" w:type="dxa"/>
          </w:tcPr>
          <w:p w:rsidR="007351D7" w:rsidRPr="007351D7" w:rsidRDefault="007351D7" w:rsidP="007351D7">
            <w:pPr>
              <w:jc w:val="center"/>
            </w:pPr>
            <w:r w:rsidRPr="007351D7">
              <w:t>1</w:t>
            </w:r>
          </w:p>
        </w:tc>
        <w:tc>
          <w:tcPr>
            <w:tcW w:w="1155" w:type="dxa"/>
            <w:shd w:val="clear" w:color="auto" w:fill="auto"/>
          </w:tcPr>
          <w:p w:rsidR="007351D7" w:rsidRPr="007351D7" w:rsidRDefault="007351D7" w:rsidP="007351D7">
            <w:pPr>
              <w:jc w:val="center"/>
            </w:pPr>
            <w:r w:rsidRPr="007351D7">
              <w:t>1</w:t>
            </w:r>
          </w:p>
        </w:tc>
      </w:tr>
      <w:tr w:rsidR="007351D7" w:rsidRPr="007351D7" w:rsidTr="007351D7">
        <w:tc>
          <w:tcPr>
            <w:tcW w:w="3193" w:type="dxa"/>
            <w:vMerge/>
            <w:vAlign w:val="center"/>
          </w:tcPr>
          <w:p w:rsidR="007351D7" w:rsidRPr="007351D7" w:rsidRDefault="007351D7" w:rsidP="007351D7">
            <w:pPr>
              <w:jc w:val="center"/>
            </w:pPr>
          </w:p>
        </w:tc>
        <w:tc>
          <w:tcPr>
            <w:tcW w:w="3218" w:type="dxa"/>
          </w:tcPr>
          <w:p w:rsidR="007351D7" w:rsidRPr="007351D7" w:rsidRDefault="007351D7" w:rsidP="007351D7">
            <w:pPr>
              <w:jc w:val="center"/>
            </w:pPr>
            <w:proofErr w:type="spellStart"/>
            <w:r w:rsidRPr="007351D7">
              <w:t>Изобразительное</w:t>
            </w:r>
            <w:proofErr w:type="spellEnd"/>
            <w:r w:rsidRPr="007351D7">
              <w:t xml:space="preserve"> </w:t>
            </w:r>
            <w:proofErr w:type="spellStart"/>
            <w:r w:rsidRPr="007351D7">
              <w:t>искусство</w:t>
            </w:r>
            <w:proofErr w:type="spellEnd"/>
          </w:p>
        </w:tc>
        <w:tc>
          <w:tcPr>
            <w:tcW w:w="1172" w:type="dxa"/>
          </w:tcPr>
          <w:p w:rsidR="007351D7" w:rsidRPr="007351D7" w:rsidRDefault="007351D7" w:rsidP="007351D7">
            <w:pPr>
              <w:jc w:val="center"/>
            </w:pPr>
            <w:r w:rsidRPr="007351D7">
              <w:t>1</w:t>
            </w:r>
          </w:p>
        </w:tc>
        <w:tc>
          <w:tcPr>
            <w:tcW w:w="1155" w:type="dxa"/>
            <w:shd w:val="clear" w:color="auto" w:fill="auto"/>
          </w:tcPr>
          <w:p w:rsidR="007351D7" w:rsidRPr="007351D7" w:rsidRDefault="007351D7" w:rsidP="007351D7">
            <w:pPr>
              <w:jc w:val="center"/>
            </w:pPr>
            <w:r w:rsidRPr="007351D7">
              <w:t>1</w:t>
            </w:r>
          </w:p>
        </w:tc>
      </w:tr>
      <w:tr w:rsidR="007351D7" w:rsidRPr="007351D7" w:rsidTr="007351D7">
        <w:tc>
          <w:tcPr>
            <w:tcW w:w="3193" w:type="dxa"/>
          </w:tcPr>
          <w:p w:rsidR="007351D7" w:rsidRPr="007351D7" w:rsidRDefault="007351D7" w:rsidP="007351D7">
            <w:pPr>
              <w:jc w:val="center"/>
            </w:pPr>
            <w:proofErr w:type="spellStart"/>
            <w:r w:rsidRPr="007351D7">
              <w:t>Технология</w:t>
            </w:r>
            <w:proofErr w:type="spellEnd"/>
          </w:p>
        </w:tc>
        <w:tc>
          <w:tcPr>
            <w:tcW w:w="3218" w:type="dxa"/>
          </w:tcPr>
          <w:p w:rsidR="007351D7" w:rsidRPr="007351D7" w:rsidRDefault="007351D7" w:rsidP="007351D7">
            <w:pPr>
              <w:jc w:val="center"/>
            </w:pPr>
            <w:proofErr w:type="spellStart"/>
            <w:r w:rsidRPr="007351D7">
              <w:t>Технология</w:t>
            </w:r>
            <w:proofErr w:type="spellEnd"/>
          </w:p>
        </w:tc>
        <w:tc>
          <w:tcPr>
            <w:tcW w:w="1172" w:type="dxa"/>
          </w:tcPr>
          <w:p w:rsidR="007351D7" w:rsidRPr="007351D7" w:rsidRDefault="007351D7" w:rsidP="007351D7">
            <w:pPr>
              <w:jc w:val="center"/>
            </w:pPr>
            <w:r w:rsidRPr="007351D7">
              <w:t>1</w:t>
            </w:r>
          </w:p>
        </w:tc>
        <w:tc>
          <w:tcPr>
            <w:tcW w:w="1155" w:type="dxa"/>
            <w:shd w:val="clear" w:color="auto" w:fill="auto"/>
          </w:tcPr>
          <w:p w:rsidR="007351D7" w:rsidRPr="007351D7" w:rsidRDefault="007351D7" w:rsidP="007351D7">
            <w:pPr>
              <w:jc w:val="center"/>
            </w:pPr>
            <w:r w:rsidRPr="007351D7">
              <w:t>1</w:t>
            </w:r>
          </w:p>
        </w:tc>
      </w:tr>
      <w:tr w:rsidR="007351D7" w:rsidRPr="007351D7" w:rsidTr="007351D7">
        <w:tc>
          <w:tcPr>
            <w:tcW w:w="3193" w:type="dxa"/>
          </w:tcPr>
          <w:p w:rsidR="007351D7" w:rsidRPr="007351D7" w:rsidRDefault="007351D7" w:rsidP="007351D7">
            <w:pPr>
              <w:jc w:val="center"/>
            </w:pPr>
            <w:proofErr w:type="spellStart"/>
            <w:r w:rsidRPr="007351D7">
              <w:t>Физическая</w:t>
            </w:r>
            <w:proofErr w:type="spellEnd"/>
            <w:r w:rsidRPr="007351D7">
              <w:t xml:space="preserve"> </w:t>
            </w:r>
            <w:proofErr w:type="spellStart"/>
            <w:r w:rsidRPr="007351D7">
              <w:t>культура</w:t>
            </w:r>
            <w:proofErr w:type="spellEnd"/>
          </w:p>
        </w:tc>
        <w:tc>
          <w:tcPr>
            <w:tcW w:w="3218" w:type="dxa"/>
          </w:tcPr>
          <w:p w:rsidR="007351D7" w:rsidRPr="007351D7" w:rsidRDefault="007351D7" w:rsidP="007351D7">
            <w:pPr>
              <w:jc w:val="center"/>
            </w:pPr>
            <w:proofErr w:type="spellStart"/>
            <w:r w:rsidRPr="007351D7">
              <w:t>Физическая</w:t>
            </w:r>
            <w:proofErr w:type="spellEnd"/>
            <w:r w:rsidRPr="007351D7">
              <w:t xml:space="preserve"> </w:t>
            </w:r>
            <w:proofErr w:type="spellStart"/>
            <w:r w:rsidRPr="007351D7">
              <w:t>культура</w:t>
            </w:r>
            <w:proofErr w:type="spellEnd"/>
          </w:p>
        </w:tc>
        <w:tc>
          <w:tcPr>
            <w:tcW w:w="1172" w:type="dxa"/>
          </w:tcPr>
          <w:p w:rsidR="007351D7" w:rsidRPr="007351D7" w:rsidRDefault="007351D7" w:rsidP="007351D7">
            <w:pPr>
              <w:jc w:val="center"/>
            </w:pPr>
            <w:r w:rsidRPr="007351D7">
              <w:t>3</w:t>
            </w:r>
          </w:p>
        </w:tc>
        <w:tc>
          <w:tcPr>
            <w:tcW w:w="1155" w:type="dxa"/>
            <w:shd w:val="clear" w:color="auto" w:fill="auto"/>
          </w:tcPr>
          <w:p w:rsidR="007351D7" w:rsidRPr="007351D7" w:rsidRDefault="007351D7" w:rsidP="007351D7">
            <w:pPr>
              <w:jc w:val="center"/>
            </w:pPr>
            <w:r w:rsidRPr="007351D7">
              <w:t>3</w:t>
            </w:r>
          </w:p>
        </w:tc>
      </w:tr>
      <w:tr w:rsidR="007351D7" w:rsidRPr="007351D7" w:rsidTr="007351D7">
        <w:tc>
          <w:tcPr>
            <w:tcW w:w="6411" w:type="dxa"/>
            <w:gridSpan w:val="2"/>
          </w:tcPr>
          <w:p w:rsidR="007351D7" w:rsidRPr="007351D7" w:rsidRDefault="007351D7" w:rsidP="007351D7">
            <w:pPr>
              <w:jc w:val="center"/>
              <w:rPr>
                <w:b/>
              </w:rPr>
            </w:pPr>
            <w:proofErr w:type="spellStart"/>
            <w:r w:rsidRPr="007351D7">
              <w:rPr>
                <w:b/>
              </w:rPr>
              <w:t>Итого</w:t>
            </w:r>
            <w:proofErr w:type="spellEnd"/>
          </w:p>
        </w:tc>
        <w:tc>
          <w:tcPr>
            <w:tcW w:w="1172" w:type="dxa"/>
          </w:tcPr>
          <w:p w:rsidR="007351D7" w:rsidRPr="007351D7" w:rsidRDefault="007351D7" w:rsidP="007351D7">
            <w:pPr>
              <w:jc w:val="center"/>
              <w:rPr>
                <w:b/>
              </w:rPr>
            </w:pPr>
            <w:r w:rsidRPr="007351D7">
              <w:rPr>
                <w:b/>
              </w:rPr>
              <w:t>25</w:t>
            </w:r>
          </w:p>
        </w:tc>
        <w:tc>
          <w:tcPr>
            <w:tcW w:w="1155" w:type="dxa"/>
            <w:shd w:val="clear" w:color="auto" w:fill="auto"/>
          </w:tcPr>
          <w:p w:rsidR="007351D7" w:rsidRPr="007351D7" w:rsidRDefault="007351D7" w:rsidP="007351D7">
            <w:pPr>
              <w:jc w:val="center"/>
              <w:rPr>
                <w:b/>
              </w:rPr>
            </w:pPr>
            <w:r w:rsidRPr="007351D7">
              <w:rPr>
                <w:b/>
              </w:rPr>
              <w:t>26</w:t>
            </w:r>
          </w:p>
        </w:tc>
      </w:tr>
      <w:tr w:rsidR="007351D7" w:rsidRPr="007351D7" w:rsidTr="007351D7">
        <w:tc>
          <w:tcPr>
            <w:tcW w:w="6411" w:type="dxa"/>
            <w:gridSpan w:val="2"/>
          </w:tcPr>
          <w:p w:rsidR="007351D7" w:rsidRPr="007351D7" w:rsidRDefault="007351D7" w:rsidP="007351D7">
            <w:pPr>
              <w:rPr>
                <w:i/>
                <w:u w:val="single"/>
                <w:lang w:val="ru-RU"/>
              </w:rPr>
            </w:pPr>
            <w:r w:rsidRPr="007351D7">
              <w:rPr>
                <w:i/>
                <w:u w:val="single"/>
                <w:lang w:val="ru-RU"/>
              </w:rPr>
              <w:t>Часть, формируемая участниками образовательного процесса:</w:t>
            </w:r>
          </w:p>
          <w:p w:rsidR="007351D7" w:rsidRPr="007351D7" w:rsidRDefault="007351D7" w:rsidP="007351D7">
            <w:proofErr w:type="spellStart"/>
            <w:r w:rsidRPr="007351D7">
              <w:t>Русский</w:t>
            </w:r>
            <w:proofErr w:type="spellEnd"/>
            <w:r w:rsidRPr="007351D7">
              <w:t xml:space="preserve"> </w:t>
            </w:r>
            <w:proofErr w:type="spellStart"/>
            <w:r w:rsidRPr="007351D7">
              <w:t>язык</w:t>
            </w:r>
            <w:proofErr w:type="spellEnd"/>
          </w:p>
        </w:tc>
        <w:tc>
          <w:tcPr>
            <w:tcW w:w="1172" w:type="dxa"/>
          </w:tcPr>
          <w:p w:rsidR="007351D7" w:rsidRPr="007351D7" w:rsidRDefault="007351D7" w:rsidP="007351D7"/>
          <w:p w:rsidR="007351D7" w:rsidRPr="007351D7" w:rsidRDefault="007351D7" w:rsidP="007351D7"/>
          <w:p w:rsidR="007351D7" w:rsidRPr="007351D7" w:rsidRDefault="007351D7" w:rsidP="007351D7">
            <w:pPr>
              <w:jc w:val="center"/>
            </w:pPr>
            <w:r w:rsidRPr="007351D7">
              <w:t>1</w:t>
            </w:r>
          </w:p>
        </w:tc>
        <w:tc>
          <w:tcPr>
            <w:tcW w:w="1155" w:type="dxa"/>
            <w:shd w:val="clear" w:color="auto" w:fill="auto"/>
          </w:tcPr>
          <w:p w:rsidR="007351D7" w:rsidRPr="007351D7" w:rsidRDefault="007351D7" w:rsidP="007351D7">
            <w:pPr>
              <w:jc w:val="center"/>
            </w:pPr>
          </w:p>
          <w:p w:rsidR="007351D7" w:rsidRPr="007351D7" w:rsidRDefault="007351D7" w:rsidP="007351D7">
            <w:pPr>
              <w:jc w:val="center"/>
            </w:pPr>
          </w:p>
          <w:p w:rsidR="007351D7" w:rsidRPr="007351D7" w:rsidRDefault="007351D7" w:rsidP="007351D7">
            <w:pPr>
              <w:jc w:val="center"/>
            </w:pPr>
            <w:r w:rsidRPr="007351D7">
              <w:t>-</w:t>
            </w:r>
          </w:p>
        </w:tc>
      </w:tr>
      <w:tr w:rsidR="007351D7" w:rsidRPr="007351D7" w:rsidTr="007351D7">
        <w:tc>
          <w:tcPr>
            <w:tcW w:w="6411" w:type="dxa"/>
            <w:gridSpan w:val="2"/>
          </w:tcPr>
          <w:p w:rsidR="007351D7" w:rsidRPr="007351D7" w:rsidRDefault="007351D7" w:rsidP="007351D7">
            <w:pPr>
              <w:jc w:val="center"/>
              <w:rPr>
                <w:b/>
              </w:rPr>
            </w:pPr>
            <w:proofErr w:type="spellStart"/>
            <w:r w:rsidRPr="007351D7">
              <w:rPr>
                <w:b/>
              </w:rPr>
              <w:t>Максимально</w:t>
            </w:r>
            <w:proofErr w:type="spellEnd"/>
            <w:r w:rsidRPr="007351D7">
              <w:rPr>
                <w:b/>
              </w:rPr>
              <w:t xml:space="preserve"> </w:t>
            </w:r>
            <w:proofErr w:type="spellStart"/>
            <w:r w:rsidRPr="007351D7">
              <w:rPr>
                <w:b/>
              </w:rPr>
              <w:t>допустимая</w:t>
            </w:r>
            <w:proofErr w:type="spellEnd"/>
            <w:r w:rsidRPr="007351D7">
              <w:rPr>
                <w:b/>
              </w:rPr>
              <w:t xml:space="preserve"> </w:t>
            </w:r>
            <w:proofErr w:type="spellStart"/>
            <w:r w:rsidRPr="007351D7">
              <w:rPr>
                <w:b/>
              </w:rPr>
              <w:t>недельная</w:t>
            </w:r>
            <w:proofErr w:type="spellEnd"/>
            <w:r w:rsidRPr="007351D7">
              <w:rPr>
                <w:b/>
              </w:rPr>
              <w:t xml:space="preserve"> </w:t>
            </w:r>
            <w:proofErr w:type="spellStart"/>
            <w:r w:rsidRPr="007351D7">
              <w:rPr>
                <w:b/>
              </w:rPr>
              <w:t>нагрузка</w:t>
            </w:r>
            <w:proofErr w:type="spellEnd"/>
          </w:p>
        </w:tc>
        <w:tc>
          <w:tcPr>
            <w:tcW w:w="1172" w:type="dxa"/>
          </w:tcPr>
          <w:p w:rsidR="007351D7" w:rsidRPr="007351D7" w:rsidRDefault="007351D7" w:rsidP="007351D7">
            <w:pPr>
              <w:jc w:val="center"/>
              <w:rPr>
                <w:b/>
              </w:rPr>
            </w:pPr>
            <w:r w:rsidRPr="007351D7">
              <w:rPr>
                <w:b/>
              </w:rPr>
              <w:t>26</w:t>
            </w:r>
          </w:p>
        </w:tc>
        <w:tc>
          <w:tcPr>
            <w:tcW w:w="1155" w:type="dxa"/>
            <w:shd w:val="clear" w:color="auto" w:fill="auto"/>
          </w:tcPr>
          <w:p w:rsidR="007351D7" w:rsidRPr="007351D7" w:rsidRDefault="007351D7" w:rsidP="007351D7">
            <w:pPr>
              <w:jc w:val="center"/>
              <w:rPr>
                <w:b/>
              </w:rPr>
            </w:pPr>
            <w:r w:rsidRPr="007351D7">
              <w:rPr>
                <w:b/>
              </w:rPr>
              <w:t>26</w:t>
            </w:r>
          </w:p>
        </w:tc>
      </w:tr>
    </w:tbl>
    <w:p w:rsidR="007351D7" w:rsidRPr="007351D7" w:rsidRDefault="007351D7" w:rsidP="007351D7">
      <w:pPr>
        <w:jc w:val="center"/>
        <w:rPr>
          <w:b/>
        </w:rPr>
      </w:pPr>
    </w:p>
    <w:p w:rsidR="007351D7" w:rsidRDefault="007351D7" w:rsidP="007351D7">
      <w:pPr>
        <w:rPr>
          <w:b/>
          <w:sz w:val="28"/>
          <w:szCs w:val="28"/>
        </w:rPr>
      </w:pPr>
    </w:p>
    <w:p w:rsidR="007351D7" w:rsidRDefault="007351D7" w:rsidP="00AA02FE">
      <w:pPr>
        <w:pStyle w:val="Zag1"/>
        <w:spacing w:after="0" w:line="276" w:lineRule="auto"/>
        <w:outlineLvl w:val="0"/>
        <w:rPr>
          <w:rStyle w:val="Zag11"/>
          <w:rFonts w:eastAsia="@Arial Unicode MS"/>
          <w:lang w:val="ru-RU"/>
        </w:rPr>
      </w:pPr>
    </w:p>
    <w:p w:rsidR="007351D7" w:rsidRDefault="007351D7" w:rsidP="00AA02FE">
      <w:pPr>
        <w:pStyle w:val="Zag1"/>
        <w:spacing w:after="0" w:line="276" w:lineRule="auto"/>
        <w:outlineLvl w:val="0"/>
        <w:rPr>
          <w:rStyle w:val="Zag11"/>
          <w:rFonts w:eastAsia="@Arial Unicode MS"/>
          <w:lang w:val="ru-RU"/>
        </w:rPr>
      </w:pPr>
    </w:p>
    <w:p w:rsidR="007351D7" w:rsidRDefault="007351D7" w:rsidP="00AA02FE">
      <w:pPr>
        <w:pStyle w:val="Zag1"/>
        <w:spacing w:after="0" w:line="276" w:lineRule="auto"/>
        <w:outlineLvl w:val="0"/>
        <w:rPr>
          <w:rStyle w:val="Zag11"/>
          <w:rFonts w:eastAsia="@Arial Unicode MS"/>
          <w:lang w:val="ru-RU"/>
        </w:rPr>
      </w:pPr>
    </w:p>
    <w:p w:rsidR="007351D7" w:rsidRDefault="007351D7" w:rsidP="00AA02FE">
      <w:pPr>
        <w:pStyle w:val="Zag1"/>
        <w:spacing w:after="0" w:line="276" w:lineRule="auto"/>
        <w:outlineLvl w:val="0"/>
        <w:rPr>
          <w:rStyle w:val="Zag11"/>
          <w:rFonts w:eastAsia="@Arial Unicode MS"/>
          <w:lang w:val="ru-RU"/>
        </w:rPr>
      </w:pPr>
    </w:p>
    <w:p w:rsidR="007351D7" w:rsidRDefault="007351D7" w:rsidP="00AA02FE">
      <w:pPr>
        <w:pStyle w:val="Zag1"/>
        <w:spacing w:after="0" w:line="276" w:lineRule="auto"/>
        <w:outlineLvl w:val="0"/>
        <w:rPr>
          <w:rStyle w:val="Zag11"/>
          <w:rFonts w:eastAsia="@Arial Unicode MS"/>
          <w:lang w:val="ru-RU"/>
        </w:rPr>
      </w:pPr>
    </w:p>
    <w:p w:rsidR="007351D7" w:rsidRDefault="007351D7" w:rsidP="00AA02FE">
      <w:pPr>
        <w:pStyle w:val="Zag1"/>
        <w:spacing w:after="0" w:line="276" w:lineRule="auto"/>
        <w:outlineLvl w:val="0"/>
        <w:rPr>
          <w:rStyle w:val="Zag11"/>
          <w:rFonts w:eastAsia="@Arial Unicode MS"/>
          <w:lang w:val="ru-RU"/>
        </w:rPr>
      </w:pPr>
    </w:p>
    <w:p w:rsidR="007351D7" w:rsidRDefault="007351D7" w:rsidP="00AA02FE">
      <w:pPr>
        <w:pStyle w:val="Zag1"/>
        <w:spacing w:after="0" w:line="276" w:lineRule="auto"/>
        <w:outlineLvl w:val="0"/>
        <w:rPr>
          <w:rStyle w:val="Zag11"/>
          <w:rFonts w:eastAsia="@Arial Unicode MS"/>
          <w:lang w:val="ru-RU"/>
        </w:rPr>
      </w:pPr>
    </w:p>
    <w:p w:rsidR="007351D7" w:rsidRDefault="007351D7" w:rsidP="00AA02FE">
      <w:pPr>
        <w:pStyle w:val="Zag1"/>
        <w:spacing w:after="0" w:line="276" w:lineRule="auto"/>
        <w:outlineLvl w:val="0"/>
        <w:rPr>
          <w:rStyle w:val="Zag11"/>
          <w:rFonts w:eastAsia="@Arial Unicode MS"/>
          <w:lang w:val="ru-RU"/>
        </w:rPr>
      </w:pPr>
    </w:p>
    <w:p w:rsidR="00866892" w:rsidRPr="00137476" w:rsidRDefault="007351D7" w:rsidP="00866892">
      <w:pPr>
        <w:spacing w:line="240" w:lineRule="atLeast"/>
        <w:contextualSpacing/>
        <w:jc w:val="center"/>
        <w:rPr>
          <w:lang w:val="ru-RU"/>
        </w:rPr>
      </w:pPr>
      <w:r w:rsidRPr="00866892">
        <w:rPr>
          <w:rStyle w:val="Zag11"/>
          <w:rFonts w:eastAsia="@Arial Unicode MS"/>
          <w:b/>
          <w:lang w:val="ru-RU"/>
        </w:rPr>
        <w:t>3.2.</w:t>
      </w:r>
      <w:r w:rsidRPr="00866892">
        <w:rPr>
          <w:rStyle w:val="Zag11"/>
          <w:rFonts w:eastAsia="@Arial Unicode MS"/>
          <w:lang w:val="ru-RU"/>
        </w:rPr>
        <w:t xml:space="preserve"> </w:t>
      </w:r>
      <w:r w:rsidR="00866892" w:rsidRPr="00137476">
        <w:rPr>
          <w:b/>
          <w:bCs/>
          <w:iCs/>
          <w:lang w:val="ru-RU"/>
        </w:rPr>
        <w:t>Программа</w:t>
      </w:r>
      <w:r w:rsidR="00866892" w:rsidRPr="00866892">
        <w:rPr>
          <w:b/>
          <w:bCs/>
          <w:iCs/>
        </w:rPr>
        <w:t> </w:t>
      </w:r>
      <w:r w:rsidR="00866892" w:rsidRPr="00137476">
        <w:rPr>
          <w:b/>
          <w:bCs/>
          <w:iCs/>
          <w:lang w:val="ru-RU"/>
        </w:rPr>
        <w:t xml:space="preserve"> внеурочной деятельности</w:t>
      </w:r>
    </w:p>
    <w:p w:rsidR="00866892" w:rsidRPr="00137476" w:rsidRDefault="00866892" w:rsidP="00866892">
      <w:pPr>
        <w:spacing w:line="240" w:lineRule="atLeast"/>
        <w:contextualSpacing/>
        <w:jc w:val="center"/>
        <w:rPr>
          <w:lang w:val="ru-RU"/>
        </w:rPr>
      </w:pPr>
      <w:r w:rsidRPr="00137476">
        <w:rPr>
          <w:b/>
          <w:bCs/>
          <w:iCs/>
          <w:lang w:val="ru-RU"/>
        </w:rPr>
        <w:t>для учащихся начальной школы</w:t>
      </w:r>
    </w:p>
    <w:p w:rsidR="00866892" w:rsidRPr="00866892" w:rsidRDefault="00866892" w:rsidP="00866892">
      <w:pPr>
        <w:spacing w:line="240" w:lineRule="atLeast"/>
        <w:contextualSpacing/>
        <w:jc w:val="center"/>
        <w:rPr>
          <w:b/>
          <w:bCs/>
          <w:iCs/>
          <w:lang w:val="ru-RU"/>
        </w:rPr>
      </w:pPr>
      <w:r w:rsidRPr="00866892">
        <w:rPr>
          <w:b/>
          <w:bCs/>
          <w:iCs/>
          <w:lang w:val="ru-RU"/>
        </w:rPr>
        <w:t xml:space="preserve">МБОУ «Школа №88» Приволжского района  </w:t>
      </w:r>
      <w:proofErr w:type="gramStart"/>
      <w:r w:rsidRPr="00866892">
        <w:rPr>
          <w:b/>
          <w:bCs/>
          <w:iCs/>
          <w:lang w:val="ru-RU"/>
        </w:rPr>
        <w:t>г</w:t>
      </w:r>
      <w:proofErr w:type="gramEnd"/>
      <w:r w:rsidRPr="00866892">
        <w:rPr>
          <w:b/>
          <w:bCs/>
          <w:iCs/>
          <w:lang w:val="ru-RU"/>
        </w:rPr>
        <w:t>. Казани</w:t>
      </w:r>
    </w:p>
    <w:p w:rsidR="00866892" w:rsidRPr="00866892" w:rsidRDefault="00866892" w:rsidP="00866892">
      <w:pPr>
        <w:spacing w:line="240" w:lineRule="atLeast"/>
        <w:contextualSpacing/>
        <w:jc w:val="center"/>
        <w:rPr>
          <w:lang w:val="ru-RU"/>
        </w:rPr>
      </w:pPr>
      <w:r w:rsidRPr="00866892">
        <w:rPr>
          <w:b/>
          <w:bCs/>
          <w:iCs/>
          <w:lang w:val="ru-RU"/>
        </w:rPr>
        <w:t>на 2015-2016 учебный год</w:t>
      </w:r>
    </w:p>
    <w:p w:rsidR="00866892" w:rsidRPr="00866892" w:rsidRDefault="00866892" w:rsidP="00866892">
      <w:pPr>
        <w:spacing w:line="240" w:lineRule="atLeast"/>
        <w:contextualSpacing/>
        <w:jc w:val="center"/>
        <w:rPr>
          <w:lang w:val="ru-RU"/>
        </w:rPr>
      </w:pPr>
      <w:r w:rsidRPr="00866892">
        <w:rPr>
          <w:b/>
          <w:bCs/>
          <w:lang w:val="ru-RU"/>
        </w:rPr>
        <w:t>Внеурочная деятельность: определение, цель, задачи, принципы, функции</w:t>
      </w:r>
      <w:r w:rsidRPr="00866892">
        <w:t> </w:t>
      </w:r>
    </w:p>
    <w:p w:rsidR="00866892" w:rsidRPr="00866892" w:rsidRDefault="00866892" w:rsidP="00866892">
      <w:pPr>
        <w:spacing w:line="240" w:lineRule="atLeast"/>
        <w:contextualSpacing/>
        <w:jc w:val="both"/>
        <w:rPr>
          <w:lang w:val="ru-RU"/>
        </w:rPr>
      </w:pPr>
      <w:proofErr w:type="gramStart"/>
      <w:r w:rsidRPr="00866892">
        <w:rPr>
          <w:b/>
          <w:bCs/>
          <w:lang w:val="ru-RU"/>
        </w:rPr>
        <w:t>Внеурочная деятельность</w:t>
      </w:r>
      <w:r w:rsidRPr="00866892">
        <w:rPr>
          <w:lang w:val="ru-RU"/>
        </w:rPr>
        <w:t xml:space="preserve"> – это все виды деятельности школьника (кроме учебной), в которых возможно и целесообразно решение задач их воспитания и социализации; это форма творческого целенаправленного взаимодействия ученика, учителя и других субъектов воспитательно-образовательного процесса по созданию условий для освоения обучающимися социально-культурных ценностей общества.</w:t>
      </w:r>
      <w:proofErr w:type="gramEnd"/>
    </w:p>
    <w:p w:rsidR="00866892" w:rsidRPr="00866892" w:rsidRDefault="00866892" w:rsidP="00866892">
      <w:pPr>
        <w:spacing w:line="240" w:lineRule="atLeast"/>
        <w:contextualSpacing/>
        <w:jc w:val="both"/>
        <w:rPr>
          <w:lang w:val="ru-RU"/>
        </w:rPr>
      </w:pPr>
      <w:r w:rsidRPr="00866892">
        <w:rPr>
          <w:lang w:val="ru-RU"/>
        </w:rPr>
        <w:t>Внеурочная деятельность тесно связана с основным образованием и является неотъемлемой частью системы обучения в начальной школе.</w:t>
      </w:r>
    </w:p>
    <w:p w:rsidR="00866892" w:rsidRPr="00866892" w:rsidRDefault="00866892" w:rsidP="00866892">
      <w:pPr>
        <w:spacing w:line="240" w:lineRule="atLeast"/>
        <w:contextualSpacing/>
        <w:rPr>
          <w:lang w:val="ru-RU"/>
        </w:rPr>
      </w:pPr>
      <w:r w:rsidRPr="00866892">
        <w:rPr>
          <w:b/>
          <w:bCs/>
          <w:lang w:val="ru-RU"/>
        </w:rPr>
        <w:lastRenderedPageBreak/>
        <w:t xml:space="preserve">Цели внеурочной деятельности на </w:t>
      </w:r>
      <w:r w:rsidR="00444D40">
        <w:rPr>
          <w:b/>
          <w:bCs/>
          <w:lang w:val="ru-RU"/>
        </w:rPr>
        <w:t>уровни</w:t>
      </w:r>
      <w:r w:rsidRPr="00866892">
        <w:rPr>
          <w:b/>
          <w:bCs/>
          <w:lang w:val="ru-RU"/>
        </w:rPr>
        <w:t xml:space="preserve"> начального общего образования:</w:t>
      </w:r>
    </w:p>
    <w:p w:rsidR="00866892" w:rsidRPr="00866892" w:rsidRDefault="00866892" w:rsidP="00866892">
      <w:pPr>
        <w:widowControl/>
        <w:numPr>
          <w:ilvl w:val="0"/>
          <w:numId w:val="21"/>
        </w:numPr>
        <w:autoSpaceDE/>
        <w:autoSpaceDN/>
        <w:adjustRightInd/>
        <w:spacing w:line="240" w:lineRule="atLeast"/>
        <w:contextualSpacing/>
        <w:rPr>
          <w:lang w:val="ru-RU"/>
        </w:rPr>
      </w:pPr>
      <w:r w:rsidRPr="00866892">
        <w:rPr>
          <w:lang w:val="ru-RU"/>
        </w:rPr>
        <w:t xml:space="preserve">создание условий для проявления и развития ребенком своих интересов на основе свободного выбора, постижения духовно-нравственных ценностей и культурных традиций; </w:t>
      </w:r>
    </w:p>
    <w:p w:rsidR="00866892" w:rsidRPr="00866892" w:rsidRDefault="00866892" w:rsidP="00866892">
      <w:pPr>
        <w:widowControl/>
        <w:numPr>
          <w:ilvl w:val="0"/>
          <w:numId w:val="21"/>
        </w:numPr>
        <w:autoSpaceDE/>
        <w:autoSpaceDN/>
        <w:adjustRightInd/>
        <w:spacing w:line="240" w:lineRule="atLeast"/>
        <w:contextualSpacing/>
        <w:rPr>
          <w:lang w:val="ru-RU"/>
        </w:rPr>
      </w:pPr>
      <w:r w:rsidRPr="00866892">
        <w:rPr>
          <w:lang w:val="ru-RU"/>
        </w:rPr>
        <w:t>воспитание и социализация духовно-нравственной личности.</w:t>
      </w:r>
    </w:p>
    <w:p w:rsidR="00866892" w:rsidRPr="00866892" w:rsidRDefault="00866892" w:rsidP="00866892">
      <w:pPr>
        <w:spacing w:line="240" w:lineRule="atLeast"/>
        <w:contextualSpacing/>
        <w:rPr>
          <w:lang w:val="ru-RU"/>
        </w:rPr>
      </w:pPr>
      <w:r w:rsidRPr="00866892">
        <w:rPr>
          <w:b/>
          <w:bCs/>
          <w:lang w:val="ru-RU"/>
        </w:rPr>
        <w:t xml:space="preserve">Задачи </w:t>
      </w:r>
      <w:r w:rsidRPr="00866892">
        <w:rPr>
          <w:lang w:val="ru-RU"/>
        </w:rPr>
        <w:t xml:space="preserve">внеурочной деятельности учащихся на </w:t>
      </w:r>
      <w:r w:rsidR="00444D40">
        <w:rPr>
          <w:lang w:val="ru-RU"/>
        </w:rPr>
        <w:t>уровни</w:t>
      </w:r>
      <w:r w:rsidRPr="00866892">
        <w:rPr>
          <w:lang w:val="ru-RU"/>
        </w:rPr>
        <w:t xml:space="preserve"> начального общего образования согласуются с задачами духовно-нравственного развития и</w:t>
      </w:r>
      <w:r w:rsidRPr="00866892">
        <w:t> </w:t>
      </w:r>
      <w:r w:rsidRPr="00866892">
        <w:rPr>
          <w:lang w:val="ru-RU"/>
        </w:rPr>
        <w:t xml:space="preserve"> воспитания обучающихся:</w:t>
      </w:r>
    </w:p>
    <w:p w:rsidR="00866892" w:rsidRPr="00866892" w:rsidRDefault="00866892" w:rsidP="00866892">
      <w:pPr>
        <w:widowControl/>
        <w:numPr>
          <w:ilvl w:val="0"/>
          <w:numId w:val="22"/>
        </w:numPr>
        <w:autoSpaceDE/>
        <w:autoSpaceDN/>
        <w:adjustRightInd/>
        <w:spacing w:line="240" w:lineRule="atLeast"/>
        <w:contextualSpacing/>
        <w:rPr>
          <w:lang w:val="ru-RU"/>
        </w:rPr>
      </w:pPr>
      <w:r w:rsidRPr="00866892">
        <w:rPr>
          <w:lang w:val="ru-RU"/>
        </w:rPr>
        <w:t xml:space="preserve">воспитание гражданственности, патриотизма, уважения к правам, свободам и обязанностям человека; </w:t>
      </w:r>
    </w:p>
    <w:p w:rsidR="00866892" w:rsidRPr="00866892" w:rsidRDefault="00866892" w:rsidP="00866892">
      <w:pPr>
        <w:widowControl/>
        <w:numPr>
          <w:ilvl w:val="1"/>
          <w:numId w:val="22"/>
        </w:numPr>
        <w:autoSpaceDE/>
        <w:autoSpaceDN/>
        <w:adjustRightInd/>
        <w:spacing w:line="240" w:lineRule="atLeast"/>
        <w:contextualSpacing/>
        <w:rPr>
          <w:lang w:val="ru-RU"/>
        </w:rPr>
      </w:pPr>
      <w:r w:rsidRPr="00866892">
        <w:rPr>
          <w:lang w:val="ru-RU"/>
        </w:rPr>
        <w:t>воспитание нравственных чувств и этического сознания;</w:t>
      </w:r>
    </w:p>
    <w:p w:rsidR="00866892" w:rsidRPr="00866892" w:rsidRDefault="00866892" w:rsidP="00866892">
      <w:pPr>
        <w:widowControl/>
        <w:numPr>
          <w:ilvl w:val="1"/>
          <w:numId w:val="22"/>
        </w:numPr>
        <w:autoSpaceDE/>
        <w:autoSpaceDN/>
        <w:adjustRightInd/>
        <w:spacing w:line="240" w:lineRule="atLeast"/>
        <w:contextualSpacing/>
        <w:rPr>
          <w:lang w:val="ru-RU"/>
        </w:rPr>
      </w:pPr>
      <w:r w:rsidRPr="00866892">
        <w:rPr>
          <w:lang w:val="ru-RU"/>
        </w:rPr>
        <w:t>воспитание трудолюбия, творческого отношения к учению, труду, жизни;</w:t>
      </w:r>
    </w:p>
    <w:p w:rsidR="00866892" w:rsidRPr="00866892" w:rsidRDefault="00866892" w:rsidP="00866892">
      <w:pPr>
        <w:widowControl/>
        <w:numPr>
          <w:ilvl w:val="1"/>
          <w:numId w:val="22"/>
        </w:numPr>
        <w:autoSpaceDE/>
        <w:autoSpaceDN/>
        <w:adjustRightInd/>
        <w:spacing w:line="240" w:lineRule="atLeast"/>
        <w:contextualSpacing/>
        <w:rPr>
          <w:lang w:val="ru-RU"/>
        </w:rPr>
      </w:pPr>
      <w:r w:rsidRPr="00866892">
        <w:rPr>
          <w:lang w:val="ru-RU"/>
        </w:rPr>
        <w:t>воспитание ценностного отношения к природе, окружающей среде (экологическое воспитание);</w:t>
      </w:r>
    </w:p>
    <w:p w:rsidR="00866892" w:rsidRPr="00866892" w:rsidRDefault="00866892" w:rsidP="00866892">
      <w:pPr>
        <w:widowControl/>
        <w:numPr>
          <w:ilvl w:val="1"/>
          <w:numId w:val="22"/>
        </w:numPr>
        <w:autoSpaceDE/>
        <w:autoSpaceDN/>
        <w:adjustRightInd/>
        <w:spacing w:line="240" w:lineRule="atLeast"/>
        <w:contextualSpacing/>
        <w:rPr>
          <w:lang w:val="ru-RU"/>
        </w:rPr>
      </w:pPr>
      <w:r w:rsidRPr="00866892">
        <w:rPr>
          <w:lang w:val="ru-RU"/>
        </w:rPr>
        <w:t xml:space="preserve">воспитание ценностного отношения к </w:t>
      </w:r>
      <w:proofErr w:type="gramStart"/>
      <w:r w:rsidRPr="00866892">
        <w:rPr>
          <w:lang w:val="ru-RU"/>
        </w:rPr>
        <w:t>прекрасному</w:t>
      </w:r>
      <w:proofErr w:type="gramEnd"/>
      <w:r w:rsidRPr="00866892">
        <w:rPr>
          <w:lang w:val="ru-RU"/>
        </w:rPr>
        <w:t>, формирование представлений об эстетических идеалах и ценностях (эстетическое воспитание).</w:t>
      </w:r>
    </w:p>
    <w:p w:rsidR="00866892" w:rsidRPr="00866892" w:rsidRDefault="00866892" w:rsidP="00866892">
      <w:pPr>
        <w:spacing w:line="240" w:lineRule="atLeast"/>
        <w:contextualSpacing/>
      </w:pPr>
      <w:r w:rsidRPr="00866892">
        <w:rPr>
          <w:b/>
          <w:bCs/>
          <w:lang w:val="ru-RU"/>
        </w:rPr>
        <w:t>Цель и задачи</w:t>
      </w:r>
      <w:r w:rsidRPr="00866892">
        <w:rPr>
          <w:b/>
          <w:bCs/>
        </w:rPr>
        <w:t> </w:t>
      </w:r>
      <w:r w:rsidRPr="00866892">
        <w:rPr>
          <w:b/>
          <w:bCs/>
          <w:lang w:val="ru-RU"/>
        </w:rPr>
        <w:t xml:space="preserve"> внеурочной деятельности</w:t>
      </w:r>
      <w:r w:rsidRPr="00866892">
        <w:rPr>
          <w:b/>
          <w:bCs/>
        </w:rPr>
        <w:t> </w:t>
      </w:r>
      <w:r w:rsidRPr="00866892">
        <w:rPr>
          <w:b/>
          <w:bCs/>
          <w:lang w:val="ru-RU"/>
        </w:rPr>
        <w:t xml:space="preserve"> сориентированы на становление личностных характеристик выпускника начальной школы</w:t>
      </w:r>
      <w:r w:rsidRPr="00866892">
        <w:rPr>
          <w:lang w:val="ru-RU"/>
        </w:rPr>
        <w:t xml:space="preserve"> («портрет выпускника начальной школы»), сформулированных в Стандарте. </w:t>
      </w:r>
      <w:proofErr w:type="spellStart"/>
      <w:r w:rsidRPr="00866892">
        <w:t>Это</w:t>
      </w:r>
      <w:proofErr w:type="spellEnd"/>
      <w:r w:rsidRPr="00866892">
        <w:t xml:space="preserve"> </w:t>
      </w:r>
      <w:proofErr w:type="spellStart"/>
      <w:r w:rsidRPr="00866892">
        <w:t>ученик</w:t>
      </w:r>
      <w:proofErr w:type="spellEnd"/>
      <w:r w:rsidRPr="00866892">
        <w:t>:</w:t>
      </w:r>
    </w:p>
    <w:p w:rsidR="00866892" w:rsidRPr="00866892" w:rsidRDefault="00866892" w:rsidP="00866892">
      <w:pPr>
        <w:widowControl/>
        <w:numPr>
          <w:ilvl w:val="0"/>
          <w:numId w:val="23"/>
        </w:numPr>
        <w:autoSpaceDE/>
        <w:autoSpaceDN/>
        <w:adjustRightInd/>
        <w:spacing w:line="240" w:lineRule="atLeast"/>
        <w:contextualSpacing/>
      </w:pPr>
      <w:r w:rsidRPr="00866892">
        <w:rPr>
          <w:lang w:val="ru-RU"/>
        </w:rPr>
        <w:t xml:space="preserve">любящий свой народ, свой край и свою </w:t>
      </w:r>
      <w:proofErr w:type="spellStart"/>
      <w:r w:rsidRPr="00866892">
        <w:t>Родину</w:t>
      </w:r>
      <w:proofErr w:type="spellEnd"/>
      <w:r w:rsidRPr="00866892">
        <w:t xml:space="preserve">; </w:t>
      </w:r>
    </w:p>
    <w:p w:rsidR="00866892" w:rsidRPr="00866892" w:rsidRDefault="00866892" w:rsidP="00866892">
      <w:pPr>
        <w:widowControl/>
        <w:numPr>
          <w:ilvl w:val="0"/>
          <w:numId w:val="23"/>
        </w:numPr>
        <w:autoSpaceDE/>
        <w:autoSpaceDN/>
        <w:adjustRightInd/>
        <w:spacing w:line="240" w:lineRule="atLeast"/>
        <w:contextualSpacing/>
        <w:rPr>
          <w:lang w:val="ru-RU"/>
        </w:rPr>
      </w:pPr>
      <w:proofErr w:type="gramStart"/>
      <w:r w:rsidRPr="00866892">
        <w:rPr>
          <w:lang w:val="ru-RU"/>
        </w:rPr>
        <w:t>уважающий</w:t>
      </w:r>
      <w:proofErr w:type="gramEnd"/>
      <w:r w:rsidRPr="00866892">
        <w:rPr>
          <w:lang w:val="ru-RU"/>
        </w:rPr>
        <w:t xml:space="preserve"> и принимающий ценности семьи и общества;</w:t>
      </w:r>
    </w:p>
    <w:p w:rsidR="00866892" w:rsidRPr="00866892" w:rsidRDefault="00866892" w:rsidP="00866892">
      <w:pPr>
        <w:widowControl/>
        <w:numPr>
          <w:ilvl w:val="0"/>
          <w:numId w:val="23"/>
        </w:numPr>
        <w:autoSpaceDE/>
        <w:autoSpaceDN/>
        <w:adjustRightInd/>
        <w:spacing w:line="240" w:lineRule="atLeast"/>
        <w:contextualSpacing/>
        <w:rPr>
          <w:lang w:val="ru-RU"/>
        </w:rPr>
      </w:pPr>
      <w:r w:rsidRPr="00866892">
        <w:rPr>
          <w:lang w:val="ru-RU"/>
        </w:rPr>
        <w:t>любознательный, активно и заинтересованно познающий мир;</w:t>
      </w:r>
    </w:p>
    <w:p w:rsidR="00866892" w:rsidRPr="00866892" w:rsidRDefault="00866892" w:rsidP="00866892">
      <w:pPr>
        <w:widowControl/>
        <w:numPr>
          <w:ilvl w:val="0"/>
          <w:numId w:val="23"/>
        </w:numPr>
        <w:autoSpaceDE/>
        <w:autoSpaceDN/>
        <w:adjustRightInd/>
        <w:spacing w:line="240" w:lineRule="atLeast"/>
        <w:contextualSpacing/>
        <w:rPr>
          <w:lang w:val="ru-RU"/>
        </w:rPr>
      </w:pPr>
      <w:proofErr w:type="gramStart"/>
      <w:r w:rsidRPr="00866892">
        <w:rPr>
          <w:lang w:val="ru-RU"/>
        </w:rPr>
        <w:t>владеющий</w:t>
      </w:r>
      <w:proofErr w:type="gramEnd"/>
      <w:r w:rsidRPr="00866892">
        <w:rPr>
          <w:lang w:val="ru-RU"/>
        </w:rPr>
        <w:t xml:space="preserve"> основами умения учиться, способный к организации собственной деятельности; </w:t>
      </w:r>
    </w:p>
    <w:p w:rsidR="00866892" w:rsidRPr="00866892" w:rsidRDefault="00866892" w:rsidP="00866892">
      <w:pPr>
        <w:widowControl/>
        <w:numPr>
          <w:ilvl w:val="0"/>
          <w:numId w:val="23"/>
        </w:numPr>
        <w:autoSpaceDE/>
        <w:autoSpaceDN/>
        <w:adjustRightInd/>
        <w:spacing w:line="240" w:lineRule="atLeast"/>
        <w:contextualSpacing/>
        <w:rPr>
          <w:lang w:val="ru-RU"/>
        </w:rPr>
      </w:pPr>
      <w:proofErr w:type="gramStart"/>
      <w:r w:rsidRPr="00866892">
        <w:rPr>
          <w:lang w:val="ru-RU"/>
        </w:rPr>
        <w:t>готовый</w:t>
      </w:r>
      <w:proofErr w:type="gramEnd"/>
      <w:r w:rsidRPr="00866892">
        <w:rPr>
          <w:lang w:val="ru-RU"/>
        </w:rPr>
        <w:t xml:space="preserve"> самостоятельно действовать и отвечать за свои поступки перед семьей и обществом; </w:t>
      </w:r>
    </w:p>
    <w:p w:rsidR="00866892" w:rsidRPr="00866892" w:rsidRDefault="00866892" w:rsidP="00866892">
      <w:pPr>
        <w:widowControl/>
        <w:numPr>
          <w:ilvl w:val="0"/>
          <w:numId w:val="23"/>
        </w:numPr>
        <w:autoSpaceDE/>
        <w:autoSpaceDN/>
        <w:adjustRightInd/>
        <w:spacing w:line="240" w:lineRule="atLeast"/>
        <w:contextualSpacing/>
        <w:rPr>
          <w:lang w:val="ru-RU"/>
        </w:rPr>
      </w:pPr>
      <w:proofErr w:type="gramStart"/>
      <w:r w:rsidRPr="00866892">
        <w:rPr>
          <w:lang w:val="ru-RU"/>
        </w:rPr>
        <w:t>доброжелательный</w:t>
      </w:r>
      <w:proofErr w:type="gramEnd"/>
      <w:r w:rsidRPr="00866892">
        <w:rPr>
          <w:lang w:val="ru-RU"/>
        </w:rPr>
        <w:t>, умеющий слушать и слышать собеседника, обосновывать</w:t>
      </w:r>
      <w:r w:rsidRPr="00866892">
        <w:t> </w:t>
      </w:r>
      <w:r w:rsidRPr="00866892">
        <w:rPr>
          <w:lang w:val="ru-RU"/>
        </w:rPr>
        <w:t xml:space="preserve"> свою позицию, высказывать свое мнение; </w:t>
      </w:r>
    </w:p>
    <w:p w:rsidR="00866892" w:rsidRPr="00866892" w:rsidRDefault="00866892" w:rsidP="00866892">
      <w:pPr>
        <w:widowControl/>
        <w:numPr>
          <w:ilvl w:val="0"/>
          <w:numId w:val="23"/>
        </w:numPr>
        <w:autoSpaceDE/>
        <w:autoSpaceDN/>
        <w:adjustRightInd/>
        <w:spacing w:line="240" w:lineRule="atLeast"/>
        <w:contextualSpacing/>
        <w:rPr>
          <w:lang w:val="ru-RU"/>
        </w:rPr>
      </w:pPr>
      <w:proofErr w:type="gramStart"/>
      <w:r w:rsidRPr="00866892">
        <w:rPr>
          <w:lang w:val="ru-RU"/>
        </w:rPr>
        <w:t>выполняющий</w:t>
      </w:r>
      <w:proofErr w:type="gramEnd"/>
      <w:r w:rsidRPr="00866892">
        <w:rPr>
          <w:lang w:val="ru-RU"/>
        </w:rPr>
        <w:t xml:space="preserve"> правила здорового и безопасного для себя и окружающих образа жизни. </w:t>
      </w:r>
      <w:r w:rsidRPr="00866892">
        <w:t> </w:t>
      </w:r>
    </w:p>
    <w:p w:rsidR="00866892" w:rsidRPr="00866892" w:rsidRDefault="00866892" w:rsidP="00866892">
      <w:pPr>
        <w:spacing w:line="240" w:lineRule="atLeast"/>
        <w:contextualSpacing/>
        <w:rPr>
          <w:lang w:val="ru-RU"/>
        </w:rPr>
      </w:pPr>
      <w:r w:rsidRPr="00866892">
        <w:rPr>
          <w:lang w:val="ru-RU"/>
        </w:rPr>
        <w:t xml:space="preserve">Цели и задачи внеурочной деятельности определяют её основные </w:t>
      </w:r>
      <w:r w:rsidRPr="00866892">
        <w:rPr>
          <w:b/>
          <w:bCs/>
          <w:lang w:val="ru-RU"/>
        </w:rPr>
        <w:t>функции</w:t>
      </w:r>
      <w:r w:rsidRPr="00866892">
        <w:rPr>
          <w:lang w:val="ru-RU"/>
        </w:rPr>
        <w:t xml:space="preserve"> в</w:t>
      </w:r>
      <w:r w:rsidRPr="00866892">
        <w:t> </w:t>
      </w:r>
      <w:r w:rsidRPr="00866892">
        <w:rPr>
          <w:lang w:val="ru-RU"/>
        </w:rPr>
        <w:t xml:space="preserve"> начальной школе:</w:t>
      </w:r>
    </w:p>
    <w:p w:rsidR="00866892" w:rsidRPr="00866892" w:rsidRDefault="00866892" w:rsidP="00866892">
      <w:pPr>
        <w:spacing w:line="240" w:lineRule="atLeast"/>
        <w:contextualSpacing/>
        <w:jc w:val="both"/>
        <w:rPr>
          <w:lang w:val="ru-RU"/>
        </w:rPr>
      </w:pPr>
      <w:r w:rsidRPr="00866892">
        <w:rPr>
          <w:lang w:val="ru-RU"/>
        </w:rPr>
        <w:t xml:space="preserve">1) </w:t>
      </w:r>
      <w:proofErr w:type="gramStart"/>
      <w:r w:rsidRPr="00866892">
        <w:rPr>
          <w:lang w:val="ru-RU"/>
        </w:rPr>
        <w:t>образовательная</w:t>
      </w:r>
      <w:proofErr w:type="gramEnd"/>
      <w:r w:rsidRPr="00866892">
        <w:rPr>
          <w:lang w:val="ru-RU"/>
        </w:rPr>
        <w:t xml:space="preserve"> — обучение ребенка по дополнительным образовательным программам, получение им новых знаний;</w:t>
      </w:r>
      <w:r w:rsidRPr="00866892">
        <w:rPr>
          <w:lang w:val="ru-RU"/>
        </w:rPr>
        <w:br/>
        <w:t>2) воспитательная — обогащение и расширение культурно-нравственного</w:t>
      </w:r>
      <w:r w:rsidRPr="00866892">
        <w:t> </w:t>
      </w:r>
      <w:r w:rsidRPr="00866892">
        <w:rPr>
          <w:lang w:val="ru-RU"/>
        </w:rPr>
        <w:t xml:space="preserve"> уровня учащихся;</w:t>
      </w:r>
    </w:p>
    <w:p w:rsidR="00866892" w:rsidRPr="00866892" w:rsidRDefault="00866892" w:rsidP="00866892">
      <w:pPr>
        <w:spacing w:line="240" w:lineRule="atLeast"/>
        <w:contextualSpacing/>
        <w:jc w:val="both"/>
        <w:rPr>
          <w:lang w:val="ru-RU"/>
        </w:rPr>
      </w:pPr>
      <w:r w:rsidRPr="00866892">
        <w:rPr>
          <w:lang w:val="ru-RU"/>
        </w:rPr>
        <w:t xml:space="preserve">3) </w:t>
      </w:r>
      <w:proofErr w:type="spellStart"/>
      <w:r w:rsidRPr="00866892">
        <w:rPr>
          <w:lang w:val="ru-RU"/>
        </w:rPr>
        <w:t>креативная</w:t>
      </w:r>
      <w:proofErr w:type="spellEnd"/>
      <w:r w:rsidRPr="00866892">
        <w:rPr>
          <w:lang w:val="ru-RU"/>
        </w:rPr>
        <w:t xml:space="preserve"> — создание гибкой системы для реализации индивидуальных творческих интересов личности;</w:t>
      </w:r>
    </w:p>
    <w:p w:rsidR="00866892" w:rsidRPr="00866892" w:rsidRDefault="00866892" w:rsidP="00866892">
      <w:pPr>
        <w:spacing w:line="240" w:lineRule="atLeast"/>
        <w:contextualSpacing/>
        <w:jc w:val="both"/>
        <w:rPr>
          <w:lang w:val="ru-RU"/>
        </w:rPr>
      </w:pPr>
      <w:r w:rsidRPr="00866892">
        <w:rPr>
          <w:lang w:val="ru-RU"/>
        </w:rPr>
        <w:t>4) компенсационная — освоение ребенком новых направлений деятельности, углубляющих и дополняющих основное (базовое) образование и создающих эмоционально значимый для ребенка фон освоения содержания общего образования, предоставление ребенку определенных гарантий достижения успеха в избранных им сферах творческой деятельности;</w:t>
      </w:r>
      <w:r w:rsidRPr="00866892">
        <w:rPr>
          <w:lang w:val="ru-RU"/>
        </w:rPr>
        <w:br/>
        <w:t>5) рекреационная — организация содержательного досуга как сферы восстановления</w:t>
      </w:r>
      <w:r w:rsidRPr="00866892">
        <w:t> </w:t>
      </w:r>
      <w:r w:rsidRPr="00866892">
        <w:rPr>
          <w:lang w:val="ru-RU"/>
        </w:rPr>
        <w:t xml:space="preserve"> психофизиологических сил ребёнка;</w:t>
      </w:r>
    </w:p>
    <w:p w:rsidR="00866892" w:rsidRPr="00866892" w:rsidRDefault="00866892" w:rsidP="00866892">
      <w:pPr>
        <w:spacing w:line="240" w:lineRule="atLeast"/>
        <w:contextualSpacing/>
        <w:jc w:val="both"/>
        <w:rPr>
          <w:lang w:val="ru-RU"/>
        </w:rPr>
      </w:pPr>
      <w:r w:rsidRPr="00866892">
        <w:rPr>
          <w:lang w:val="ru-RU"/>
        </w:rPr>
        <w:t xml:space="preserve">6) </w:t>
      </w:r>
      <w:proofErr w:type="spellStart"/>
      <w:r w:rsidRPr="00866892">
        <w:rPr>
          <w:lang w:val="ru-RU"/>
        </w:rPr>
        <w:t>профориентационная</w:t>
      </w:r>
      <w:proofErr w:type="spellEnd"/>
      <w:r w:rsidRPr="00866892">
        <w:rPr>
          <w:lang w:val="ru-RU"/>
        </w:rPr>
        <w:t xml:space="preserve"> — формирование устойчивого интереса к социально значимым видам деятельности, содействие определению жизненных планов ребенка, включая </w:t>
      </w:r>
      <w:proofErr w:type="spellStart"/>
      <w:r w:rsidRPr="00866892">
        <w:rPr>
          <w:lang w:val="ru-RU"/>
        </w:rPr>
        <w:t>предпрофессиональную</w:t>
      </w:r>
      <w:proofErr w:type="spellEnd"/>
      <w:r w:rsidRPr="00866892">
        <w:rPr>
          <w:lang w:val="ru-RU"/>
        </w:rPr>
        <w:t xml:space="preserve"> ориентацию;</w:t>
      </w:r>
    </w:p>
    <w:p w:rsidR="00866892" w:rsidRPr="00866892" w:rsidRDefault="00866892" w:rsidP="00866892">
      <w:pPr>
        <w:spacing w:line="240" w:lineRule="atLeast"/>
        <w:contextualSpacing/>
        <w:jc w:val="both"/>
        <w:rPr>
          <w:lang w:val="ru-RU"/>
        </w:rPr>
      </w:pPr>
      <w:r w:rsidRPr="00866892">
        <w:rPr>
          <w:lang w:val="ru-RU"/>
        </w:rPr>
        <w:lastRenderedPageBreak/>
        <w:t>7) интеграционная — создание единого образовательного пространства школы;</w:t>
      </w:r>
      <w:r w:rsidRPr="00866892">
        <w:rPr>
          <w:lang w:val="ru-RU"/>
        </w:rPr>
        <w:br/>
        <w:t>8) функция социализации — освоение ребенком социального опыта, приобретение им навыков воспроизводства социальных связей и личностных качеств, необходимых для жизни;</w:t>
      </w:r>
      <w:r w:rsidRPr="00866892">
        <w:rPr>
          <w:lang w:val="ru-RU"/>
        </w:rPr>
        <w:br/>
        <w:t>9) функция самореализации — самоопределение ребенка в социально и культурно значимых формах жизнедеятельности, проживание им ситуаций успеха, личностное саморазвитие.</w:t>
      </w:r>
    </w:p>
    <w:p w:rsidR="00866892" w:rsidRPr="00866892" w:rsidRDefault="00866892" w:rsidP="00866892">
      <w:pPr>
        <w:spacing w:line="240" w:lineRule="atLeast"/>
        <w:contextualSpacing/>
        <w:rPr>
          <w:lang w:val="ru-RU"/>
        </w:rPr>
      </w:pPr>
      <w:r w:rsidRPr="00866892">
        <w:rPr>
          <w:b/>
          <w:bCs/>
          <w:lang w:val="ru-RU"/>
        </w:rPr>
        <w:t>Принципами организации внеурочной деятельности</w:t>
      </w:r>
      <w:r w:rsidRPr="00866892">
        <w:rPr>
          <w:lang w:val="ru-RU"/>
        </w:rPr>
        <w:t xml:space="preserve"> в нашей школе являются:</w:t>
      </w:r>
    </w:p>
    <w:p w:rsidR="00866892" w:rsidRPr="00866892" w:rsidRDefault="00866892" w:rsidP="00866892">
      <w:pPr>
        <w:spacing w:line="240" w:lineRule="atLeast"/>
        <w:contextualSpacing/>
        <w:rPr>
          <w:lang w:val="ru-RU"/>
        </w:rPr>
      </w:pPr>
      <w:r w:rsidRPr="00866892">
        <w:rPr>
          <w:lang w:val="ru-RU"/>
        </w:rPr>
        <w:t xml:space="preserve">соответствие возрастным особенностям </w:t>
      </w:r>
      <w:proofErr w:type="gramStart"/>
      <w:r w:rsidRPr="00866892">
        <w:rPr>
          <w:lang w:val="ru-RU"/>
        </w:rPr>
        <w:t>обучающихся</w:t>
      </w:r>
      <w:proofErr w:type="gramEnd"/>
      <w:r w:rsidRPr="00866892">
        <w:rPr>
          <w:lang w:val="ru-RU"/>
        </w:rPr>
        <w:t>;</w:t>
      </w:r>
    </w:p>
    <w:p w:rsidR="00866892" w:rsidRPr="00866892" w:rsidRDefault="00866892" w:rsidP="00866892">
      <w:pPr>
        <w:spacing w:line="240" w:lineRule="atLeast"/>
        <w:contextualSpacing/>
        <w:rPr>
          <w:lang w:val="ru-RU"/>
        </w:rPr>
      </w:pPr>
      <w:r w:rsidRPr="00866892">
        <w:rPr>
          <w:lang w:val="ru-RU"/>
        </w:rPr>
        <w:t>преемственность с технологиями учебной деятельности;</w:t>
      </w:r>
    </w:p>
    <w:p w:rsidR="00866892" w:rsidRPr="00866892" w:rsidRDefault="00866892" w:rsidP="00866892">
      <w:pPr>
        <w:spacing w:line="240" w:lineRule="atLeast"/>
        <w:contextualSpacing/>
        <w:rPr>
          <w:lang w:val="ru-RU"/>
        </w:rPr>
      </w:pPr>
      <w:r w:rsidRPr="00866892">
        <w:rPr>
          <w:lang w:val="ru-RU"/>
        </w:rPr>
        <w:t>опора на традиции и положительный опыт организации внеурочной деятельности;</w:t>
      </w:r>
    </w:p>
    <w:p w:rsidR="00866892" w:rsidRPr="00866892" w:rsidRDefault="00866892" w:rsidP="00866892">
      <w:pPr>
        <w:spacing w:line="240" w:lineRule="atLeast"/>
        <w:contextualSpacing/>
        <w:rPr>
          <w:lang w:val="ru-RU"/>
        </w:rPr>
      </w:pPr>
      <w:r w:rsidRPr="00866892">
        <w:rPr>
          <w:lang w:val="ru-RU"/>
        </w:rPr>
        <w:t>опора на ценности воспитательной системы школы;</w:t>
      </w:r>
    </w:p>
    <w:p w:rsidR="00866892" w:rsidRPr="00866892" w:rsidRDefault="00866892" w:rsidP="00866892">
      <w:pPr>
        <w:spacing w:line="240" w:lineRule="atLeast"/>
        <w:contextualSpacing/>
        <w:rPr>
          <w:lang w:val="ru-RU"/>
        </w:rPr>
      </w:pPr>
      <w:r w:rsidRPr="00866892">
        <w:rPr>
          <w:lang w:val="ru-RU"/>
        </w:rPr>
        <w:t>свободный выбор на основе личных интересов и склонностей ребенка.</w:t>
      </w:r>
    </w:p>
    <w:p w:rsidR="00866892" w:rsidRPr="00866892" w:rsidRDefault="00866892" w:rsidP="00866892">
      <w:pPr>
        <w:spacing w:line="240" w:lineRule="atLeast"/>
        <w:contextualSpacing/>
        <w:rPr>
          <w:lang w:val="ru-RU"/>
        </w:rPr>
      </w:pPr>
      <w:r w:rsidRPr="00866892">
        <w:rPr>
          <w:lang w:val="ru-RU"/>
        </w:rPr>
        <w:t xml:space="preserve">Данные принципы определяют </w:t>
      </w:r>
      <w:r w:rsidRPr="00866892">
        <w:rPr>
          <w:b/>
          <w:bCs/>
          <w:lang w:val="ru-RU"/>
        </w:rPr>
        <w:t>способы организации внеурочной деятельности в школе:</w:t>
      </w:r>
    </w:p>
    <w:p w:rsidR="00866892" w:rsidRPr="00866892" w:rsidRDefault="00866892" w:rsidP="00866892">
      <w:pPr>
        <w:spacing w:line="240" w:lineRule="atLeast"/>
        <w:contextualSpacing/>
        <w:rPr>
          <w:lang w:val="ru-RU"/>
        </w:rPr>
      </w:pPr>
      <w:r w:rsidRPr="00866892">
        <w:rPr>
          <w:lang w:val="ru-RU"/>
        </w:rPr>
        <w:t>реализация образовательных программ, разработанных педагогами школы;</w:t>
      </w:r>
    </w:p>
    <w:p w:rsidR="00866892" w:rsidRPr="00866892" w:rsidRDefault="00866892" w:rsidP="00866892">
      <w:pPr>
        <w:spacing w:line="240" w:lineRule="atLeast"/>
        <w:contextualSpacing/>
        <w:rPr>
          <w:lang w:val="ru-RU"/>
        </w:rPr>
      </w:pPr>
      <w:r w:rsidRPr="00866892">
        <w:rPr>
          <w:lang w:val="ru-RU"/>
        </w:rPr>
        <w:t>включение ребенка в систему коллективных творческих дел, которые являются частью воспитательной системы школы по направлениям;</w:t>
      </w:r>
    </w:p>
    <w:p w:rsidR="00866892" w:rsidRPr="00866892" w:rsidRDefault="00866892" w:rsidP="00866892">
      <w:pPr>
        <w:spacing w:line="240" w:lineRule="atLeast"/>
        <w:contextualSpacing/>
        <w:rPr>
          <w:lang w:val="ru-RU"/>
        </w:rPr>
      </w:pPr>
      <w:r w:rsidRPr="00866892">
        <w:rPr>
          <w:lang w:val="ru-RU"/>
        </w:rPr>
        <w:t>использование ресурсов учреждений дополнительного образования.</w:t>
      </w:r>
    </w:p>
    <w:p w:rsidR="00866892" w:rsidRPr="00866892" w:rsidRDefault="00866892" w:rsidP="00866892">
      <w:pPr>
        <w:spacing w:line="240" w:lineRule="atLeast"/>
        <w:contextualSpacing/>
        <w:rPr>
          <w:lang w:val="ru-RU"/>
        </w:rPr>
      </w:pPr>
      <w:proofErr w:type="gramStart"/>
      <w:r w:rsidRPr="00866892">
        <w:rPr>
          <w:b/>
          <w:bCs/>
          <w:lang w:val="ru-RU"/>
        </w:rPr>
        <w:t>Ориентирами</w:t>
      </w:r>
      <w:r w:rsidRPr="00866892">
        <w:rPr>
          <w:lang w:val="ru-RU"/>
        </w:rPr>
        <w:t xml:space="preserve"> в организации внеурочной деятельности в нашей школы являются следующие:</w:t>
      </w:r>
      <w:proofErr w:type="gramEnd"/>
    </w:p>
    <w:p w:rsidR="00866892" w:rsidRPr="00866892" w:rsidRDefault="00866892" w:rsidP="00866892">
      <w:pPr>
        <w:spacing w:line="240" w:lineRule="atLeast"/>
        <w:contextualSpacing/>
        <w:rPr>
          <w:lang w:val="ru-RU"/>
        </w:rPr>
      </w:pPr>
      <w:r w:rsidRPr="00866892">
        <w:rPr>
          <w:lang w:val="ru-RU"/>
        </w:rPr>
        <w:t>запросы родителей, законных представителей школьников;</w:t>
      </w:r>
    </w:p>
    <w:p w:rsidR="00866892" w:rsidRPr="00866892" w:rsidRDefault="00866892" w:rsidP="00866892">
      <w:pPr>
        <w:spacing w:line="240" w:lineRule="atLeast"/>
        <w:contextualSpacing/>
        <w:rPr>
          <w:lang w:val="ru-RU"/>
        </w:rPr>
      </w:pPr>
      <w:r w:rsidRPr="00866892">
        <w:rPr>
          <w:lang w:val="ru-RU"/>
        </w:rPr>
        <w:t>приоритетные направления деятельности школы;</w:t>
      </w:r>
    </w:p>
    <w:p w:rsidR="00866892" w:rsidRPr="00866892" w:rsidRDefault="00866892" w:rsidP="00866892">
      <w:pPr>
        <w:spacing w:line="240" w:lineRule="atLeast"/>
        <w:contextualSpacing/>
        <w:rPr>
          <w:lang w:val="ru-RU"/>
        </w:rPr>
      </w:pPr>
      <w:r w:rsidRPr="00866892">
        <w:rPr>
          <w:lang w:val="ru-RU"/>
        </w:rPr>
        <w:t>интересы и склонности педагогов;</w:t>
      </w:r>
    </w:p>
    <w:p w:rsidR="00866892" w:rsidRPr="00866892" w:rsidRDefault="00866892" w:rsidP="00866892">
      <w:pPr>
        <w:spacing w:line="240" w:lineRule="atLeast"/>
        <w:contextualSpacing/>
        <w:rPr>
          <w:lang w:val="ru-RU"/>
        </w:rPr>
      </w:pPr>
      <w:r w:rsidRPr="00866892">
        <w:rPr>
          <w:lang w:val="ru-RU"/>
        </w:rPr>
        <w:t>возможности образовательных учреждений дополнительного образования;</w:t>
      </w:r>
    </w:p>
    <w:p w:rsidR="00866892" w:rsidRPr="00866892" w:rsidRDefault="00866892" w:rsidP="00866892">
      <w:pPr>
        <w:spacing w:line="240" w:lineRule="atLeast"/>
        <w:contextualSpacing/>
        <w:rPr>
          <w:lang w:val="ru-RU"/>
        </w:rPr>
      </w:pPr>
      <w:r w:rsidRPr="00866892">
        <w:rPr>
          <w:lang w:val="ru-RU"/>
        </w:rPr>
        <w:t>рекомендации психолога как представителя интересов и потребностей ребёнка.</w:t>
      </w:r>
    </w:p>
    <w:p w:rsidR="00866892" w:rsidRPr="00866892" w:rsidRDefault="00866892" w:rsidP="005F6F0B">
      <w:pPr>
        <w:spacing w:line="240" w:lineRule="atLeast"/>
        <w:contextualSpacing/>
        <w:jc w:val="both"/>
        <w:rPr>
          <w:lang w:val="ru-RU"/>
        </w:rPr>
      </w:pPr>
      <w:r w:rsidRPr="00866892">
        <w:rPr>
          <w:lang w:val="ru-RU"/>
        </w:rPr>
        <w:t>Из</w:t>
      </w:r>
      <w:r w:rsidRPr="00866892">
        <w:t> </w:t>
      </w:r>
      <w:r w:rsidRPr="00866892">
        <w:rPr>
          <w:lang w:val="ru-RU"/>
        </w:rPr>
        <w:t xml:space="preserve"> моделей организации</w:t>
      </w:r>
      <w:r w:rsidRPr="00866892">
        <w:t> </w:t>
      </w:r>
      <w:r w:rsidRPr="00866892">
        <w:rPr>
          <w:lang w:val="ru-RU"/>
        </w:rPr>
        <w:t xml:space="preserve"> внеурочной деятельности, которые на сегодняшний день существуют в школах России, нами </w:t>
      </w:r>
      <w:r w:rsidRPr="00866892">
        <w:rPr>
          <w:b/>
          <w:bCs/>
          <w:lang w:val="ru-RU"/>
        </w:rPr>
        <w:t xml:space="preserve">выбрана «третья модель», организации внеурочной деятельности, </w:t>
      </w:r>
      <w:r w:rsidRPr="00866892">
        <w:rPr>
          <w:lang w:val="ru-RU"/>
        </w:rPr>
        <w:t>строящаяся на основе тесного взаимодействия школы с</w:t>
      </w:r>
      <w:r w:rsidRPr="00866892">
        <w:t> </w:t>
      </w:r>
      <w:r w:rsidRPr="00866892">
        <w:rPr>
          <w:lang w:val="ru-RU"/>
        </w:rPr>
        <w:t xml:space="preserve"> учреждениями дополнительного образования детей.</w:t>
      </w:r>
      <w:r w:rsidRPr="00866892">
        <w:t> </w:t>
      </w:r>
    </w:p>
    <w:p w:rsidR="00866892" w:rsidRPr="00866892" w:rsidRDefault="00866892" w:rsidP="00866892">
      <w:pPr>
        <w:spacing w:line="240" w:lineRule="atLeast"/>
        <w:contextualSpacing/>
        <w:jc w:val="center"/>
        <w:rPr>
          <w:lang w:val="ru-RU"/>
        </w:rPr>
      </w:pPr>
      <w:r w:rsidRPr="00866892">
        <w:rPr>
          <w:b/>
          <w:bCs/>
          <w:lang w:val="ru-RU"/>
        </w:rPr>
        <w:t>Нормативно-правовая база введения внеурочной деятельности</w:t>
      </w:r>
    </w:p>
    <w:p w:rsidR="00866892" w:rsidRPr="00866892" w:rsidRDefault="00866892" w:rsidP="00866892">
      <w:pPr>
        <w:pStyle w:val="ac"/>
        <w:numPr>
          <w:ilvl w:val="0"/>
          <w:numId w:val="25"/>
        </w:numPr>
        <w:spacing w:line="240" w:lineRule="atLeast"/>
        <w:ind w:left="0" w:firstLine="426"/>
        <w:contextualSpacing/>
        <w:jc w:val="both"/>
      </w:pPr>
      <w:r w:rsidRPr="00866892">
        <w:t>Закон РФ от 29.12.2012г. №273-ФЗ «Об образовании в Российской Федерации»;</w:t>
      </w:r>
    </w:p>
    <w:p w:rsidR="00866892" w:rsidRPr="00866892" w:rsidRDefault="00866892" w:rsidP="00866892">
      <w:pPr>
        <w:pStyle w:val="ac"/>
        <w:numPr>
          <w:ilvl w:val="0"/>
          <w:numId w:val="25"/>
        </w:numPr>
        <w:spacing w:line="240" w:lineRule="atLeast"/>
        <w:ind w:left="0" w:firstLine="426"/>
        <w:contextualSpacing/>
        <w:jc w:val="both"/>
      </w:pPr>
      <w:r w:rsidRPr="00866892">
        <w:t>Федеральный государственный образовательный стандарт начального общего образования, утверждённый приказом Министерства образования и науки Российской Федерации от 06 октября 2009г. №373;</w:t>
      </w:r>
    </w:p>
    <w:p w:rsidR="00866892" w:rsidRPr="00866892" w:rsidRDefault="00866892" w:rsidP="00866892">
      <w:pPr>
        <w:pStyle w:val="ac"/>
        <w:numPr>
          <w:ilvl w:val="0"/>
          <w:numId w:val="25"/>
        </w:numPr>
        <w:spacing w:line="240" w:lineRule="atLeast"/>
        <w:ind w:left="0" w:firstLine="426"/>
        <w:contextualSpacing/>
        <w:jc w:val="both"/>
      </w:pPr>
      <w:r w:rsidRPr="00866892">
        <w:t>Санитарно-эпидемиологические требования к условиям и организации обучения в общеобразовательных учреждениях. Санитарно – эпидемиологические правила и нормативы (</w:t>
      </w:r>
      <w:proofErr w:type="spellStart"/>
      <w:r w:rsidRPr="00866892">
        <w:t>СанПиН</w:t>
      </w:r>
      <w:proofErr w:type="spellEnd"/>
      <w:r w:rsidRPr="00866892">
        <w:t xml:space="preserve"> 2.4.2. 2821-10), утвержденные постановлением Главного государственного санитарного врача Российской Федерации от 29 декабря 2010г. №189, зарегистрированы в Минюсте России 03.03.2011, регистрационный номер 19993;</w:t>
      </w:r>
    </w:p>
    <w:p w:rsidR="00866892" w:rsidRPr="00866892" w:rsidRDefault="00866892" w:rsidP="00866892">
      <w:pPr>
        <w:pStyle w:val="ac"/>
        <w:numPr>
          <w:ilvl w:val="0"/>
          <w:numId w:val="25"/>
        </w:numPr>
        <w:spacing w:line="240" w:lineRule="atLeast"/>
        <w:ind w:left="0" w:firstLine="426"/>
        <w:contextualSpacing/>
        <w:jc w:val="both"/>
      </w:pPr>
      <w:r w:rsidRPr="00866892">
        <w:t>Письмо Министерства образования и науки Российской Федерации от 12.05.2011 № 03-296 "Об организации внеурочной деятельности при введении федерального государственного образовательного стандарта общего образования».</w:t>
      </w:r>
    </w:p>
    <w:p w:rsidR="00866892" w:rsidRPr="00866892" w:rsidRDefault="00866892" w:rsidP="00866892">
      <w:pPr>
        <w:spacing w:line="240" w:lineRule="atLeast"/>
        <w:contextualSpacing/>
        <w:jc w:val="both"/>
        <w:rPr>
          <w:lang w:val="ru-RU"/>
        </w:rPr>
      </w:pPr>
      <w:r w:rsidRPr="00866892">
        <w:rPr>
          <w:lang w:val="ru-RU"/>
        </w:rPr>
        <w:t>Согласно требованиям Стандарта и сопутствующих</w:t>
      </w:r>
      <w:r w:rsidRPr="00866892">
        <w:t> </w:t>
      </w:r>
      <w:r w:rsidRPr="00866892">
        <w:rPr>
          <w:lang w:val="ru-RU"/>
        </w:rPr>
        <w:t xml:space="preserve"> документов, </w:t>
      </w:r>
      <w:r w:rsidRPr="00866892">
        <w:rPr>
          <w:b/>
          <w:bCs/>
          <w:lang w:val="ru-RU"/>
        </w:rPr>
        <w:t>к организации внеурочной деятельности учащихся предъявляются</w:t>
      </w:r>
      <w:r w:rsidRPr="00866892">
        <w:rPr>
          <w:b/>
          <w:bCs/>
        </w:rPr>
        <w:t> </w:t>
      </w:r>
      <w:r w:rsidRPr="00866892">
        <w:rPr>
          <w:b/>
          <w:bCs/>
          <w:lang w:val="ru-RU"/>
        </w:rPr>
        <w:t xml:space="preserve"> следующие </w:t>
      </w:r>
      <w:r w:rsidRPr="00866892">
        <w:rPr>
          <w:b/>
          <w:bCs/>
          <w:u w:val="single"/>
          <w:lang w:val="ru-RU"/>
        </w:rPr>
        <w:t>требования, которые взяты за основу её организации в школе:</w:t>
      </w:r>
    </w:p>
    <w:p w:rsidR="00866892" w:rsidRPr="00866892" w:rsidRDefault="00866892" w:rsidP="00866892">
      <w:pPr>
        <w:spacing w:line="240" w:lineRule="atLeast"/>
        <w:contextualSpacing/>
        <w:rPr>
          <w:lang w:val="ru-RU"/>
        </w:rPr>
      </w:pPr>
      <w:r w:rsidRPr="00866892">
        <w:rPr>
          <w:b/>
          <w:bCs/>
          <w:lang w:val="ru-RU"/>
        </w:rPr>
        <w:t>Внеурочная деятельность</w:t>
      </w:r>
      <w:r w:rsidRPr="00866892">
        <w:rPr>
          <w:lang w:val="ru-RU"/>
        </w:rPr>
        <w:t xml:space="preserve"> является </w:t>
      </w:r>
      <w:r w:rsidRPr="00866892">
        <w:rPr>
          <w:b/>
          <w:bCs/>
          <w:i/>
          <w:iCs/>
          <w:lang w:val="ru-RU"/>
        </w:rPr>
        <w:t>обязательной для образовательного учреждения, но не включается в учебный план.</w:t>
      </w:r>
    </w:p>
    <w:p w:rsidR="00866892" w:rsidRPr="00866892" w:rsidRDefault="00866892" w:rsidP="00866892">
      <w:pPr>
        <w:spacing w:line="240" w:lineRule="atLeast"/>
        <w:contextualSpacing/>
        <w:jc w:val="both"/>
        <w:rPr>
          <w:lang w:val="ru-RU"/>
        </w:rPr>
      </w:pPr>
      <w:r w:rsidRPr="00866892">
        <w:rPr>
          <w:b/>
          <w:bCs/>
          <w:lang w:val="ru-RU"/>
        </w:rPr>
        <w:lastRenderedPageBreak/>
        <w:t>Внеурочная деятельность</w:t>
      </w:r>
      <w:r w:rsidRPr="00866892">
        <w:rPr>
          <w:lang w:val="ru-RU"/>
        </w:rPr>
        <w:t xml:space="preserve">, как и деятельность обучающихся в рамках уроков </w:t>
      </w:r>
      <w:r w:rsidRPr="00866892">
        <w:rPr>
          <w:b/>
          <w:bCs/>
          <w:lang w:val="ru-RU"/>
        </w:rPr>
        <w:t>направлена</w:t>
      </w:r>
      <w:r w:rsidRPr="00866892">
        <w:rPr>
          <w:lang w:val="ru-RU"/>
        </w:rPr>
        <w:t xml:space="preserve"> на достижение результатов освоения основной образовательной программы. Но </w:t>
      </w:r>
      <w:r w:rsidRPr="00866892">
        <w:rPr>
          <w:b/>
          <w:bCs/>
          <w:lang w:val="ru-RU"/>
        </w:rPr>
        <w:t xml:space="preserve">в первую очередь – на достижение личностных и </w:t>
      </w:r>
      <w:proofErr w:type="spellStart"/>
      <w:r w:rsidRPr="00866892">
        <w:rPr>
          <w:b/>
          <w:bCs/>
          <w:lang w:val="ru-RU"/>
        </w:rPr>
        <w:t>метапредметных</w:t>
      </w:r>
      <w:proofErr w:type="spellEnd"/>
      <w:r w:rsidRPr="00866892">
        <w:rPr>
          <w:b/>
          <w:bCs/>
          <w:lang w:val="ru-RU"/>
        </w:rPr>
        <w:t xml:space="preserve"> результатов,</w:t>
      </w:r>
      <w:r w:rsidRPr="00866892">
        <w:rPr>
          <w:lang w:val="ru-RU"/>
        </w:rPr>
        <w:t xml:space="preserve"> что</w:t>
      </w:r>
      <w:r w:rsidRPr="00866892">
        <w:t> </w:t>
      </w:r>
      <w:r w:rsidRPr="00866892">
        <w:rPr>
          <w:lang w:val="ru-RU"/>
        </w:rPr>
        <w:t xml:space="preserve"> определяет и специфику внеурочной деятельности, в ходе которой </w:t>
      </w:r>
      <w:r w:rsidRPr="00866892">
        <w:rPr>
          <w:b/>
          <w:bCs/>
          <w:u w:val="single"/>
          <w:lang w:val="ru-RU"/>
        </w:rPr>
        <w:t>обучающийс</w:t>
      </w:r>
      <w:r w:rsidRPr="00866892">
        <w:rPr>
          <w:lang w:val="ru-RU"/>
        </w:rPr>
        <w:t xml:space="preserve">я не только и даже не столько </w:t>
      </w:r>
      <w:r w:rsidRPr="00866892">
        <w:rPr>
          <w:b/>
          <w:bCs/>
          <w:u w:val="single"/>
          <w:lang w:val="ru-RU"/>
        </w:rPr>
        <w:t>должен</w:t>
      </w:r>
      <w:r w:rsidRPr="00866892">
        <w:rPr>
          <w:lang w:val="ru-RU"/>
        </w:rPr>
        <w:t xml:space="preserve"> узнать, сколько </w:t>
      </w:r>
      <w:r w:rsidRPr="00866892">
        <w:rPr>
          <w:b/>
          <w:bCs/>
          <w:u w:val="single"/>
          <w:lang w:val="ru-RU"/>
        </w:rPr>
        <w:t xml:space="preserve">научиться действовать, чувствовать, принимать решения и др. </w:t>
      </w:r>
    </w:p>
    <w:p w:rsidR="00866892" w:rsidRPr="00866892" w:rsidRDefault="00866892" w:rsidP="00866892">
      <w:pPr>
        <w:spacing w:line="240" w:lineRule="atLeast"/>
        <w:contextualSpacing/>
        <w:rPr>
          <w:lang w:val="ru-RU"/>
        </w:rPr>
      </w:pPr>
      <w:proofErr w:type="gramStart"/>
      <w:r w:rsidRPr="00866892">
        <w:rPr>
          <w:b/>
          <w:bCs/>
          <w:lang w:val="ru-RU"/>
        </w:rPr>
        <w:t>Внеурочная</w:t>
      </w:r>
      <w:proofErr w:type="gramEnd"/>
      <w:r w:rsidRPr="00866892">
        <w:rPr>
          <w:b/>
          <w:bCs/>
          <w:lang w:val="ru-RU"/>
        </w:rPr>
        <w:t xml:space="preserve"> </w:t>
      </w:r>
      <w:proofErr w:type="spellStart"/>
      <w:r w:rsidRPr="00866892">
        <w:rPr>
          <w:b/>
          <w:bCs/>
          <w:lang w:val="ru-RU"/>
        </w:rPr>
        <w:t>деятельностьорганизуется</w:t>
      </w:r>
      <w:proofErr w:type="spellEnd"/>
      <w:r w:rsidRPr="00866892">
        <w:rPr>
          <w:b/>
          <w:bCs/>
          <w:lang w:val="ru-RU"/>
        </w:rPr>
        <w:t xml:space="preserve"> по </w:t>
      </w:r>
      <w:r w:rsidRPr="00866892">
        <w:rPr>
          <w:b/>
          <w:bCs/>
          <w:u w:val="single"/>
          <w:lang w:val="ru-RU"/>
        </w:rPr>
        <w:t>5</w:t>
      </w:r>
      <w:r w:rsidRPr="00866892">
        <w:rPr>
          <w:b/>
          <w:bCs/>
          <w:u w:val="single"/>
        </w:rPr>
        <w:t> </w:t>
      </w:r>
      <w:r w:rsidRPr="00866892">
        <w:rPr>
          <w:b/>
          <w:bCs/>
          <w:u w:val="single"/>
          <w:lang w:val="ru-RU"/>
        </w:rPr>
        <w:t xml:space="preserve"> направлениям развития личности:</w:t>
      </w:r>
    </w:p>
    <w:p w:rsidR="00866892" w:rsidRPr="00866892" w:rsidRDefault="00866892" w:rsidP="00866892">
      <w:pPr>
        <w:spacing w:line="240" w:lineRule="atLeast"/>
        <w:contextualSpacing/>
        <w:rPr>
          <w:lang w:val="ru-RU"/>
        </w:rPr>
      </w:pPr>
      <w:r w:rsidRPr="00866892">
        <w:rPr>
          <w:lang w:val="ru-RU"/>
        </w:rPr>
        <w:t>спортивно-оздоровительное,</w:t>
      </w:r>
    </w:p>
    <w:p w:rsidR="00866892" w:rsidRPr="00866892" w:rsidRDefault="00866892" w:rsidP="00866892">
      <w:pPr>
        <w:spacing w:line="240" w:lineRule="atLeast"/>
        <w:contextualSpacing/>
        <w:rPr>
          <w:lang w:val="ru-RU"/>
        </w:rPr>
      </w:pPr>
      <w:r w:rsidRPr="00866892">
        <w:rPr>
          <w:lang w:val="ru-RU"/>
        </w:rPr>
        <w:t>духовно-нравс</w:t>
      </w:r>
      <w:r w:rsidRPr="00866892">
        <w:rPr>
          <w:lang w:val="ru-RU"/>
        </w:rPr>
        <w:softHyphen/>
        <w:t>твенное,</w:t>
      </w:r>
    </w:p>
    <w:p w:rsidR="00866892" w:rsidRPr="00866892" w:rsidRDefault="00866892" w:rsidP="00866892">
      <w:pPr>
        <w:spacing w:line="240" w:lineRule="atLeast"/>
        <w:contextualSpacing/>
        <w:rPr>
          <w:lang w:val="ru-RU"/>
        </w:rPr>
      </w:pPr>
      <w:r w:rsidRPr="00866892">
        <w:rPr>
          <w:lang w:val="ru-RU"/>
        </w:rPr>
        <w:t>социальное,</w:t>
      </w:r>
    </w:p>
    <w:p w:rsidR="00866892" w:rsidRPr="00866892" w:rsidRDefault="00866892" w:rsidP="00866892">
      <w:pPr>
        <w:spacing w:line="240" w:lineRule="atLeast"/>
        <w:contextualSpacing/>
        <w:rPr>
          <w:lang w:val="ru-RU"/>
        </w:rPr>
      </w:pPr>
      <w:proofErr w:type="spellStart"/>
      <w:r w:rsidRPr="00866892">
        <w:rPr>
          <w:lang w:val="ru-RU"/>
        </w:rPr>
        <w:t>общеинтеллектуальное</w:t>
      </w:r>
      <w:proofErr w:type="spellEnd"/>
      <w:r w:rsidRPr="00866892">
        <w:rPr>
          <w:lang w:val="ru-RU"/>
        </w:rPr>
        <w:t>,</w:t>
      </w:r>
    </w:p>
    <w:p w:rsidR="00866892" w:rsidRPr="00866892" w:rsidRDefault="00866892" w:rsidP="00866892">
      <w:pPr>
        <w:spacing w:line="240" w:lineRule="atLeast"/>
        <w:contextualSpacing/>
        <w:rPr>
          <w:lang w:val="ru-RU"/>
        </w:rPr>
      </w:pPr>
      <w:r w:rsidRPr="00866892">
        <w:rPr>
          <w:lang w:val="ru-RU"/>
        </w:rPr>
        <w:t>общекультурное</w:t>
      </w:r>
    </w:p>
    <w:p w:rsidR="00866892" w:rsidRPr="00866892" w:rsidRDefault="00866892" w:rsidP="00866892">
      <w:pPr>
        <w:spacing w:line="240" w:lineRule="atLeast"/>
        <w:contextualSpacing/>
        <w:rPr>
          <w:lang w:val="ru-RU"/>
        </w:rPr>
      </w:pPr>
      <w:r w:rsidRPr="00866892">
        <w:rPr>
          <w:lang w:val="ru-RU"/>
        </w:rPr>
        <w:t xml:space="preserve">Пять направлений внеурочной деятельности реализуются в её </w:t>
      </w:r>
      <w:r w:rsidRPr="00866892">
        <w:rPr>
          <w:b/>
          <w:bCs/>
          <w:u w:val="single"/>
          <w:lang w:val="ru-RU"/>
        </w:rPr>
        <w:t>9 видах</w:t>
      </w:r>
      <w:r w:rsidRPr="00866892">
        <w:rPr>
          <w:lang w:val="ru-RU"/>
        </w:rPr>
        <w:t>:</w:t>
      </w:r>
    </w:p>
    <w:p w:rsidR="00866892" w:rsidRPr="00866892" w:rsidRDefault="00866892" w:rsidP="00866892">
      <w:pPr>
        <w:spacing w:line="240" w:lineRule="atLeast"/>
        <w:contextualSpacing/>
        <w:rPr>
          <w:lang w:val="ru-RU"/>
        </w:rPr>
      </w:pPr>
      <w:r w:rsidRPr="00866892">
        <w:rPr>
          <w:lang w:val="ru-RU"/>
        </w:rPr>
        <w:t>1) игровая деятельность;</w:t>
      </w:r>
    </w:p>
    <w:p w:rsidR="00866892" w:rsidRPr="00866892" w:rsidRDefault="00866892" w:rsidP="00866892">
      <w:pPr>
        <w:spacing w:line="240" w:lineRule="atLeast"/>
        <w:contextualSpacing/>
        <w:rPr>
          <w:lang w:val="ru-RU"/>
        </w:rPr>
      </w:pPr>
      <w:r w:rsidRPr="00866892">
        <w:rPr>
          <w:lang w:val="ru-RU"/>
        </w:rPr>
        <w:t>2) познавательная деятельность;</w:t>
      </w:r>
    </w:p>
    <w:p w:rsidR="00866892" w:rsidRPr="00866892" w:rsidRDefault="00866892" w:rsidP="00866892">
      <w:pPr>
        <w:spacing w:line="240" w:lineRule="atLeast"/>
        <w:contextualSpacing/>
        <w:rPr>
          <w:lang w:val="ru-RU"/>
        </w:rPr>
      </w:pPr>
      <w:r w:rsidRPr="00866892">
        <w:rPr>
          <w:lang w:val="ru-RU"/>
        </w:rPr>
        <w:t>3) проблемно-ценностное общение;</w:t>
      </w:r>
    </w:p>
    <w:p w:rsidR="00866892" w:rsidRPr="00866892" w:rsidRDefault="00866892" w:rsidP="00866892">
      <w:pPr>
        <w:spacing w:line="240" w:lineRule="atLeast"/>
        <w:contextualSpacing/>
        <w:rPr>
          <w:lang w:val="ru-RU"/>
        </w:rPr>
      </w:pPr>
      <w:r w:rsidRPr="00866892">
        <w:rPr>
          <w:lang w:val="ru-RU"/>
        </w:rPr>
        <w:t>4)</w:t>
      </w:r>
      <w:proofErr w:type="spellStart"/>
      <w:r w:rsidRPr="00866892">
        <w:rPr>
          <w:lang w:val="ru-RU"/>
        </w:rPr>
        <w:t>досугово-развлекательная</w:t>
      </w:r>
      <w:proofErr w:type="spellEnd"/>
      <w:r w:rsidRPr="00866892">
        <w:rPr>
          <w:lang w:val="ru-RU"/>
        </w:rPr>
        <w:t xml:space="preserve"> деятельность (</w:t>
      </w:r>
      <w:proofErr w:type="spellStart"/>
      <w:r w:rsidRPr="00866892">
        <w:rPr>
          <w:lang w:val="ru-RU"/>
        </w:rPr>
        <w:t>досуговое</w:t>
      </w:r>
      <w:proofErr w:type="spellEnd"/>
      <w:r w:rsidRPr="00866892">
        <w:t> </w:t>
      </w:r>
      <w:r w:rsidRPr="00866892">
        <w:rPr>
          <w:lang w:val="ru-RU"/>
        </w:rPr>
        <w:t>общение);</w:t>
      </w:r>
    </w:p>
    <w:p w:rsidR="00866892" w:rsidRPr="00866892" w:rsidRDefault="00866892" w:rsidP="00866892">
      <w:pPr>
        <w:spacing w:line="240" w:lineRule="atLeast"/>
        <w:contextualSpacing/>
        <w:rPr>
          <w:lang w:val="ru-RU"/>
        </w:rPr>
      </w:pPr>
      <w:r w:rsidRPr="00866892">
        <w:rPr>
          <w:lang w:val="ru-RU"/>
        </w:rPr>
        <w:t>5) художественное творчество;</w:t>
      </w:r>
    </w:p>
    <w:p w:rsidR="00866892" w:rsidRPr="00866892" w:rsidRDefault="00866892" w:rsidP="00866892">
      <w:pPr>
        <w:spacing w:line="240" w:lineRule="atLeast"/>
        <w:contextualSpacing/>
        <w:rPr>
          <w:lang w:val="ru-RU"/>
        </w:rPr>
      </w:pPr>
      <w:r w:rsidRPr="00866892">
        <w:rPr>
          <w:lang w:val="ru-RU"/>
        </w:rPr>
        <w:t>6)социальное творчество (социально преобразующая</w:t>
      </w:r>
      <w:r w:rsidRPr="00866892">
        <w:t> </w:t>
      </w:r>
      <w:r w:rsidRPr="00866892">
        <w:rPr>
          <w:lang w:val="ru-RU"/>
        </w:rPr>
        <w:t>добровольческая деятельность);</w:t>
      </w:r>
    </w:p>
    <w:p w:rsidR="00866892" w:rsidRPr="00866892" w:rsidRDefault="00866892" w:rsidP="00866892">
      <w:pPr>
        <w:spacing w:line="240" w:lineRule="atLeast"/>
        <w:contextualSpacing/>
        <w:rPr>
          <w:lang w:val="ru-RU"/>
        </w:rPr>
      </w:pPr>
      <w:r w:rsidRPr="00866892">
        <w:rPr>
          <w:lang w:val="ru-RU"/>
        </w:rPr>
        <w:t>7) трудовая (производственная) деятельность;</w:t>
      </w:r>
    </w:p>
    <w:p w:rsidR="00866892" w:rsidRPr="00866892" w:rsidRDefault="00866892" w:rsidP="00866892">
      <w:pPr>
        <w:spacing w:line="240" w:lineRule="atLeast"/>
        <w:contextualSpacing/>
        <w:rPr>
          <w:lang w:val="ru-RU"/>
        </w:rPr>
      </w:pPr>
      <w:r w:rsidRPr="00866892">
        <w:rPr>
          <w:lang w:val="ru-RU"/>
        </w:rPr>
        <w:t>8) спортивно-оздоровительная деятельность</w:t>
      </w:r>
    </w:p>
    <w:p w:rsidR="00866892" w:rsidRPr="00866892" w:rsidRDefault="00866892" w:rsidP="00866892">
      <w:pPr>
        <w:spacing w:line="240" w:lineRule="atLeast"/>
        <w:contextualSpacing/>
        <w:rPr>
          <w:lang w:val="ru-RU"/>
        </w:rPr>
      </w:pPr>
      <w:r w:rsidRPr="00866892">
        <w:rPr>
          <w:lang w:val="ru-RU"/>
        </w:rPr>
        <w:t>9) туристско-краеведческая деятельность</w:t>
      </w:r>
    </w:p>
    <w:p w:rsidR="00866892" w:rsidRPr="00866892" w:rsidRDefault="00866892" w:rsidP="00866892">
      <w:pPr>
        <w:spacing w:line="240" w:lineRule="atLeast"/>
        <w:contextualSpacing/>
        <w:rPr>
          <w:lang w:val="ru-RU"/>
        </w:rPr>
      </w:pPr>
      <w:r w:rsidRPr="00866892">
        <w:rPr>
          <w:lang w:val="ru-RU"/>
        </w:rPr>
        <w:t>Виды и направления внеурочной деятельности школьников тесно связаны между собой.</w:t>
      </w:r>
    </w:p>
    <w:p w:rsidR="00866892" w:rsidRPr="00866892" w:rsidRDefault="00866892" w:rsidP="00866892">
      <w:pPr>
        <w:spacing w:line="240" w:lineRule="atLeast"/>
        <w:contextualSpacing/>
        <w:jc w:val="both"/>
        <w:rPr>
          <w:lang w:val="ru-RU"/>
        </w:rPr>
      </w:pPr>
      <w:r w:rsidRPr="00866892">
        <w:rPr>
          <w:b/>
          <w:bCs/>
          <w:lang w:val="ru-RU"/>
        </w:rPr>
        <w:t>Спортивно-оздоровительное направление</w:t>
      </w:r>
      <w:r w:rsidRPr="00866892">
        <w:rPr>
          <w:lang w:val="ru-RU"/>
        </w:rPr>
        <w:t xml:space="preserve"> создает условия для полноценного физического и психического здоровья ребенка, помогает ему освоить гигиеническую культуру, приобщить к здоровому образу жизни, формировать привычку к закаливанию и физической культуре.</w:t>
      </w:r>
    </w:p>
    <w:p w:rsidR="00866892" w:rsidRPr="00866892" w:rsidRDefault="00866892" w:rsidP="00866892">
      <w:pPr>
        <w:spacing w:line="240" w:lineRule="atLeast"/>
        <w:contextualSpacing/>
        <w:jc w:val="both"/>
        <w:rPr>
          <w:lang w:val="ru-RU"/>
        </w:rPr>
      </w:pPr>
      <w:r w:rsidRPr="00866892">
        <w:rPr>
          <w:lang w:val="ru-RU"/>
        </w:rPr>
        <w:t xml:space="preserve">Целью </w:t>
      </w:r>
      <w:r w:rsidRPr="00866892">
        <w:rPr>
          <w:b/>
          <w:bCs/>
          <w:lang w:val="ru-RU"/>
        </w:rPr>
        <w:t>духовно-нравственного</w:t>
      </w:r>
      <w:r w:rsidRPr="00866892">
        <w:rPr>
          <w:lang w:val="ru-RU"/>
        </w:rPr>
        <w:t xml:space="preserve"> направления является освоение детьми духовных ценностей</w:t>
      </w:r>
      <w:r w:rsidRPr="00866892">
        <w:t> </w:t>
      </w:r>
      <w:r w:rsidRPr="00866892">
        <w:rPr>
          <w:lang w:val="ru-RU"/>
        </w:rPr>
        <w:t xml:space="preserve"> мировой и отечественной культуры, подготовка их к самостоятельному выбору нравственного образа жизни, формирование гуманистического мировоззрения, стремления к самосовершенствованию и воплощению духовных ценностей в жизненной практике.</w:t>
      </w:r>
    </w:p>
    <w:p w:rsidR="00866892" w:rsidRPr="00866892" w:rsidRDefault="00866892" w:rsidP="00866892">
      <w:pPr>
        <w:spacing w:line="240" w:lineRule="atLeast"/>
        <w:contextualSpacing/>
        <w:jc w:val="both"/>
        <w:rPr>
          <w:lang w:val="ru-RU"/>
        </w:rPr>
      </w:pPr>
      <w:r w:rsidRPr="00866892">
        <w:rPr>
          <w:b/>
          <w:bCs/>
          <w:lang w:val="ru-RU"/>
        </w:rPr>
        <w:t>Социальное направление</w:t>
      </w:r>
      <w:r w:rsidRPr="00866892">
        <w:rPr>
          <w:lang w:val="ru-RU"/>
        </w:rPr>
        <w:t xml:space="preserve"> помогает детям освоить разнообразные способы деятельности: трудовые, игровые, художественные, двигательные умения, развить активность и пробудить стремление к самостоятельности и творчеству.</w:t>
      </w:r>
    </w:p>
    <w:p w:rsidR="00866892" w:rsidRPr="00866892" w:rsidRDefault="00866892" w:rsidP="00866892">
      <w:pPr>
        <w:spacing w:line="240" w:lineRule="atLeast"/>
        <w:contextualSpacing/>
        <w:jc w:val="both"/>
        <w:rPr>
          <w:lang w:val="ru-RU"/>
        </w:rPr>
      </w:pPr>
      <w:proofErr w:type="spellStart"/>
      <w:r w:rsidRPr="00866892">
        <w:rPr>
          <w:b/>
          <w:bCs/>
          <w:lang w:val="ru-RU"/>
        </w:rPr>
        <w:t>Общеинтеллектуальное</w:t>
      </w:r>
      <w:proofErr w:type="spellEnd"/>
      <w:r w:rsidRPr="00866892">
        <w:rPr>
          <w:b/>
          <w:bCs/>
        </w:rPr>
        <w:t> </w:t>
      </w:r>
      <w:r w:rsidRPr="00866892">
        <w:rPr>
          <w:b/>
          <w:bCs/>
          <w:lang w:val="ru-RU"/>
        </w:rPr>
        <w:t xml:space="preserve"> направление</w:t>
      </w:r>
      <w:r w:rsidRPr="00866892">
        <w:rPr>
          <w:lang w:val="ru-RU"/>
        </w:rPr>
        <w:t xml:space="preserve"> предназначено помочь детям освоить разнообразные доступные им способы познания окружающего мира, развить познавательную</w:t>
      </w:r>
      <w:r w:rsidRPr="00866892">
        <w:t> </w:t>
      </w:r>
      <w:r w:rsidRPr="00866892">
        <w:rPr>
          <w:lang w:val="ru-RU"/>
        </w:rPr>
        <w:t xml:space="preserve"> активность, любознательность.</w:t>
      </w:r>
    </w:p>
    <w:p w:rsidR="00866892" w:rsidRPr="00866892" w:rsidRDefault="00866892" w:rsidP="00866892">
      <w:pPr>
        <w:spacing w:line="240" w:lineRule="atLeast"/>
        <w:contextualSpacing/>
        <w:jc w:val="both"/>
        <w:rPr>
          <w:lang w:val="ru-RU"/>
        </w:rPr>
      </w:pPr>
      <w:r w:rsidRPr="00866892">
        <w:rPr>
          <w:b/>
          <w:bCs/>
          <w:lang w:val="ru-RU"/>
        </w:rPr>
        <w:t>Общекультурная деятельность</w:t>
      </w:r>
      <w:r w:rsidRPr="00866892">
        <w:rPr>
          <w:lang w:val="ru-RU"/>
        </w:rPr>
        <w:t xml:space="preserve"> ориентирует детей на доброжелательное, бережное, заботливое отношение к миру, формирование активной жизненной позиции, лидерских качеств, организаторских умений и навыков.</w:t>
      </w:r>
    </w:p>
    <w:p w:rsidR="00866892" w:rsidRPr="00866892" w:rsidRDefault="00866892" w:rsidP="00866892">
      <w:pPr>
        <w:spacing w:line="240" w:lineRule="atLeast"/>
        <w:contextualSpacing/>
        <w:jc w:val="both"/>
        <w:rPr>
          <w:lang w:val="ru-RU"/>
        </w:rPr>
      </w:pPr>
      <w:r w:rsidRPr="00866892">
        <w:rPr>
          <w:lang w:val="ru-RU"/>
        </w:rPr>
        <w:t xml:space="preserve">При отсутствии возможности </w:t>
      </w:r>
      <w:r w:rsidRPr="00866892">
        <w:rPr>
          <w:b/>
          <w:bCs/>
          <w:lang w:val="ru-RU"/>
        </w:rPr>
        <w:t>для реализации</w:t>
      </w:r>
      <w:r w:rsidRPr="00866892">
        <w:rPr>
          <w:b/>
          <w:bCs/>
        </w:rPr>
        <w:t> </w:t>
      </w:r>
      <w:r w:rsidRPr="00866892">
        <w:rPr>
          <w:b/>
          <w:bCs/>
          <w:lang w:val="ru-RU"/>
        </w:rPr>
        <w:t>внеурочной деятельности образовательное учреждение</w:t>
      </w:r>
      <w:r w:rsidRPr="00866892">
        <w:rPr>
          <w:lang w:val="ru-RU"/>
        </w:rPr>
        <w:t xml:space="preserve"> в рамках</w:t>
      </w:r>
      <w:r w:rsidRPr="00866892">
        <w:rPr>
          <w:lang w:val="ru-RU"/>
        </w:rPr>
        <w:br/>
        <w:t>соответствующих государственных (муниципальных) заданий,</w:t>
      </w:r>
      <w:r w:rsidRPr="00866892">
        <w:t> </w:t>
      </w:r>
      <w:r w:rsidRPr="00866892">
        <w:rPr>
          <w:lang w:val="ru-RU"/>
        </w:rPr>
        <w:t xml:space="preserve">формируемых учредителем, </w:t>
      </w:r>
      <w:r w:rsidRPr="00866892">
        <w:rPr>
          <w:b/>
          <w:bCs/>
          <w:lang w:val="ru-RU"/>
        </w:rPr>
        <w:t>использует возможности образовательных учреждений дополнительного образования детей</w:t>
      </w:r>
      <w:r w:rsidRPr="00866892">
        <w:rPr>
          <w:lang w:val="ru-RU"/>
        </w:rPr>
        <w:t>, организаций культуры и спорта.</w:t>
      </w:r>
    </w:p>
    <w:p w:rsidR="00866892" w:rsidRPr="00866892" w:rsidRDefault="00866892" w:rsidP="00866892">
      <w:pPr>
        <w:spacing w:line="240" w:lineRule="atLeast"/>
        <w:contextualSpacing/>
        <w:jc w:val="both"/>
        <w:rPr>
          <w:lang w:val="ru-RU"/>
        </w:rPr>
      </w:pPr>
      <w:r w:rsidRPr="00866892">
        <w:rPr>
          <w:b/>
          <w:bCs/>
          <w:lang w:val="ru-RU"/>
        </w:rPr>
        <w:t>В период каникул</w:t>
      </w:r>
      <w:r w:rsidRPr="00866892">
        <w:rPr>
          <w:lang w:val="ru-RU"/>
        </w:rPr>
        <w:t xml:space="preserve"> используются возможности организаций отдыха детей и их оздоровления, тематических лагерных смен, летних школ, создаваемых на базе общеобразовательных учреж</w:t>
      </w:r>
      <w:r w:rsidRPr="00866892">
        <w:rPr>
          <w:lang w:val="ru-RU"/>
        </w:rPr>
        <w:softHyphen/>
        <w:t xml:space="preserve">дений и образовательных учреждений дополнительного </w:t>
      </w:r>
      <w:r w:rsidRPr="00866892">
        <w:rPr>
          <w:lang w:val="ru-RU"/>
        </w:rPr>
        <w:lastRenderedPageBreak/>
        <w:t>образо</w:t>
      </w:r>
      <w:r w:rsidRPr="00866892">
        <w:rPr>
          <w:lang w:val="ru-RU"/>
        </w:rPr>
        <w:softHyphen/>
        <w:t>вания детей.</w:t>
      </w:r>
    </w:p>
    <w:p w:rsidR="00866892" w:rsidRPr="00866892" w:rsidRDefault="00866892" w:rsidP="00866892">
      <w:pPr>
        <w:spacing w:line="240" w:lineRule="atLeast"/>
        <w:contextualSpacing/>
        <w:jc w:val="both"/>
        <w:rPr>
          <w:lang w:val="ru-RU"/>
        </w:rPr>
      </w:pPr>
      <w:r w:rsidRPr="00866892">
        <w:rPr>
          <w:lang w:val="ru-RU"/>
        </w:rPr>
        <w:t xml:space="preserve">Формы организации, </w:t>
      </w:r>
      <w:r w:rsidRPr="00866892">
        <w:rPr>
          <w:b/>
          <w:bCs/>
          <w:lang w:val="ru-RU"/>
        </w:rPr>
        <w:t>чередование учебной и внеурочной деятельности</w:t>
      </w:r>
      <w:r w:rsidRPr="00866892">
        <w:rPr>
          <w:lang w:val="ru-RU"/>
        </w:rPr>
        <w:t xml:space="preserve"> в рамках реализации основной образовательной программы начального общего образования </w:t>
      </w:r>
      <w:r w:rsidRPr="00866892">
        <w:rPr>
          <w:b/>
          <w:bCs/>
          <w:lang w:val="ru-RU"/>
        </w:rPr>
        <w:t>определяет образовательное учреждение</w:t>
      </w:r>
      <w:r w:rsidRPr="00866892">
        <w:rPr>
          <w:lang w:val="ru-RU"/>
        </w:rPr>
        <w:t>.</w:t>
      </w:r>
    </w:p>
    <w:p w:rsidR="00866892" w:rsidRPr="00866892" w:rsidRDefault="00866892" w:rsidP="00866892">
      <w:pPr>
        <w:spacing w:line="240" w:lineRule="atLeast"/>
        <w:contextualSpacing/>
        <w:jc w:val="both"/>
        <w:rPr>
          <w:lang w:val="ru-RU"/>
        </w:rPr>
      </w:pPr>
      <w:r w:rsidRPr="00866892">
        <w:rPr>
          <w:b/>
          <w:bCs/>
          <w:lang w:val="ru-RU"/>
        </w:rPr>
        <w:t>Набор внеурочных занятий</w:t>
      </w:r>
      <w:r w:rsidRPr="00866892">
        <w:rPr>
          <w:lang w:val="ru-RU"/>
        </w:rPr>
        <w:t xml:space="preserve">, их содержание </w:t>
      </w:r>
      <w:r w:rsidRPr="00866892">
        <w:rPr>
          <w:b/>
          <w:bCs/>
          <w:lang w:val="ru-RU"/>
        </w:rPr>
        <w:t>формируется с учётом пожеланий обучающихся и их родителей (законных представителей).</w:t>
      </w:r>
    </w:p>
    <w:p w:rsidR="00866892" w:rsidRPr="00866892" w:rsidRDefault="00866892" w:rsidP="00866892">
      <w:pPr>
        <w:spacing w:line="240" w:lineRule="atLeast"/>
        <w:contextualSpacing/>
        <w:jc w:val="both"/>
        <w:rPr>
          <w:lang w:val="ru-RU"/>
        </w:rPr>
      </w:pPr>
      <w:r w:rsidRPr="00866892">
        <w:rPr>
          <w:b/>
          <w:bCs/>
          <w:lang w:val="ru-RU"/>
        </w:rPr>
        <w:t>Внеурочная деятельность не может быть обязательной нагрузкой</w:t>
      </w:r>
      <w:r w:rsidRPr="00866892">
        <w:rPr>
          <w:lang w:val="ru-RU"/>
        </w:rPr>
        <w:t>: ученик, в конечном счёте,</w:t>
      </w:r>
      <w:r w:rsidRPr="00866892">
        <w:t> </w:t>
      </w:r>
      <w:r w:rsidRPr="00866892">
        <w:rPr>
          <w:lang w:val="ru-RU"/>
        </w:rPr>
        <w:t xml:space="preserve"> должен иметь возможность выбирать из предлагаемых школой курсов те, которые соответствуют его образовательным потребностям.</w:t>
      </w:r>
    </w:p>
    <w:p w:rsidR="00866892" w:rsidRPr="00866892" w:rsidRDefault="00866892" w:rsidP="00866892">
      <w:pPr>
        <w:spacing w:line="240" w:lineRule="atLeast"/>
        <w:contextualSpacing/>
        <w:jc w:val="both"/>
        <w:rPr>
          <w:lang w:val="ru-RU"/>
        </w:rPr>
      </w:pPr>
      <w:r w:rsidRPr="00866892">
        <w:rPr>
          <w:lang w:val="ru-RU"/>
        </w:rPr>
        <w:t xml:space="preserve">В соответствии с требованиями стандарта </w:t>
      </w:r>
      <w:r w:rsidRPr="00866892">
        <w:rPr>
          <w:b/>
          <w:bCs/>
          <w:lang w:val="ru-RU"/>
        </w:rPr>
        <w:t xml:space="preserve">внеурочная деятельность осуществляется на принципах </w:t>
      </w:r>
      <w:proofErr w:type="spellStart"/>
      <w:r w:rsidRPr="00866892">
        <w:rPr>
          <w:b/>
          <w:bCs/>
          <w:u w:val="single"/>
          <w:lang w:val="ru-RU"/>
        </w:rPr>
        <w:t>деятельностного</w:t>
      </w:r>
      <w:proofErr w:type="spellEnd"/>
      <w:r w:rsidRPr="00866892">
        <w:rPr>
          <w:b/>
          <w:bCs/>
          <w:u w:val="single"/>
          <w:lang w:val="ru-RU"/>
        </w:rPr>
        <w:t xml:space="preserve"> подхода</w:t>
      </w:r>
      <w:r w:rsidRPr="00866892">
        <w:rPr>
          <w:lang w:val="ru-RU"/>
        </w:rPr>
        <w:t>, в том числе через такие формы, как экскурсии, кружки, секции, круглые столы, конференции, диспуты, школьные научные обще</w:t>
      </w:r>
      <w:r w:rsidRPr="00866892">
        <w:rPr>
          <w:lang w:val="ru-RU"/>
        </w:rPr>
        <w:softHyphen/>
        <w:t>ства.</w:t>
      </w:r>
    </w:p>
    <w:p w:rsidR="00866892" w:rsidRPr="00866892" w:rsidRDefault="00866892" w:rsidP="00866892">
      <w:pPr>
        <w:spacing w:line="240" w:lineRule="atLeast"/>
        <w:contextualSpacing/>
        <w:jc w:val="both"/>
        <w:rPr>
          <w:lang w:val="ru-RU"/>
        </w:rPr>
      </w:pPr>
      <w:r w:rsidRPr="00866892">
        <w:rPr>
          <w:b/>
          <w:bCs/>
          <w:lang w:val="ru-RU"/>
        </w:rPr>
        <w:t xml:space="preserve">План внеурочной деятельности </w:t>
      </w:r>
      <w:r w:rsidRPr="00866892">
        <w:rPr>
          <w:lang w:val="ru-RU"/>
        </w:rPr>
        <w:t>определяет:</w:t>
      </w:r>
    </w:p>
    <w:p w:rsidR="00866892" w:rsidRPr="00866892" w:rsidRDefault="00866892" w:rsidP="00866892">
      <w:pPr>
        <w:spacing w:line="240" w:lineRule="atLeast"/>
        <w:contextualSpacing/>
        <w:jc w:val="both"/>
        <w:rPr>
          <w:lang w:val="ru-RU"/>
        </w:rPr>
      </w:pPr>
      <w:proofErr w:type="gramStart"/>
      <w:r w:rsidRPr="00866892">
        <w:rPr>
          <w:lang w:val="ru-RU"/>
        </w:rPr>
        <w:t xml:space="preserve">перечень компонентов </w:t>
      </w:r>
      <w:proofErr w:type="spellStart"/>
      <w:r w:rsidRPr="00866892">
        <w:rPr>
          <w:lang w:val="ru-RU"/>
        </w:rPr>
        <w:t>внеучебной</w:t>
      </w:r>
      <w:proofErr w:type="spellEnd"/>
      <w:r w:rsidRPr="00866892">
        <w:rPr>
          <w:lang w:val="ru-RU"/>
        </w:rPr>
        <w:t xml:space="preserve"> образовательной деятельности, организованных в разных формах (клубной, секционной, кружковой, </w:t>
      </w:r>
      <w:proofErr w:type="spellStart"/>
      <w:r w:rsidRPr="00866892">
        <w:rPr>
          <w:lang w:val="ru-RU"/>
        </w:rPr>
        <w:t>тренинговой</w:t>
      </w:r>
      <w:proofErr w:type="spellEnd"/>
      <w:r w:rsidRPr="00866892">
        <w:rPr>
          <w:lang w:val="ru-RU"/>
        </w:rPr>
        <w:t>, в общественно-полезных и социальных практиках) за пределами урочных занятий.</w:t>
      </w:r>
      <w:proofErr w:type="gramEnd"/>
    </w:p>
    <w:p w:rsidR="00866892" w:rsidRPr="00866892" w:rsidRDefault="00866892" w:rsidP="00866892">
      <w:pPr>
        <w:spacing w:line="240" w:lineRule="atLeast"/>
        <w:contextualSpacing/>
        <w:jc w:val="center"/>
        <w:rPr>
          <w:lang w:val="ru-RU"/>
        </w:rPr>
      </w:pPr>
      <w:r w:rsidRPr="00866892">
        <w:rPr>
          <w:b/>
          <w:bCs/>
          <w:lang w:val="ru-RU"/>
        </w:rPr>
        <w:t xml:space="preserve">Организация внеурочной деятельности </w:t>
      </w:r>
    </w:p>
    <w:p w:rsidR="00866892" w:rsidRPr="00866892" w:rsidRDefault="00866892" w:rsidP="00866892">
      <w:pPr>
        <w:spacing w:line="240" w:lineRule="atLeast"/>
        <w:contextualSpacing/>
        <w:jc w:val="center"/>
        <w:rPr>
          <w:lang w:val="ru-RU"/>
        </w:rPr>
      </w:pPr>
      <w:r w:rsidRPr="00866892">
        <w:rPr>
          <w:b/>
          <w:bCs/>
          <w:lang w:val="ru-RU"/>
        </w:rPr>
        <w:t>в 2015-2016 учебном году.</w:t>
      </w:r>
    </w:p>
    <w:p w:rsidR="00866892" w:rsidRPr="00866892" w:rsidRDefault="00866892" w:rsidP="00866892">
      <w:pPr>
        <w:spacing w:line="240" w:lineRule="atLeast"/>
        <w:contextualSpacing/>
        <w:jc w:val="both"/>
        <w:rPr>
          <w:lang w:val="ru-RU"/>
        </w:rPr>
      </w:pPr>
      <w:r w:rsidRPr="00866892">
        <w:rPr>
          <w:lang w:val="ru-RU"/>
        </w:rPr>
        <w:t xml:space="preserve">Наряду с общими требованиями к организации внеурочной деятельности, обозначенными в нормативных документах федерального уровня, </w:t>
      </w:r>
      <w:r w:rsidRPr="00866892">
        <w:rPr>
          <w:b/>
          <w:bCs/>
          <w:lang w:val="ru-RU"/>
        </w:rPr>
        <w:t>школа выработала свой перечень требований:</w:t>
      </w:r>
    </w:p>
    <w:p w:rsidR="00866892" w:rsidRPr="00866892" w:rsidRDefault="00866892" w:rsidP="00866892">
      <w:pPr>
        <w:widowControl/>
        <w:numPr>
          <w:ilvl w:val="0"/>
          <w:numId w:val="24"/>
        </w:numPr>
        <w:autoSpaceDE/>
        <w:autoSpaceDN/>
        <w:adjustRightInd/>
        <w:spacing w:line="240" w:lineRule="atLeast"/>
        <w:contextualSpacing/>
        <w:jc w:val="both"/>
        <w:rPr>
          <w:lang w:val="ru-RU"/>
        </w:rPr>
      </w:pPr>
      <w:r w:rsidRPr="00866892">
        <w:rPr>
          <w:lang w:val="ru-RU"/>
        </w:rPr>
        <w:t>Внеурочные занятия проводятся в школе во второй половине дня</w:t>
      </w:r>
      <w:proofErr w:type="gramStart"/>
      <w:r w:rsidRPr="00866892">
        <w:rPr>
          <w:lang w:val="ru-RU"/>
        </w:rPr>
        <w:t>..</w:t>
      </w:r>
      <w:proofErr w:type="gramEnd"/>
    </w:p>
    <w:p w:rsidR="00866892" w:rsidRPr="00866892" w:rsidRDefault="00866892" w:rsidP="00866892">
      <w:pPr>
        <w:widowControl/>
        <w:numPr>
          <w:ilvl w:val="0"/>
          <w:numId w:val="24"/>
        </w:numPr>
        <w:autoSpaceDE/>
        <w:autoSpaceDN/>
        <w:adjustRightInd/>
        <w:spacing w:line="240" w:lineRule="atLeast"/>
        <w:contextualSpacing/>
        <w:jc w:val="both"/>
        <w:rPr>
          <w:lang w:val="ru-RU"/>
        </w:rPr>
      </w:pPr>
      <w:r w:rsidRPr="00866892">
        <w:rPr>
          <w:lang w:val="ru-RU"/>
        </w:rPr>
        <w:t xml:space="preserve">Внеурочные занятия проводятся преимущественно с </w:t>
      </w:r>
      <w:proofErr w:type="spellStart"/>
      <w:r w:rsidRPr="00866892">
        <w:rPr>
          <w:lang w:val="ru-RU"/>
        </w:rPr>
        <w:t>межклассными</w:t>
      </w:r>
      <w:proofErr w:type="spellEnd"/>
      <w:r w:rsidRPr="00866892">
        <w:t> </w:t>
      </w:r>
      <w:r w:rsidRPr="00866892">
        <w:rPr>
          <w:lang w:val="ru-RU"/>
        </w:rPr>
        <w:t xml:space="preserve"> группами детей, сформированными с учётом выбора учеников</w:t>
      </w:r>
      <w:r w:rsidRPr="00866892">
        <w:t> </w:t>
      </w:r>
      <w:r w:rsidRPr="00866892">
        <w:rPr>
          <w:lang w:val="ru-RU"/>
        </w:rPr>
        <w:t xml:space="preserve"> и родителей. </w:t>
      </w:r>
    </w:p>
    <w:p w:rsidR="00866892" w:rsidRPr="00866892" w:rsidRDefault="00866892" w:rsidP="00866892">
      <w:pPr>
        <w:widowControl/>
        <w:numPr>
          <w:ilvl w:val="0"/>
          <w:numId w:val="24"/>
        </w:numPr>
        <w:autoSpaceDE/>
        <w:autoSpaceDN/>
        <w:adjustRightInd/>
        <w:spacing w:line="240" w:lineRule="atLeast"/>
        <w:contextualSpacing/>
        <w:jc w:val="both"/>
        <w:rPr>
          <w:lang w:val="ru-RU"/>
        </w:rPr>
      </w:pPr>
      <w:r w:rsidRPr="00866892">
        <w:rPr>
          <w:lang w:val="ru-RU"/>
        </w:rPr>
        <w:t xml:space="preserve">Организация внеурочной деятельности учащихся осуществляется </w:t>
      </w:r>
      <w:r w:rsidRPr="00866892">
        <w:rPr>
          <w:i/>
          <w:iCs/>
          <w:lang w:val="ru-RU"/>
        </w:rPr>
        <w:t>учителями, начальных классов</w:t>
      </w:r>
      <w:r w:rsidRPr="00866892">
        <w:rPr>
          <w:lang w:val="ru-RU"/>
        </w:rPr>
        <w:t>, где реализуется Федеральный государственный образовательный стандарт</w:t>
      </w:r>
      <w:r w:rsidRPr="00866892">
        <w:t> </w:t>
      </w:r>
      <w:r w:rsidRPr="00866892">
        <w:rPr>
          <w:lang w:val="ru-RU"/>
        </w:rPr>
        <w:t xml:space="preserve"> начального</w:t>
      </w:r>
      <w:r w:rsidRPr="00866892">
        <w:t> </w:t>
      </w:r>
      <w:r w:rsidRPr="00866892">
        <w:rPr>
          <w:lang w:val="ru-RU"/>
        </w:rPr>
        <w:t xml:space="preserve"> общего образования, педагогами школы</w:t>
      </w:r>
      <w:proofErr w:type="gramStart"/>
      <w:r w:rsidRPr="00866892">
        <w:rPr>
          <w:lang w:val="ru-RU"/>
        </w:rPr>
        <w:t xml:space="preserve"> ,</w:t>
      </w:r>
      <w:proofErr w:type="gramEnd"/>
      <w:r w:rsidRPr="00866892">
        <w:t> </w:t>
      </w:r>
      <w:r w:rsidRPr="00866892">
        <w:rPr>
          <w:lang w:val="ru-RU"/>
        </w:rPr>
        <w:t xml:space="preserve"> а также</w:t>
      </w:r>
      <w:r w:rsidRPr="00866892">
        <w:t> </w:t>
      </w:r>
      <w:r w:rsidRPr="00866892">
        <w:rPr>
          <w:lang w:val="ru-RU"/>
        </w:rPr>
        <w:t xml:space="preserve"> </w:t>
      </w:r>
      <w:r w:rsidRPr="00866892">
        <w:rPr>
          <w:i/>
          <w:iCs/>
          <w:lang w:val="ru-RU"/>
        </w:rPr>
        <w:t>педагогами учреждений дополнительного образования.</w:t>
      </w:r>
    </w:p>
    <w:p w:rsidR="00866892" w:rsidRPr="00866892" w:rsidRDefault="00866892" w:rsidP="00866892">
      <w:pPr>
        <w:widowControl/>
        <w:numPr>
          <w:ilvl w:val="0"/>
          <w:numId w:val="24"/>
        </w:numPr>
        <w:autoSpaceDE/>
        <w:autoSpaceDN/>
        <w:adjustRightInd/>
        <w:spacing w:line="240" w:lineRule="atLeast"/>
        <w:contextualSpacing/>
        <w:jc w:val="both"/>
        <w:rPr>
          <w:lang w:val="ru-RU"/>
        </w:rPr>
      </w:pPr>
      <w:r w:rsidRPr="00866892">
        <w:rPr>
          <w:lang w:val="ru-RU"/>
        </w:rPr>
        <w:t>В период каникул для продолжения внеурочной деятельности</w:t>
      </w:r>
      <w:r w:rsidRPr="00866892">
        <w:t> </w:t>
      </w:r>
      <w:r w:rsidRPr="00866892">
        <w:rPr>
          <w:lang w:val="ru-RU"/>
        </w:rPr>
        <w:t xml:space="preserve"> используются возможности пришкольного лагеря</w:t>
      </w:r>
      <w:r w:rsidRPr="00866892">
        <w:t> </w:t>
      </w:r>
      <w:r w:rsidRPr="00866892">
        <w:rPr>
          <w:lang w:val="ru-RU"/>
        </w:rPr>
        <w:t xml:space="preserve"> дневного пребывания, учреждений дополнительного образования.</w:t>
      </w:r>
    </w:p>
    <w:p w:rsidR="00866892" w:rsidRPr="00866892" w:rsidRDefault="00866892" w:rsidP="00866892">
      <w:pPr>
        <w:widowControl/>
        <w:numPr>
          <w:ilvl w:val="0"/>
          <w:numId w:val="24"/>
        </w:numPr>
        <w:autoSpaceDE/>
        <w:autoSpaceDN/>
        <w:adjustRightInd/>
        <w:spacing w:line="240" w:lineRule="atLeast"/>
        <w:contextualSpacing/>
        <w:jc w:val="both"/>
        <w:rPr>
          <w:lang w:val="ru-RU"/>
        </w:rPr>
      </w:pPr>
      <w:r w:rsidRPr="00866892">
        <w:rPr>
          <w:lang w:val="ru-RU"/>
        </w:rPr>
        <w:t>Образовательные программы</w:t>
      </w:r>
      <w:r w:rsidRPr="00866892">
        <w:t> </w:t>
      </w:r>
      <w:r w:rsidRPr="00866892">
        <w:rPr>
          <w:lang w:val="ru-RU"/>
        </w:rPr>
        <w:t xml:space="preserve"> внеурочной деятельности могут быть двух видов: авторские или разработанные педагогами школы и учреждений дополнительного образования в соответствии с требованиями к рабочим программам внеурочных занятий и утверждёнными</w:t>
      </w:r>
      <w:r w:rsidRPr="00866892">
        <w:t> </w:t>
      </w:r>
      <w:r w:rsidRPr="00866892">
        <w:rPr>
          <w:lang w:val="ru-RU"/>
        </w:rPr>
        <w:t xml:space="preserve"> педагогическим советом. </w:t>
      </w:r>
    </w:p>
    <w:p w:rsidR="00866892" w:rsidRPr="00866892" w:rsidRDefault="00866892" w:rsidP="00866892">
      <w:pPr>
        <w:spacing w:line="240" w:lineRule="atLeast"/>
        <w:ind w:left="360"/>
        <w:contextualSpacing/>
        <w:rPr>
          <w:lang w:val="ru-RU"/>
        </w:rPr>
      </w:pPr>
      <w:r w:rsidRPr="00866892">
        <w:rPr>
          <w:i/>
          <w:iCs/>
          <w:lang w:val="ru-RU"/>
        </w:rPr>
        <w:t xml:space="preserve">Формы внеурочной воспитательной работы по </w:t>
      </w:r>
      <w:r w:rsidRPr="00866892">
        <w:rPr>
          <w:i/>
          <w:iCs/>
        </w:rPr>
        <w:t> </w:t>
      </w:r>
      <w:r w:rsidRPr="00866892">
        <w:rPr>
          <w:i/>
          <w:iCs/>
          <w:lang w:val="ru-RU"/>
        </w:rPr>
        <w:t>направлениям:</w:t>
      </w:r>
    </w:p>
    <w:p w:rsidR="00866892" w:rsidRPr="00866892" w:rsidRDefault="00866892" w:rsidP="00866892">
      <w:pPr>
        <w:spacing w:line="240" w:lineRule="atLeast"/>
        <w:ind w:left="360"/>
        <w:contextualSpacing/>
        <w:rPr>
          <w:lang w:val="ru-RU"/>
        </w:rPr>
      </w:pPr>
      <w:r w:rsidRPr="00866892">
        <w:rPr>
          <w:b/>
          <w:bCs/>
          <w:lang w:val="ru-RU"/>
        </w:rPr>
        <w:t>1. Спортивно-оздоровительное:</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Работа спортивных секций по футболу, волейболу, </w:t>
      </w:r>
      <w:proofErr w:type="spellStart"/>
      <w:r w:rsidRPr="00866892">
        <w:rPr>
          <w:lang w:val="ru-RU"/>
        </w:rPr>
        <w:t>тхэквандо</w:t>
      </w:r>
      <w:proofErr w:type="spellEnd"/>
      <w:r w:rsidRPr="00866892">
        <w:rPr>
          <w:lang w:val="ru-RU"/>
        </w:rPr>
        <w:t xml:space="preserve">, </w:t>
      </w:r>
      <w:proofErr w:type="spellStart"/>
      <w:r w:rsidRPr="00866892">
        <w:rPr>
          <w:lang w:val="ru-RU"/>
        </w:rPr>
        <w:t>банминтону</w:t>
      </w:r>
      <w:proofErr w:type="spellEnd"/>
      <w:r w:rsidRPr="00866892">
        <w:rPr>
          <w:lang w:val="ru-RU"/>
        </w:rPr>
        <w:t xml:space="preserve"> и кружка  «Юный шахматист».</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Организация походов, экскурсий, «Дней здоровья», подвижных игр, «Весёлых стартов», </w:t>
      </w:r>
      <w:proofErr w:type="spellStart"/>
      <w:r w:rsidRPr="00866892">
        <w:rPr>
          <w:lang w:val="ru-RU"/>
        </w:rPr>
        <w:t>внутришкольных</w:t>
      </w:r>
      <w:proofErr w:type="spellEnd"/>
      <w:r w:rsidRPr="00866892">
        <w:rPr>
          <w:lang w:val="ru-RU"/>
        </w:rPr>
        <w:t xml:space="preserve"> спортивных соревнований.</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Проведение бесед по охране здоровья.</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Применение на уроках </w:t>
      </w:r>
      <w:r w:rsidRPr="00866892">
        <w:t> </w:t>
      </w:r>
      <w:r w:rsidRPr="00866892">
        <w:rPr>
          <w:lang w:val="ru-RU"/>
        </w:rPr>
        <w:t>игровых моментов, физ</w:t>
      </w:r>
      <w:proofErr w:type="gramStart"/>
      <w:r w:rsidRPr="00866892">
        <w:rPr>
          <w:lang w:val="ru-RU"/>
        </w:rPr>
        <w:t>.м</w:t>
      </w:r>
      <w:proofErr w:type="gramEnd"/>
      <w:r w:rsidRPr="00866892">
        <w:rPr>
          <w:lang w:val="ru-RU"/>
        </w:rPr>
        <w:t>инуток, динамических пауз.</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Участие в районных и городских спортивных соревнованиях.</w:t>
      </w:r>
    </w:p>
    <w:p w:rsidR="00866892" w:rsidRPr="00866892" w:rsidRDefault="00866892" w:rsidP="00866892">
      <w:pPr>
        <w:widowControl/>
        <w:numPr>
          <w:ilvl w:val="0"/>
          <w:numId w:val="26"/>
        </w:numPr>
        <w:autoSpaceDE/>
        <w:autoSpaceDN/>
        <w:adjustRightInd/>
        <w:spacing w:line="240" w:lineRule="atLeast"/>
        <w:contextualSpacing/>
        <w:jc w:val="both"/>
        <w:rPr>
          <w:lang w:val="ru-RU"/>
        </w:rPr>
      </w:pPr>
      <w:r w:rsidRPr="00866892">
        <w:t> </w:t>
      </w:r>
      <w:r w:rsidRPr="00866892">
        <w:rPr>
          <w:lang w:val="ru-RU"/>
        </w:rPr>
        <w:t xml:space="preserve"> Проведение бесед по охране здоровья.</w:t>
      </w:r>
    </w:p>
    <w:p w:rsidR="00866892" w:rsidRPr="00866892" w:rsidRDefault="00866892" w:rsidP="00866892">
      <w:pPr>
        <w:pStyle w:val="ConsPlusNormal"/>
        <w:widowControl/>
        <w:numPr>
          <w:ilvl w:val="0"/>
          <w:numId w:val="26"/>
        </w:numPr>
        <w:spacing w:line="240" w:lineRule="atLeast"/>
        <w:contextualSpacing/>
        <w:jc w:val="both"/>
        <w:rPr>
          <w:rFonts w:ascii="Times New Roman" w:hAnsi="Times New Roman" w:cs="Times New Roman"/>
          <w:sz w:val="24"/>
          <w:szCs w:val="24"/>
        </w:rPr>
      </w:pPr>
      <w:r w:rsidRPr="00866892">
        <w:rPr>
          <w:rFonts w:ascii="Times New Roman" w:hAnsi="Times New Roman" w:cs="Times New Roman"/>
          <w:sz w:val="24"/>
          <w:szCs w:val="24"/>
        </w:rPr>
        <w:t>Конкурс плакатов «За здоровый образ жизни».</w:t>
      </w:r>
    </w:p>
    <w:p w:rsidR="00866892" w:rsidRPr="00866892" w:rsidRDefault="00866892" w:rsidP="00866892">
      <w:pPr>
        <w:pStyle w:val="ConsPlusNormal"/>
        <w:widowControl/>
        <w:numPr>
          <w:ilvl w:val="0"/>
          <w:numId w:val="26"/>
        </w:numPr>
        <w:spacing w:line="240" w:lineRule="atLeast"/>
        <w:contextualSpacing/>
        <w:jc w:val="both"/>
        <w:rPr>
          <w:rFonts w:ascii="Times New Roman" w:hAnsi="Times New Roman" w:cs="Times New Roman"/>
          <w:sz w:val="24"/>
          <w:szCs w:val="24"/>
        </w:rPr>
      </w:pPr>
      <w:r w:rsidRPr="00866892">
        <w:rPr>
          <w:rFonts w:ascii="Times New Roman" w:hAnsi="Times New Roman" w:cs="Times New Roman"/>
          <w:sz w:val="24"/>
          <w:szCs w:val="24"/>
        </w:rPr>
        <w:t xml:space="preserve">Мониторинг состояния здоровья </w:t>
      </w:r>
      <w:proofErr w:type="gramStart"/>
      <w:r w:rsidRPr="00866892">
        <w:rPr>
          <w:rFonts w:ascii="Times New Roman" w:hAnsi="Times New Roman" w:cs="Times New Roman"/>
          <w:sz w:val="24"/>
          <w:szCs w:val="24"/>
        </w:rPr>
        <w:t>обучающихся</w:t>
      </w:r>
      <w:proofErr w:type="gramEnd"/>
    </w:p>
    <w:p w:rsidR="00866892" w:rsidRPr="00866892" w:rsidRDefault="00866892" w:rsidP="00866892">
      <w:pPr>
        <w:spacing w:line="240" w:lineRule="atLeast"/>
        <w:ind w:left="720"/>
        <w:contextualSpacing/>
        <w:jc w:val="both"/>
      </w:pPr>
    </w:p>
    <w:p w:rsidR="00866892" w:rsidRPr="00866892" w:rsidRDefault="00866892" w:rsidP="00866892">
      <w:pPr>
        <w:spacing w:line="240" w:lineRule="atLeast"/>
        <w:ind w:left="360"/>
        <w:contextualSpacing/>
      </w:pPr>
    </w:p>
    <w:p w:rsidR="00866892" w:rsidRPr="00866892" w:rsidRDefault="00866892" w:rsidP="00866892">
      <w:pPr>
        <w:spacing w:line="240" w:lineRule="atLeast"/>
        <w:ind w:left="360"/>
        <w:contextualSpacing/>
      </w:pPr>
      <w:r w:rsidRPr="00866892">
        <w:rPr>
          <w:b/>
          <w:bCs/>
        </w:rPr>
        <w:t xml:space="preserve">2. </w:t>
      </w:r>
      <w:proofErr w:type="spellStart"/>
      <w:r w:rsidRPr="00866892">
        <w:rPr>
          <w:b/>
          <w:bCs/>
        </w:rPr>
        <w:t>Общекультурное</w:t>
      </w:r>
      <w:proofErr w:type="spellEnd"/>
      <w:r w:rsidRPr="00866892">
        <w:rPr>
          <w:b/>
          <w:bCs/>
        </w:rPr>
        <w:t xml:space="preserve"> </w:t>
      </w:r>
      <w:proofErr w:type="spellStart"/>
      <w:r w:rsidRPr="00866892">
        <w:rPr>
          <w:b/>
          <w:bCs/>
        </w:rPr>
        <w:t>направление</w:t>
      </w:r>
      <w:proofErr w:type="spellEnd"/>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Организация экскурсий, Дней театра и музея, выставок детских рисунков, поделок и творческих работ учащихся.</w:t>
      </w:r>
    </w:p>
    <w:p w:rsidR="00866892" w:rsidRPr="00866892" w:rsidRDefault="00866892" w:rsidP="00866892">
      <w:pPr>
        <w:pStyle w:val="aff0"/>
        <w:numPr>
          <w:ilvl w:val="0"/>
          <w:numId w:val="26"/>
        </w:numPr>
        <w:spacing w:after="0" w:line="240" w:lineRule="atLeast"/>
        <w:rPr>
          <w:rFonts w:ascii="Times New Roman" w:eastAsia="Times New Roman" w:hAnsi="Times New Roman" w:cs="Times New Roman"/>
          <w:sz w:val="24"/>
          <w:szCs w:val="24"/>
          <w:lang w:eastAsia="ru-RU"/>
        </w:rPr>
      </w:pPr>
      <w:r w:rsidRPr="00866892">
        <w:rPr>
          <w:rFonts w:ascii="Times New Roman" w:hAnsi="Times New Roman" w:cs="Times New Roman"/>
          <w:sz w:val="24"/>
          <w:szCs w:val="24"/>
        </w:rPr>
        <w:t>Концерты, инсценировки, праздники на уровне класса и школы.</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Проведение тематических классных часов по эстетике внешнего вида ученика, культуре поведения и речи.</w:t>
      </w:r>
    </w:p>
    <w:p w:rsidR="00866892" w:rsidRPr="00866892" w:rsidRDefault="00866892" w:rsidP="00866892">
      <w:pPr>
        <w:spacing w:line="240" w:lineRule="atLeast"/>
        <w:contextualSpacing/>
        <w:rPr>
          <w:lang w:val="ru-RU"/>
        </w:rPr>
      </w:pPr>
      <w:r w:rsidRPr="00866892">
        <w:rPr>
          <w:lang w:val="ru-RU"/>
        </w:rPr>
        <w:t xml:space="preserve">    •</w:t>
      </w:r>
      <w:r w:rsidRPr="00866892">
        <w:t>    </w:t>
      </w:r>
      <w:r w:rsidRPr="00866892">
        <w:rPr>
          <w:lang w:val="ru-RU"/>
        </w:rPr>
        <w:t xml:space="preserve"> Работа хореографического кружка, детской музыкальной школы № 20,     </w:t>
      </w:r>
    </w:p>
    <w:p w:rsidR="00866892" w:rsidRPr="00866892" w:rsidRDefault="00866892" w:rsidP="00866892">
      <w:pPr>
        <w:spacing w:line="240" w:lineRule="atLeast"/>
        <w:contextualSpacing/>
      </w:pPr>
      <w:r w:rsidRPr="00866892">
        <w:rPr>
          <w:lang w:val="ru-RU"/>
        </w:rPr>
        <w:t xml:space="preserve">      </w:t>
      </w:r>
      <w:proofErr w:type="spellStart"/>
      <w:proofErr w:type="gramStart"/>
      <w:r w:rsidRPr="00866892">
        <w:t>студии</w:t>
      </w:r>
      <w:proofErr w:type="spellEnd"/>
      <w:proofErr w:type="gramEnd"/>
      <w:r w:rsidRPr="00866892">
        <w:t xml:space="preserve"> </w:t>
      </w:r>
      <w:proofErr w:type="spellStart"/>
      <w:r w:rsidRPr="00866892">
        <w:t>танцев</w:t>
      </w:r>
      <w:proofErr w:type="spellEnd"/>
      <w:r w:rsidRPr="00866892">
        <w:t xml:space="preserve"> «</w:t>
      </w:r>
      <w:proofErr w:type="spellStart"/>
      <w:r w:rsidRPr="00866892">
        <w:t>Эйфория</w:t>
      </w:r>
      <w:proofErr w:type="spellEnd"/>
      <w:r w:rsidRPr="00866892">
        <w:t>».</w:t>
      </w:r>
    </w:p>
    <w:p w:rsidR="00866892" w:rsidRPr="00866892" w:rsidRDefault="00866892" w:rsidP="00866892">
      <w:pPr>
        <w:pStyle w:val="aff0"/>
        <w:numPr>
          <w:ilvl w:val="0"/>
          <w:numId w:val="26"/>
        </w:numPr>
        <w:spacing w:after="0" w:line="240" w:lineRule="atLeast"/>
        <w:rPr>
          <w:rFonts w:ascii="Times New Roman" w:eastAsia="Times New Roman" w:hAnsi="Times New Roman" w:cs="Times New Roman"/>
          <w:sz w:val="24"/>
          <w:szCs w:val="24"/>
          <w:lang w:eastAsia="ru-RU"/>
        </w:rPr>
      </w:pPr>
      <w:r w:rsidRPr="00866892">
        <w:rPr>
          <w:rFonts w:ascii="Times New Roman" w:hAnsi="Times New Roman" w:cs="Times New Roman"/>
          <w:sz w:val="24"/>
          <w:szCs w:val="24"/>
        </w:rPr>
        <w:t>Культпоходы в театры, музеи,  на выставки.</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Участие в конкурсах, выставках детского творчества эстетического цикла на уровне школы, района, города, республики.</w:t>
      </w:r>
    </w:p>
    <w:p w:rsidR="00866892" w:rsidRPr="00866892" w:rsidRDefault="00866892" w:rsidP="00866892">
      <w:pPr>
        <w:pStyle w:val="aff0"/>
        <w:numPr>
          <w:ilvl w:val="0"/>
          <w:numId w:val="26"/>
        </w:numPr>
        <w:spacing w:after="0" w:line="240" w:lineRule="atLeast"/>
        <w:rPr>
          <w:rFonts w:ascii="Times New Roman" w:eastAsia="Times New Roman" w:hAnsi="Times New Roman" w:cs="Times New Roman"/>
          <w:sz w:val="24"/>
          <w:szCs w:val="24"/>
          <w:lang w:eastAsia="ru-RU"/>
        </w:rPr>
      </w:pPr>
      <w:r w:rsidRPr="00866892">
        <w:rPr>
          <w:rFonts w:ascii="Times New Roman" w:hAnsi="Times New Roman" w:cs="Times New Roman"/>
          <w:sz w:val="24"/>
          <w:szCs w:val="24"/>
        </w:rPr>
        <w:t xml:space="preserve">вокальное и инструментальное </w:t>
      </w:r>
      <w:proofErr w:type="spellStart"/>
      <w:r w:rsidRPr="00866892">
        <w:rPr>
          <w:rFonts w:ascii="Times New Roman" w:hAnsi="Times New Roman" w:cs="Times New Roman"/>
          <w:sz w:val="24"/>
          <w:szCs w:val="24"/>
        </w:rPr>
        <w:t>музицирование</w:t>
      </w:r>
      <w:proofErr w:type="spellEnd"/>
      <w:r w:rsidRPr="00866892">
        <w:rPr>
          <w:rFonts w:ascii="Times New Roman" w:hAnsi="Times New Roman" w:cs="Times New Roman"/>
          <w:sz w:val="24"/>
          <w:szCs w:val="24"/>
        </w:rPr>
        <w:t>.</w:t>
      </w:r>
    </w:p>
    <w:p w:rsidR="00866892" w:rsidRPr="00866892" w:rsidRDefault="00866892" w:rsidP="00866892">
      <w:pPr>
        <w:pStyle w:val="aff0"/>
        <w:numPr>
          <w:ilvl w:val="0"/>
          <w:numId w:val="26"/>
        </w:numPr>
        <w:spacing w:after="0" w:line="240" w:lineRule="atLeast"/>
        <w:rPr>
          <w:rFonts w:ascii="Times New Roman" w:eastAsia="Times New Roman" w:hAnsi="Times New Roman" w:cs="Times New Roman"/>
          <w:sz w:val="24"/>
          <w:szCs w:val="24"/>
          <w:lang w:eastAsia="ru-RU"/>
        </w:rPr>
      </w:pPr>
      <w:r w:rsidRPr="00866892">
        <w:rPr>
          <w:rFonts w:ascii="Times New Roman" w:eastAsia="Times New Roman" w:hAnsi="Times New Roman" w:cs="Times New Roman"/>
          <w:sz w:val="24"/>
          <w:szCs w:val="24"/>
          <w:lang w:eastAsia="ru-RU"/>
        </w:rPr>
        <w:t xml:space="preserve">Работа кружка </w:t>
      </w:r>
      <w:r w:rsidRPr="00866892">
        <w:rPr>
          <w:rFonts w:ascii="Times New Roman" w:hAnsi="Times New Roman" w:cs="Times New Roman"/>
          <w:sz w:val="24"/>
          <w:szCs w:val="24"/>
        </w:rPr>
        <w:t>«Хозяюшка».</w:t>
      </w:r>
    </w:p>
    <w:p w:rsidR="00866892" w:rsidRPr="00866892" w:rsidRDefault="00866892" w:rsidP="00866892">
      <w:pPr>
        <w:pStyle w:val="aff0"/>
        <w:spacing w:after="0" w:line="240" w:lineRule="atLeast"/>
        <w:rPr>
          <w:rFonts w:ascii="Times New Roman" w:eastAsia="Times New Roman" w:hAnsi="Times New Roman" w:cs="Times New Roman"/>
          <w:sz w:val="24"/>
          <w:szCs w:val="24"/>
          <w:lang w:eastAsia="ru-RU"/>
        </w:rPr>
      </w:pPr>
    </w:p>
    <w:p w:rsidR="00866892" w:rsidRPr="00866892" w:rsidRDefault="00866892" w:rsidP="00866892">
      <w:pPr>
        <w:spacing w:line="240" w:lineRule="atLeast"/>
        <w:ind w:left="360"/>
        <w:contextualSpacing/>
      </w:pPr>
      <w:r w:rsidRPr="00866892">
        <w:t> </w:t>
      </w:r>
      <w:r w:rsidRPr="00866892">
        <w:rPr>
          <w:b/>
          <w:bCs/>
        </w:rPr>
        <w:t xml:space="preserve">3. </w:t>
      </w:r>
      <w:proofErr w:type="spellStart"/>
      <w:r w:rsidRPr="00866892">
        <w:rPr>
          <w:b/>
          <w:bCs/>
        </w:rPr>
        <w:t>Общеинтеллектуальное</w:t>
      </w:r>
      <w:proofErr w:type="spellEnd"/>
      <w:r w:rsidRPr="00866892">
        <w:t xml:space="preserve"> </w:t>
      </w:r>
      <w:proofErr w:type="spellStart"/>
      <w:r w:rsidRPr="00866892">
        <w:rPr>
          <w:b/>
          <w:bCs/>
        </w:rPr>
        <w:t>направление</w:t>
      </w:r>
      <w:proofErr w:type="spellEnd"/>
      <w:r w:rsidRPr="00866892">
        <w:rPr>
          <w:b/>
          <w:bCs/>
        </w:rPr>
        <w:t>:</w:t>
      </w:r>
    </w:p>
    <w:p w:rsidR="00866892" w:rsidRPr="00866892" w:rsidRDefault="00866892" w:rsidP="00866892">
      <w:pPr>
        <w:spacing w:line="240" w:lineRule="atLeast"/>
        <w:ind w:left="360"/>
        <w:contextualSpacing/>
      </w:pPr>
      <w:proofErr w:type="gramStart"/>
      <w:r w:rsidRPr="00866892">
        <w:t xml:space="preserve">•     </w:t>
      </w:r>
      <w:proofErr w:type="spellStart"/>
      <w:r w:rsidRPr="00866892">
        <w:t>Предметные</w:t>
      </w:r>
      <w:proofErr w:type="spellEnd"/>
      <w:r w:rsidRPr="00866892">
        <w:t xml:space="preserve"> </w:t>
      </w:r>
      <w:proofErr w:type="spellStart"/>
      <w:r w:rsidRPr="00866892">
        <w:t>недели</w:t>
      </w:r>
      <w:proofErr w:type="spellEnd"/>
      <w:r w:rsidRPr="00866892">
        <w:t>.</w:t>
      </w:r>
      <w:proofErr w:type="gramEnd"/>
    </w:p>
    <w:p w:rsidR="00866892" w:rsidRPr="00866892" w:rsidRDefault="00866892" w:rsidP="00866892">
      <w:pPr>
        <w:spacing w:line="240" w:lineRule="atLeast"/>
        <w:ind w:left="360"/>
        <w:contextualSpacing/>
      </w:pPr>
      <w:proofErr w:type="gramStart"/>
      <w:r w:rsidRPr="00866892">
        <w:t xml:space="preserve">•     </w:t>
      </w:r>
      <w:proofErr w:type="spellStart"/>
      <w:r w:rsidRPr="00866892">
        <w:t>Библиотечные</w:t>
      </w:r>
      <w:proofErr w:type="spellEnd"/>
      <w:r w:rsidRPr="00866892">
        <w:t xml:space="preserve"> </w:t>
      </w:r>
      <w:proofErr w:type="spellStart"/>
      <w:r w:rsidRPr="00866892">
        <w:t>уроки</w:t>
      </w:r>
      <w:proofErr w:type="spellEnd"/>
      <w:r w:rsidRPr="00866892">
        <w:t>.</w:t>
      </w:r>
      <w:proofErr w:type="gramEnd"/>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Конкурсы, экскурсии, олимпиады, конференции, деловые и ролевые игры и др. </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Участие в научно-исследовательских конференциях на уровне школы, города, республики.</w:t>
      </w:r>
    </w:p>
    <w:p w:rsidR="00866892" w:rsidRPr="00866892" w:rsidRDefault="00866892" w:rsidP="00866892">
      <w:pPr>
        <w:spacing w:line="240" w:lineRule="atLeast"/>
        <w:ind w:left="360"/>
        <w:contextualSpacing/>
      </w:pPr>
      <w:proofErr w:type="gramStart"/>
      <w:r w:rsidRPr="00866892">
        <w:t xml:space="preserve">•     </w:t>
      </w:r>
      <w:proofErr w:type="spellStart"/>
      <w:r w:rsidRPr="00866892">
        <w:t>Разработка</w:t>
      </w:r>
      <w:proofErr w:type="spellEnd"/>
      <w:r w:rsidRPr="00866892">
        <w:t xml:space="preserve"> </w:t>
      </w:r>
      <w:proofErr w:type="spellStart"/>
      <w:r w:rsidRPr="00866892">
        <w:t>проектов</w:t>
      </w:r>
      <w:proofErr w:type="spellEnd"/>
      <w:r w:rsidRPr="00866892">
        <w:t xml:space="preserve"> к </w:t>
      </w:r>
      <w:proofErr w:type="spellStart"/>
      <w:r w:rsidRPr="00866892">
        <w:t>урокам</w:t>
      </w:r>
      <w:proofErr w:type="spellEnd"/>
      <w:r w:rsidRPr="00866892">
        <w:t>.</w:t>
      </w:r>
      <w:proofErr w:type="gramEnd"/>
    </w:p>
    <w:p w:rsidR="00866892" w:rsidRPr="00866892" w:rsidRDefault="00866892" w:rsidP="00866892">
      <w:pPr>
        <w:pStyle w:val="aff0"/>
        <w:numPr>
          <w:ilvl w:val="0"/>
          <w:numId w:val="26"/>
        </w:numPr>
        <w:spacing w:after="0" w:line="240" w:lineRule="atLeast"/>
        <w:rPr>
          <w:rFonts w:ascii="Times New Roman" w:eastAsia="Times New Roman" w:hAnsi="Times New Roman" w:cs="Times New Roman"/>
          <w:sz w:val="24"/>
          <w:szCs w:val="24"/>
          <w:lang w:eastAsia="ru-RU"/>
        </w:rPr>
      </w:pPr>
      <w:r w:rsidRPr="00866892">
        <w:rPr>
          <w:rFonts w:ascii="Times New Roman" w:hAnsi="Times New Roman" w:cs="Times New Roman"/>
          <w:sz w:val="24"/>
          <w:szCs w:val="24"/>
        </w:rPr>
        <w:t>Викторины, познавательные беседы, игры.</w:t>
      </w:r>
    </w:p>
    <w:p w:rsidR="00866892" w:rsidRPr="00866892" w:rsidRDefault="00866892" w:rsidP="00866892">
      <w:pPr>
        <w:pStyle w:val="aff0"/>
        <w:numPr>
          <w:ilvl w:val="0"/>
          <w:numId w:val="26"/>
        </w:numPr>
        <w:spacing w:after="0" w:line="240" w:lineRule="atLeast"/>
        <w:rPr>
          <w:rFonts w:ascii="Times New Roman" w:eastAsia="Times New Roman" w:hAnsi="Times New Roman" w:cs="Times New Roman"/>
          <w:sz w:val="24"/>
          <w:szCs w:val="24"/>
          <w:lang w:eastAsia="ru-RU"/>
        </w:rPr>
      </w:pPr>
      <w:r w:rsidRPr="00866892">
        <w:rPr>
          <w:rFonts w:ascii="Times New Roman" w:eastAsia="Times New Roman" w:hAnsi="Times New Roman" w:cs="Times New Roman"/>
          <w:sz w:val="24"/>
          <w:szCs w:val="24"/>
          <w:lang w:eastAsia="ru-RU"/>
        </w:rPr>
        <w:t xml:space="preserve">Работа кружков </w:t>
      </w:r>
      <w:r w:rsidRPr="00866892">
        <w:rPr>
          <w:rFonts w:ascii="Times New Roman" w:hAnsi="Times New Roman" w:cs="Times New Roman"/>
          <w:sz w:val="24"/>
          <w:szCs w:val="24"/>
        </w:rPr>
        <w:t>«Юный биолог», «</w:t>
      </w:r>
      <w:proofErr w:type="spellStart"/>
      <w:r w:rsidRPr="00866892">
        <w:rPr>
          <w:rFonts w:ascii="Times New Roman" w:hAnsi="Times New Roman" w:cs="Times New Roman"/>
          <w:sz w:val="24"/>
          <w:szCs w:val="24"/>
        </w:rPr>
        <w:t>Инфознайка</w:t>
      </w:r>
      <w:proofErr w:type="spellEnd"/>
      <w:r w:rsidRPr="00866892">
        <w:rPr>
          <w:rFonts w:ascii="Times New Roman" w:hAnsi="Times New Roman" w:cs="Times New Roman"/>
          <w:sz w:val="24"/>
          <w:szCs w:val="24"/>
        </w:rPr>
        <w:t>», «Твой выбор: право и бесправие».</w:t>
      </w:r>
    </w:p>
    <w:p w:rsidR="00866892" w:rsidRPr="00866892" w:rsidRDefault="00866892" w:rsidP="00866892">
      <w:pPr>
        <w:pStyle w:val="aff0"/>
        <w:spacing w:after="0" w:line="240" w:lineRule="atLeast"/>
        <w:rPr>
          <w:rFonts w:ascii="Times New Roman" w:eastAsia="Times New Roman" w:hAnsi="Times New Roman" w:cs="Times New Roman"/>
          <w:sz w:val="24"/>
          <w:szCs w:val="24"/>
          <w:lang w:eastAsia="ru-RU"/>
        </w:rPr>
      </w:pPr>
    </w:p>
    <w:p w:rsidR="00866892" w:rsidRPr="00866892" w:rsidRDefault="00866892" w:rsidP="00866892">
      <w:pPr>
        <w:spacing w:line="240" w:lineRule="atLeast"/>
        <w:ind w:left="360"/>
        <w:contextualSpacing/>
        <w:rPr>
          <w:b/>
          <w:bCs/>
          <w:lang w:val="ru-RU"/>
        </w:rPr>
      </w:pPr>
      <w:r w:rsidRPr="00866892">
        <w:rPr>
          <w:b/>
          <w:bCs/>
          <w:lang w:val="ru-RU"/>
        </w:rPr>
        <w:t>4. Духовно-нравственное направление:</w:t>
      </w:r>
    </w:p>
    <w:p w:rsidR="00866892" w:rsidRPr="00866892" w:rsidRDefault="00866892" w:rsidP="00866892">
      <w:pPr>
        <w:spacing w:line="240" w:lineRule="atLeast"/>
        <w:contextualSpacing/>
        <w:rPr>
          <w:lang w:val="ru-RU"/>
        </w:rPr>
      </w:pP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Встречи с ветеранами ВОВ и труда, «Уроки мужества».</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Выставки рисунков.</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Оформление газет о боевой и трудовой славе россиян.</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Встречи с участниками «горячих точек».</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Тематические классные часы.</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Подготовка к участию в республиканской акции  «Бессмертный полк»</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Оказание помощи ветеранам ВОВ и труда.</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Конкурсы рисунков.</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Фестивали патриотической песни.</w:t>
      </w:r>
    </w:p>
    <w:p w:rsidR="00866892" w:rsidRPr="00866892" w:rsidRDefault="00866892" w:rsidP="00866892">
      <w:pPr>
        <w:pStyle w:val="aff0"/>
        <w:widowControl w:val="0"/>
        <w:numPr>
          <w:ilvl w:val="0"/>
          <w:numId w:val="30"/>
        </w:numPr>
        <w:autoSpaceDE w:val="0"/>
        <w:autoSpaceDN w:val="0"/>
        <w:adjustRightInd w:val="0"/>
        <w:spacing w:after="0" w:line="240" w:lineRule="atLeast"/>
        <w:ind w:left="142" w:firstLine="142"/>
        <w:jc w:val="both"/>
        <w:rPr>
          <w:rFonts w:ascii="Times New Roman" w:hAnsi="Times New Roman" w:cs="Times New Roman"/>
          <w:sz w:val="24"/>
          <w:szCs w:val="24"/>
        </w:rPr>
      </w:pPr>
      <w:r w:rsidRPr="00866892">
        <w:rPr>
          <w:rFonts w:ascii="Times New Roman" w:hAnsi="Times New Roman" w:cs="Times New Roman"/>
          <w:sz w:val="24"/>
          <w:szCs w:val="24"/>
        </w:rPr>
        <w:t>Беседы об истории и культуре родной семьи, родного города, своей страны, о государственной символике России и Татарстана.</w:t>
      </w:r>
    </w:p>
    <w:p w:rsidR="00866892" w:rsidRPr="00866892" w:rsidRDefault="00866892" w:rsidP="00866892">
      <w:pPr>
        <w:pStyle w:val="aff0"/>
        <w:numPr>
          <w:ilvl w:val="0"/>
          <w:numId w:val="29"/>
        </w:numPr>
        <w:spacing w:after="0" w:line="240" w:lineRule="atLeast"/>
        <w:ind w:left="0" w:firstLine="284"/>
        <w:rPr>
          <w:rFonts w:ascii="Times New Roman" w:eastAsia="Times New Roman" w:hAnsi="Times New Roman" w:cs="Times New Roman"/>
          <w:sz w:val="24"/>
          <w:szCs w:val="24"/>
          <w:lang w:eastAsia="ru-RU"/>
        </w:rPr>
      </w:pPr>
      <w:r w:rsidRPr="00866892">
        <w:rPr>
          <w:rFonts w:ascii="Times New Roman" w:hAnsi="Times New Roman" w:cs="Times New Roman"/>
          <w:sz w:val="24"/>
          <w:szCs w:val="24"/>
        </w:rPr>
        <w:t>разучивание государственного гимна России и Татарстана.</w:t>
      </w:r>
    </w:p>
    <w:p w:rsidR="00866892" w:rsidRPr="00866892" w:rsidRDefault="00866892" w:rsidP="00866892">
      <w:pPr>
        <w:pStyle w:val="aff0"/>
        <w:numPr>
          <w:ilvl w:val="0"/>
          <w:numId w:val="29"/>
        </w:numPr>
        <w:spacing w:after="0" w:line="240" w:lineRule="atLeast"/>
        <w:ind w:left="0" w:firstLine="284"/>
        <w:rPr>
          <w:rFonts w:ascii="Times New Roman" w:eastAsia="Times New Roman" w:hAnsi="Times New Roman" w:cs="Times New Roman"/>
          <w:sz w:val="24"/>
          <w:szCs w:val="24"/>
          <w:lang w:eastAsia="ru-RU"/>
        </w:rPr>
      </w:pPr>
      <w:r w:rsidRPr="00866892">
        <w:rPr>
          <w:rFonts w:ascii="Times New Roman" w:hAnsi="Times New Roman" w:cs="Times New Roman"/>
          <w:sz w:val="24"/>
          <w:szCs w:val="24"/>
        </w:rPr>
        <w:t>Подготовка и  представление концертных номеров ко Дню Победы</w:t>
      </w:r>
    </w:p>
    <w:p w:rsidR="00866892" w:rsidRPr="00866892" w:rsidRDefault="00866892" w:rsidP="00866892">
      <w:pPr>
        <w:spacing w:line="240" w:lineRule="atLeast"/>
        <w:ind w:left="360"/>
        <w:contextualSpacing/>
      </w:pPr>
    </w:p>
    <w:p w:rsidR="00866892" w:rsidRPr="00866892" w:rsidRDefault="00866892" w:rsidP="00866892">
      <w:pPr>
        <w:spacing w:line="240" w:lineRule="atLeast"/>
        <w:ind w:left="360"/>
        <w:contextualSpacing/>
      </w:pPr>
      <w:r w:rsidRPr="00866892">
        <w:rPr>
          <w:b/>
          <w:bCs/>
        </w:rPr>
        <w:t xml:space="preserve">5. </w:t>
      </w:r>
      <w:proofErr w:type="spellStart"/>
      <w:r w:rsidRPr="00866892">
        <w:rPr>
          <w:b/>
          <w:bCs/>
        </w:rPr>
        <w:t>Социальная</w:t>
      </w:r>
      <w:proofErr w:type="spellEnd"/>
      <w:r w:rsidRPr="00866892">
        <w:rPr>
          <w:b/>
          <w:bCs/>
        </w:rPr>
        <w:t xml:space="preserve"> </w:t>
      </w:r>
      <w:proofErr w:type="spellStart"/>
      <w:r w:rsidRPr="00866892">
        <w:rPr>
          <w:b/>
          <w:bCs/>
        </w:rPr>
        <w:t>деятельность</w:t>
      </w:r>
      <w:proofErr w:type="spellEnd"/>
      <w:r w:rsidRPr="00866892">
        <w:rPr>
          <w:b/>
          <w:bCs/>
        </w:rPr>
        <w:t>:</w:t>
      </w:r>
    </w:p>
    <w:p w:rsidR="00866892" w:rsidRPr="00137476" w:rsidRDefault="00866892" w:rsidP="00866892">
      <w:pPr>
        <w:spacing w:line="240" w:lineRule="atLeast"/>
        <w:ind w:left="360"/>
        <w:contextualSpacing/>
        <w:rPr>
          <w:lang w:val="ru-RU"/>
        </w:rPr>
      </w:pPr>
      <w:r w:rsidRPr="00137476">
        <w:rPr>
          <w:lang w:val="ru-RU"/>
        </w:rPr>
        <w:t>•</w:t>
      </w:r>
      <w:r w:rsidRPr="00866892">
        <w:t>    </w:t>
      </w:r>
      <w:r w:rsidRPr="00137476">
        <w:rPr>
          <w:lang w:val="ru-RU"/>
        </w:rPr>
        <w:t xml:space="preserve"> Проведение субботников.</w:t>
      </w:r>
    </w:p>
    <w:p w:rsidR="00866892" w:rsidRPr="00137476" w:rsidRDefault="00866892" w:rsidP="00866892">
      <w:pPr>
        <w:spacing w:line="240" w:lineRule="atLeast"/>
        <w:ind w:left="360"/>
        <w:contextualSpacing/>
        <w:rPr>
          <w:lang w:val="ru-RU"/>
        </w:rPr>
      </w:pPr>
      <w:r w:rsidRPr="00137476">
        <w:rPr>
          <w:lang w:val="ru-RU"/>
        </w:rPr>
        <w:t>•</w:t>
      </w:r>
      <w:r w:rsidRPr="00866892">
        <w:t>    </w:t>
      </w:r>
      <w:r w:rsidRPr="00137476">
        <w:rPr>
          <w:lang w:val="ru-RU"/>
        </w:rPr>
        <w:t xml:space="preserve"> Работа на пришкольном участке.</w:t>
      </w:r>
    </w:p>
    <w:p w:rsidR="00866892" w:rsidRPr="00137476" w:rsidRDefault="00866892" w:rsidP="00866892">
      <w:pPr>
        <w:spacing w:line="240" w:lineRule="atLeast"/>
        <w:ind w:left="360"/>
        <w:contextualSpacing/>
        <w:rPr>
          <w:lang w:val="ru-RU"/>
        </w:rPr>
      </w:pPr>
      <w:r w:rsidRPr="00137476">
        <w:rPr>
          <w:lang w:val="ru-RU"/>
        </w:rPr>
        <w:t>•</w:t>
      </w:r>
      <w:r w:rsidRPr="00866892">
        <w:t>    </w:t>
      </w:r>
      <w:r w:rsidRPr="00137476">
        <w:rPr>
          <w:lang w:val="ru-RU"/>
        </w:rPr>
        <w:t xml:space="preserve"> Разведение комнатных цветов.</w:t>
      </w:r>
    </w:p>
    <w:p w:rsidR="00866892" w:rsidRPr="00866892" w:rsidRDefault="00866892" w:rsidP="00866892">
      <w:pPr>
        <w:spacing w:line="240" w:lineRule="atLeast"/>
        <w:ind w:left="360"/>
        <w:contextualSpacing/>
        <w:rPr>
          <w:lang w:val="ru-RU"/>
        </w:rPr>
      </w:pPr>
      <w:r w:rsidRPr="00866892">
        <w:rPr>
          <w:lang w:val="ru-RU"/>
        </w:rPr>
        <w:t>•</w:t>
      </w:r>
      <w:r w:rsidRPr="00866892">
        <w:t>    </w:t>
      </w:r>
      <w:r w:rsidRPr="00866892">
        <w:rPr>
          <w:lang w:val="ru-RU"/>
        </w:rPr>
        <w:t xml:space="preserve"> Акция «Спаси дерево», «Кормушка», «Мастерская Деда Мороза»,</w:t>
      </w:r>
      <w:proofErr w:type="gramStart"/>
      <w:r w:rsidRPr="00866892">
        <w:rPr>
          <w:lang w:val="ru-RU"/>
        </w:rPr>
        <w:t xml:space="preserve">  .</w:t>
      </w:r>
      <w:proofErr w:type="gramEnd"/>
    </w:p>
    <w:p w:rsidR="00866892" w:rsidRPr="00866892" w:rsidRDefault="00866892" w:rsidP="00866892">
      <w:pPr>
        <w:widowControl/>
        <w:numPr>
          <w:ilvl w:val="0"/>
          <w:numId w:val="31"/>
        </w:numPr>
        <w:autoSpaceDE/>
        <w:autoSpaceDN/>
        <w:adjustRightInd/>
        <w:spacing w:line="240" w:lineRule="atLeast"/>
        <w:ind w:left="0" w:firstLine="0"/>
        <w:contextualSpacing/>
        <w:jc w:val="both"/>
        <w:rPr>
          <w:lang w:val="ru-RU"/>
        </w:rPr>
      </w:pPr>
      <w:r w:rsidRPr="00866892">
        <w:rPr>
          <w:lang w:val="ru-RU"/>
        </w:rPr>
        <w:lastRenderedPageBreak/>
        <w:t>Организация проектной деятельности «Кем я хочу быть?», «Экология родного города».</w:t>
      </w:r>
    </w:p>
    <w:p w:rsidR="00866892" w:rsidRPr="00866892" w:rsidRDefault="00866892" w:rsidP="00866892">
      <w:pPr>
        <w:widowControl/>
        <w:numPr>
          <w:ilvl w:val="0"/>
          <w:numId w:val="31"/>
        </w:numPr>
        <w:autoSpaceDE/>
        <w:autoSpaceDN/>
        <w:adjustRightInd/>
        <w:spacing w:line="240" w:lineRule="atLeast"/>
        <w:ind w:left="0" w:firstLine="0"/>
        <w:contextualSpacing/>
        <w:jc w:val="both"/>
        <w:rPr>
          <w:lang w:val="ru-RU"/>
        </w:rPr>
      </w:pPr>
      <w:r w:rsidRPr="00866892">
        <w:rPr>
          <w:lang w:val="ru-RU"/>
        </w:rPr>
        <w:t>Проведение классных часов и бесед на темы «Ученье – труд», «Труд в жизни людей», «Профессии в современном мире».</w:t>
      </w:r>
    </w:p>
    <w:p w:rsidR="00866892" w:rsidRPr="00866892" w:rsidRDefault="00866892" w:rsidP="00866892">
      <w:pPr>
        <w:spacing w:line="240" w:lineRule="atLeast"/>
        <w:contextualSpacing/>
        <w:rPr>
          <w:lang w:val="ru-RU"/>
        </w:rPr>
      </w:pPr>
      <w:r w:rsidRPr="00866892">
        <w:t> </w:t>
      </w:r>
    </w:p>
    <w:p w:rsidR="00866892" w:rsidRPr="00866892" w:rsidRDefault="00866892" w:rsidP="00866892">
      <w:pPr>
        <w:spacing w:line="240" w:lineRule="atLeast"/>
        <w:contextualSpacing/>
        <w:jc w:val="both"/>
      </w:pPr>
      <w:proofErr w:type="spellStart"/>
      <w:r w:rsidRPr="00866892">
        <w:t>Предполагаемые</w:t>
      </w:r>
      <w:proofErr w:type="spellEnd"/>
      <w:r w:rsidRPr="00866892">
        <w:t xml:space="preserve"> </w:t>
      </w:r>
      <w:proofErr w:type="spellStart"/>
      <w:r w:rsidRPr="00866892">
        <w:t>результаты</w:t>
      </w:r>
      <w:proofErr w:type="spellEnd"/>
      <w:r w:rsidRPr="00866892">
        <w:t>:</w:t>
      </w:r>
    </w:p>
    <w:p w:rsidR="00866892" w:rsidRPr="00866892" w:rsidRDefault="00866892" w:rsidP="00866892">
      <w:pPr>
        <w:widowControl/>
        <w:numPr>
          <w:ilvl w:val="0"/>
          <w:numId w:val="27"/>
        </w:numPr>
        <w:autoSpaceDE/>
        <w:autoSpaceDN/>
        <w:adjustRightInd/>
        <w:spacing w:line="240" w:lineRule="atLeast"/>
        <w:contextualSpacing/>
        <w:jc w:val="both"/>
        <w:rPr>
          <w:lang w:val="ru-RU"/>
        </w:rPr>
      </w:pPr>
      <w:r w:rsidRPr="00866892">
        <w:rPr>
          <w:lang w:val="ru-RU"/>
        </w:rPr>
        <w:t>внедрение эффективных форм организации отдыха, оздоровления и занятости детей;</w:t>
      </w:r>
    </w:p>
    <w:p w:rsidR="00866892" w:rsidRPr="00866892" w:rsidRDefault="00866892" w:rsidP="00866892">
      <w:pPr>
        <w:widowControl/>
        <w:numPr>
          <w:ilvl w:val="0"/>
          <w:numId w:val="27"/>
        </w:numPr>
        <w:autoSpaceDE/>
        <w:autoSpaceDN/>
        <w:adjustRightInd/>
        <w:spacing w:line="240" w:lineRule="atLeast"/>
        <w:contextualSpacing/>
        <w:jc w:val="both"/>
        <w:rPr>
          <w:lang w:val="ru-RU"/>
        </w:rPr>
      </w:pPr>
      <w:r w:rsidRPr="00866892">
        <w:rPr>
          <w:lang w:val="ru-RU"/>
        </w:rPr>
        <w:t>улучшение психологической и социальной комфортности в  едином  воспитательном пространстве;</w:t>
      </w:r>
    </w:p>
    <w:p w:rsidR="00866892" w:rsidRPr="00866892" w:rsidRDefault="00866892" w:rsidP="00866892">
      <w:pPr>
        <w:widowControl/>
        <w:numPr>
          <w:ilvl w:val="0"/>
          <w:numId w:val="27"/>
        </w:numPr>
        <w:autoSpaceDE/>
        <w:autoSpaceDN/>
        <w:adjustRightInd/>
        <w:spacing w:line="240" w:lineRule="atLeast"/>
        <w:contextualSpacing/>
        <w:jc w:val="both"/>
      </w:pPr>
      <w:proofErr w:type="spellStart"/>
      <w:r w:rsidRPr="00866892">
        <w:t>укрепление</w:t>
      </w:r>
      <w:proofErr w:type="spellEnd"/>
      <w:r w:rsidRPr="00866892">
        <w:t xml:space="preserve"> </w:t>
      </w:r>
      <w:proofErr w:type="spellStart"/>
      <w:r w:rsidRPr="00866892">
        <w:t>здоровья</w:t>
      </w:r>
      <w:proofErr w:type="spellEnd"/>
      <w:r w:rsidRPr="00866892">
        <w:t xml:space="preserve"> </w:t>
      </w:r>
      <w:proofErr w:type="spellStart"/>
      <w:r w:rsidRPr="00866892">
        <w:t>воспитанников</w:t>
      </w:r>
      <w:proofErr w:type="spellEnd"/>
      <w:r w:rsidRPr="00866892">
        <w:t>;</w:t>
      </w:r>
    </w:p>
    <w:p w:rsidR="00866892" w:rsidRPr="00866892" w:rsidRDefault="00866892" w:rsidP="00866892">
      <w:pPr>
        <w:widowControl/>
        <w:numPr>
          <w:ilvl w:val="0"/>
          <w:numId w:val="27"/>
        </w:numPr>
        <w:autoSpaceDE/>
        <w:autoSpaceDN/>
        <w:adjustRightInd/>
        <w:spacing w:line="240" w:lineRule="atLeast"/>
        <w:contextualSpacing/>
        <w:jc w:val="both"/>
        <w:rPr>
          <w:lang w:val="ru-RU"/>
        </w:rPr>
      </w:pPr>
      <w:r w:rsidRPr="00866892">
        <w:rPr>
          <w:lang w:val="ru-RU"/>
        </w:rPr>
        <w:t>развитие творческой активности каждого ребёнка;</w:t>
      </w:r>
    </w:p>
    <w:p w:rsidR="00866892" w:rsidRPr="00866892" w:rsidRDefault="00866892" w:rsidP="00866892">
      <w:pPr>
        <w:widowControl/>
        <w:numPr>
          <w:ilvl w:val="0"/>
          <w:numId w:val="27"/>
        </w:numPr>
        <w:autoSpaceDE/>
        <w:autoSpaceDN/>
        <w:adjustRightInd/>
        <w:spacing w:line="240" w:lineRule="atLeast"/>
        <w:contextualSpacing/>
        <w:jc w:val="both"/>
        <w:rPr>
          <w:lang w:val="ru-RU"/>
        </w:rPr>
      </w:pPr>
      <w:r w:rsidRPr="00866892">
        <w:rPr>
          <w:lang w:val="ru-RU"/>
        </w:rPr>
        <w:t xml:space="preserve">укрепление связи между семьёй и школой. </w:t>
      </w:r>
    </w:p>
    <w:p w:rsidR="00866892" w:rsidRPr="00866892" w:rsidRDefault="00866892" w:rsidP="00866892">
      <w:pPr>
        <w:spacing w:line="240" w:lineRule="atLeast"/>
        <w:contextualSpacing/>
        <w:jc w:val="both"/>
        <w:rPr>
          <w:lang w:val="ru-RU"/>
        </w:rPr>
      </w:pPr>
      <w:r w:rsidRPr="00866892">
        <w:rPr>
          <w:b/>
          <w:bCs/>
          <w:lang w:val="ru-RU"/>
        </w:rPr>
        <w:t>Формы оценки.</w:t>
      </w:r>
      <w:r w:rsidRPr="00866892">
        <w:rPr>
          <w:lang w:val="ru-RU"/>
        </w:rPr>
        <w:br/>
      </w:r>
      <w:r w:rsidRPr="00866892">
        <w:rPr>
          <w:lang w:val="ru-RU"/>
        </w:rPr>
        <w:tab/>
        <w:t xml:space="preserve">В соответствии с требованиями Федерального государственного образовательного стандарта начального общего образования в школе разработана система оценки, ориентированная на выявление и оценку образовательных достижений учащихся с целью итоговой оценки подготовки выпускников на </w:t>
      </w:r>
      <w:r w:rsidR="00444D40">
        <w:rPr>
          <w:lang w:val="ru-RU"/>
        </w:rPr>
        <w:t>уровни</w:t>
      </w:r>
      <w:r w:rsidRPr="00866892">
        <w:rPr>
          <w:lang w:val="ru-RU"/>
        </w:rPr>
        <w:t xml:space="preserve"> начального общего образования. </w:t>
      </w:r>
    </w:p>
    <w:p w:rsidR="00866892" w:rsidRPr="00866892" w:rsidRDefault="00866892" w:rsidP="00866892">
      <w:pPr>
        <w:spacing w:line="240" w:lineRule="atLeast"/>
        <w:contextualSpacing/>
        <w:jc w:val="both"/>
        <w:rPr>
          <w:b/>
          <w:i/>
        </w:rPr>
      </w:pPr>
      <w:proofErr w:type="spellStart"/>
      <w:r w:rsidRPr="00866892">
        <w:rPr>
          <w:b/>
          <w:i/>
        </w:rPr>
        <w:t>Особенностями</w:t>
      </w:r>
      <w:proofErr w:type="spellEnd"/>
      <w:r w:rsidRPr="00866892">
        <w:rPr>
          <w:b/>
          <w:i/>
        </w:rPr>
        <w:t xml:space="preserve"> </w:t>
      </w:r>
      <w:proofErr w:type="spellStart"/>
      <w:r w:rsidRPr="00866892">
        <w:rPr>
          <w:b/>
          <w:i/>
        </w:rPr>
        <w:t>системы</w:t>
      </w:r>
      <w:proofErr w:type="spellEnd"/>
      <w:r w:rsidRPr="00866892">
        <w:rPr>
          <w:b/>
          <w:i/>
        </w:rPr>
        <w:t xml:space="preserve"> </w:t>
      </w:r>
      <w:proofErr w:type="spellStart"/>
      <w:r w:rsidRPr="00866892">
        <w:rPr>
          <w:b/>
          <w:i/>
        </w:rPr>
        <w:t>оценки</w:t>
      </w:r>
      <w:proofErr w:type="spellEnd"/>
      <w:r w:rsidRPr="00866892">
        <w:rPr>
          <w:b/>
          <w:i/>
        </w:rPr>
        <w:t xml:space="preserve"> </w:t>
      </w:r>
      <w:proofErr w:type="spellStart"/>
      <w:r w:rsidRPr="00866892">
        <w:rPr>
          <w:b/>
          <w:i/>
        </w:rPr>
        <w:t>являются</w:t>
      </w:r>
      <w:proofErr w:type="spellEnd"/>
      <w:r w:rsidRPr="00866892">
        <w:rPr>
          <w:b/>
          <w:i/>
        </w:rPr>
        <w:t>:</w:t>
      </w:r>
    </w:p>
    <w:p w:rsidR="00866892" w:rsidRPr="00866892" w:rsidRDefault="00866892" w:rsidP="00866892">
      <w:pPr>
        <w:widowControl/>
        <w:numPr>
          <w:ilvl w:val="0"/>
          <w:numId w:val="28"/>
        </w:numPr>
        <w:suppressAutoHyphens/>
        <w:autoSpaceDE/>
        <w:autoSpaceDN/>
        <w:adjustRightInd/>
        <w:spacing w:line="240" w:lineRule="atLeast"/>
        <w:contextualSpacing/>
        <w:jc w:val="both"/>
        <w:rPr>
          <w:lang w:val="ru-RU"/>
        </w:rPr>
      </w:pPr>
      <w:r w:rsidRPr="00866892">
        <w:rPr>
          <w:lang w:val="ru-RU"/>
        </w:rPr>
        <w:t xml:space="preserve">комплексный подход к оценке результатов образования (оценка предметных, </w:t>
      </w:r>
      <w:proofErr w:type="spellStart"/>
      <w:r w:rsidRPr="00866892">
        <w:rPr>
          <w:lang w:val="ru-RU"/>
        </w:rPr>
        <w:t>метапредметных</w:t>
      </w:r>
      <w:proofErr w:type="spellEnd"/>
      <w:r w:rsidRPr="00866892">
        <w:rPr>
          <w:lang w:val="ru-RU"/>
        </w:rPr>
        <w:t xml:space="preserve"> и личностных результатов общего образования);</w:t>
      </w:r>
    </w:p>
    <w:p w:rsidR="00866892" w:rsidRPr="00866892" w:rsidRDefault="00866892" w:rsidP="00866892">
      <w:pPr>
        <w:widowControl/>
        <w:numPr>
          <w:ilvl w:val="0"/>
          <w:numId w:val="28"/>
        </w:numPr>
        <w:suppressAutoHyphens/>
        <w:autoSpaceDE/>
        <w:autoSpaceDN/>
        <w:adjustRightInd/>
        <w:spacing w:line="240" w:lineRule="atLeast"/>
        <w:contextualSpacing/>
        <w:jc w:val="both"/>
        <w:rPr>
          <w:lang w:val="ru-RU"/>
        </w:rPr>
      </w:pPr>
      <w:r w:rsidRPr="00866892">
        <w:rPr>
          <w:lang w:val="ru-RU"/>
        </w:rPr>
        <w:t xml:space="preserve">использование планируемых результатов освоения основных образовательных программ в качестве содержательной и </w:t>
      </w:r>
      <w:proofErr w:type="spellStart"/>
      <w:r w:rsidRPr="00866892">
        <w:rPr>
          <w:lang w:val="ru-RU"/>
        </w:rPr>
        <w:t>критериальной</w:t>
      </w:r>
      <w:proofErr w:type="spellEnd"/>
      <w:r w:rsidRPr="00866892">
        <w:rPr>
          <w:lang w:val="ru-RU"/>
        </w:rPr>
        <w:t xml:space="preserve"> базы оценки;</w:t>
      </w:r>
    </w:p>
    <w:p w:rsidR="00866892" w:rsidRPr="00866892" w:rsidRDefault="00866892" w:rsidP="00866892">
      <w:pPr>
        <w:widowControl/>
        <w:numPr>
          <w:ilvl w:val="0"/>
          <w:numId w:val="28"/>
        </w:numPr>
        <w:suppressAutoHyphens/>
        <w:autoSpaceDE/>
        <w:autoSpaceDN/>
        <w:adjustRightInd/>
        <w:spacing w:line="240" w:lineRule="atLeast"/>
        <w:contextualSpacing/>
        <w:jc w:val="both"/>
        <w:rPr>
          <w:lang w:val="ru-RU"/>
        </w:rPr>
      </w:pPr>
      <w:r w:rsidRPr="00866892">
        <w:rPr>
          <w:lang w:val="ru-RU"/>
        </w:rPr>
        <w:t xml:space="preserve">оценка успешности освоения содержания отдельных учебных предметов на основе </w:t>
      </w:r>
      <w:proofErr w:type="spellStart"/>
      <w:r w:rsidRPr="00866892">
        <w:rPr>
          <w:lang w:val="ru-RU"/>
        </w:rPr>
        <w:t>системно-деятельностного</w:t>
      </w:r>
      <w:proofErr w:type="spellEnd"/>
      <w:r w:rsidRPr="00866892">
        <w:rPr>
          <w:lang w:val="ru-RU"/>
        </w:rPr>
        <w:t xml:space="preserve"> подхода, проявляющегося в способности к выполнению учебно-практических и учебно-познавательных задач;</w:t>
      </w:r>
    </w:p>
    <w:p w:rsidR="00866892" w:rsidRPr="00866892" w:rsidRDefault="00866892" w:rsidP="00866892">
      <w:pPr>
        <w:widowControl/>
        <w:numPr>
          <w:ilvl w:val="0"/>
          <w:numId w:val="28"/>
        </w:numPr>
        <w:suppressAutoHyphens/>
        <w:autoSpaceDE/>
        <w:autoSpaceDN/>
        <w:adjustRightInd/>
        <w:spacing w:line="240" w:lineRule="atLeast"/>
        <w:contextualSpacing/>
        <w:jc w:val="both"/>
        <w:rPr>
          <w:lang w:val="ru-RU"/>
        </w:rPr>
      </w:pPr>
      <w:r w:rsidRPr="00866892">
        <w:rPr>
          <w:lang w:val="ru-RU"/>
        </w:rPr>
        <w:t>оценка динамики образовательных достижений обучающихся;</w:t>
      </w:r>
    </w:p>
    <w:p w:rsidR="00866892" w:rsidRPr="00866892" w:rsidRDefault="00866892" w:rsidP="00866892">
      <w:pPr>
        <w:widowControl/>
        <w:numPr>
          <w:ilvl w:val="0"/>
          <w:numId w:val="28"/>
        </w:numPr>
        <w:suppressAutoHyphens/>
        <w:autoSpaceDE/>
        <w:autoSpaceDN/>
        <w:adjustRightInd/>
        <w:spacing w:line="240" w:lineRule="atLeast"/>
        <w:contextualSpacing/>
        <w:jc w:val="both"/>
        <w:rPr>
          <w:lang w:val="ru-RU"/>
        </w:rPr>
      </w:pPr>
      <w:r w:rsidRPr="00866892">
        <w:rPr>
          <w:lang w:val="ru-RU"/>
        </w:rPr>
        <w:t>сочетание внешней и внутренней оценки как механизма обеспечения качества образования;</w:t>
      </w:r>
    </w:p>
    <w:p w:rsidR="00866892" w:rsidRPr="00866892" w:rsidRDefault="00866892" w:rsidP="00866892">
      <w:pPr>
        <w:widowControl/>
        <w:numPr>
          <w:ilvl w:val="0"/>
          <w:numId w:val="28"/>
        </w:numPr>
        <w:suppressAutoHyphens/>
        <w:autoSpaceDE/>
        <w:autoSpaceDN/>
        <w:adjustRightInd/>
        <w:spacing w:line="240" w:lineRule="atLeast"/>
        <w:contextualSpacing/>
        <w:jc w:val="both"/>
        <w:rPr>
          <w:lang w:val="ru-RU"/>
        </w:rPr>
      </w:pPr>
      <w:r w:rsidRPr="00866892">
        <w:rPr>
          <w:lang w:val="ru-RU"/>
        </w:rPr>
        <w:t>использование персонифицированных процедур  итоговой оценки и аттестации обучающихся и не персонифицированных процедур оценки состояния и тенденций развития системы образования;</w:t>
      </w:r>
    </w:p>
    <w:p w:rsidR="00866892" w:rsidRPr="00866892" w:rsidRDefault="00866892" w:rsidP="00866892">
      <w:pPr>
        <w:widowControl/>
        <w:numPr>
          <w:ilvl w:val="0"/>
          <w:numId w:val="28"/>
        </w:numPr>
        <w:autoSpaceDE/>
        <w:autoSpaceDN/>
        <w:adjustRightInd/>
        <w:spacing w:line="240" w:lineRule="atLeast"/>
        <w:contextualSpacing/>
        <w:jc w:val="both"/>
        <w:rPr>
          <w:lang w:val="ru-RU"/>
        </w:rPr>
      </w:pPr>
      <w:r w:rsidRPr="00866892">
        <w:rPr>
          <w:lang w:val="ru-RU"/>
        </w:rPr>
        <w:t>уровневый подход к разработке планируемых результатов, инструментария и представлению их;</w:t>
      </w:r>
    </w:p>
    <w:p w:rsidR="00866892" w:rsidRPr="00866892" w:rsidRDefault="00866892" w:rsidP="00866892">
      <w:pPr>
        <w:widowControl/>
        <w:numPr>
          <w:ilvl w:val="0"/>
          <w:numId w:val="28"/>
        </w:numPr>
        <w:suppressAutoHyphens/>
        <w:autoSpaceDE/>
        <w:autoSpaceDN/>
        <w:adjustRightInd/>
        <w:spacing w:line="240" w:lineRule="atLeast"/>
        <w:contextualSpacing/>
        <w:jc w:val="both"/>
        <w:rPr>
          <w:lang w:val="ru-RU"/>
        </w:rPr>
      </w:pPr>
      <w:r w:rsidRPr="00866892">
        <w:rPr>
          <w:lang w:val="ru-RU"/>
        </w:rPr>
        <w:t>использование накопительной системы оценивания (</w:t>
      </w:r>
      <w:proofErr w:type="spellStart"/>
      <w:r w:rsidRPr="00866892">
        <w:rPr>
          <w:lang w:val="ru-RU"/>
        </w:rPr>
        <w:t>портфолио</w:t>
      </w:r>
      <w:proofErr w:type="spellEnd"/>
      <w:r w:rsidRPr="00866892">
        <w:rPr>
          <w:lang w:val="ru-RU"/>
        </w:rPr>
        <w:t>), характеризующей динамику индивидуальных образовательных достижений;</w:t>
      </w:r>
    </w:p>
    <w:p w:rsidR="00866892" w:rsidRPr="00866892" w:rsidRDefault="00866892" w:rsidP="00866892">
      <w:pPr>
        <w:widowControl/>
        <w:numPr>
          <w:ilvl w:val="0"/>
          <w:numId w:val="28"/>
        </w:numPr>
        <w:suppressAutoHyphens/>
        <w:autoSpaceDE/>
        <w:autoSpaceDN/>
        <w:adjustRightInd/>
        <w:spacing w:line="240" w:lineRule="atLeast"/>
        <w:contextualSpacing/>
        <w:jc w:val="both"/>
        <w:rPr>
          <w:lang w:val="ru-RU"/>
        </w:rPr>
      </w:pPr>
      <w:r w:rsidRPr="00866892">
        <w:rPr>
          <w:lang w:val="ru-RU"/>
        </w:rPr>
        <w:t>использование наряду со стандартизированными письменными или устными работами  таких форм и методов оценки, как проекты, практические работы, творческие работы, самоанализ, самооценка, наблюдения и др.;</w:t>
      </w:r>
    </w:p>
    <w:p w:rsidR="00866892" w:rsidRPr="00866892" w:rsidRDefault="00866892" w:rsidP="00866892">
      <w:pPr>
        <w:widowControl/>
        <w:numPr>
          <w:ilvl w:val="0"/>
          <w:numId w:val="28"/>
        </w:numPr>
        <w:suppressAutoHyphens/>
        <w:autoSpaceDE/>
        <w:autoSpaceDN/>
        <w:adjustRightInd/>
        <w:spacing w:line="240" w:lineRule="atLeast"/>
        <w:contextualSpacing/>
        <w:jc w:val="both"/>
        <w:rPr>
          <w:lang w:val="ru-RU"/>
        </w:rPr>
      </w:pPr>
      <w:r w:rsidRPr="00866892">
        <w:rPr>
          <w:lang w:val="ru-RU"/>
        </w:rPr>
        <w:t xml:space="preserve">использование контекстной информации об условиях и особенностях реализации          образовательных программ при интерпретации результатов педагогических измерений.  </w:t>
      </w:r>
    </w:p>
    <w:p w:rsidR="007351D7" w:rsidRPr="00866892" w:rsidRDefault="007351D7" w:rsidP="00866892">
      <w:pPr>
        <w:pStyle w:val="Zag1"/>
        <w:spacing w:after="0" w:line="240" w:lineRule="atLeast"/>
        <w:contextualSpacing/>
        <w:outlineLvl w:val="0"/>
        <w:rPr>
          <w:rStyle w:val="Zag11"/>
          <w:rFonts w:eastAsia="@Arial Unicode MS"/>
          <w:lang w:val="ru-RU"/>
        </w:rPr>
      </w:pPr>
    </w:p>
    <w:p w:rsidR="007351D7" w:rsidRDefault="007351D7" w:rsidP="00AA02FE">
      <w:pPr>
        <w:pStyle w:val="Zag1"/>
        <w:spacing w:after="0" w:line="276" w:lineRule="auto"/>
        <w:outlineLvl w:val="0"/>
        <w:rPr>
          <w:rStyle w:val="Zag11"/>
          <w:rFonts w:eastAsia="@Arial Unicode MS"/>
          <w:lang w:val="ru-RU"/>
        </w:rPr>
      </w:pPr>
    </w:p>
    <w:p w:rsidR="007A1F9F" w:rsidRPr="007A1F9F" w:rsidRDefault="007351D7" w:rsidP="00866892">
      <w:pPr>
        <w:pStyle w:val="4"/>
        <w:jc w:val="center"/>
        <w:rPr>
          <w:rFonts w:ascii="Times New Roman" w:hAnsi="Times New Roman" w:cs="Times New Roman"/>
          <w:i w:val="0"/>
          <w:color w:val="auto"/>
          <w:lang w:val="ru-RU"/>
        </w:rPr>
      </w:pPr>
      <w:r w:rsidRPr="007A1F9F">
        <w:rPr>
          <w:rFonts w:ascii="Times New Roman" w:eastAsia="@Arial Unicode MS" w:hAnsi="Times New Roman" w:cs="Times New Roman"/>
          <w:i w:val="0"/>
          <w:color w:val="auto"/>
          <w:lang w:val="ru-RU"/>
        </w:rPr>
        <w:lastRenderedPageBreak/>
        <w:t>3.3.</w:t>
      </w:r>
      <w:r w:rsidR="007A1F9F" w:rsidRPr="007A1F9F">
        <w:rPr>
          <w:rStyle w:val="afd"/>
          <w:rFonts w:ascii="Times New Roman" w:hAnsi="Times New Roman" w:cs="Times New Roman"/>
          <w:b/>
          <w:bCs/>
          <w:i w:val="0"/>
          <w:color w:val="auto"/>
          <w:lang w:val="ru-RU"/>
        </w:rPr>
        <w:t xml:space="preserve"> ГОДОВОЙ КАЛЕНДАРНЫЙ УЧЕБНЫЙ ГРАФИК</w:t>
      </w:r>
      <w:r w:rsidR="007A1F9F" w:rsidRPr="007A1F9F">
        <w:rPr>
          <w:rFonts w:ascii="Times New Roman" w:hAnsi="Times New Roman" w:cs="Times New Roman"/>
          <w:i w:val="0"/>
          <w:color w:val="auto"/>
          <w:lang w:val="ru-RU"/>
        </w:rPr>
        <w:t xml:space="preserve"> </w:t>
      </w:r>
      <w:r w:rsidR="007A1F9F" w:rsidRPr="007A1F9F">
        <w:rPr>
          <w:rFonts w:ascii="Times New Roman" w:hAnsi="Times New Roman" w:cs="Times New Roman"/>
          <w:i w:val="0"/>
          <w:color w:val="auto"/>
          <w:lang w:val="ru-RU"/>
        </w:rPr>
        <w:br/>
      </w:r>
      <w:r w:rsidR="007A1F9F" w:rsidRPr="007A1F9F">
        <w:rPr>
          <w:rStyle w:val="afd"/>
          <w:rFonts w:ascii="Times New Roman" w:hAnsi="Times New Roman" w:cs="Times New Roman"/>
          <w:b/>
          <w:bCs/>
          <w:i w:val="0"/>
          <w:color w:val="auto"/>
          <w:lang w:val="ru-RU"/>
        </w:rPr>
        <w:t>МУНИЦИПАЛЬНОГО БЮДЖЕТНОГО ОБЩЕОБРАЗОВАТЕЛЬНОГО УЧРЕЖДЕНИЯ «СРЕДНЯЯ ОБЩЕОБРАЗОВАТЕЛЬНАЯ ШКОЛА №88» ПРИВОЛЖСКОГО РАЙОНА ГОРОДА КАЗАНИ</w:t>
      </w:r>
      <w:r w:rsidR="007A1F9F" w:rsidRPr="007A1F9F">
        <w:rPr>
          <w:rFonts w:ascii="Times New Roman" w:hAnsi="Times New Roman" w:cs="Times New Roman"/>
          <w:i w:val="0"/>
          <w:color w:val="auto"/>
          <w:lang w:val="ru-RU"/>
        </w:rPr>
        <w:br/>
      </w:r>
      <w:r w:rsidR="007A1F9F" w:rsidRPr="007A1F9F">
        <w:rPr>
          <w:rStyle w:val="afd"/>
          <w:rFonts w:ascii="Times New Roman" w:hAnsi="Times New Roman" w:cs="Times New Roman"/>
          <w:b/>
          <w:bCs/>
          <w:i w:val="0"/>
          <w:color w:val="auto"/>
          <w:lang w:val="ru-RU"/>
        </w:rPr>
        <w:t>НА 2015-2016 УЧЕБНЫЙ ГОД</w:t>
      </w:r>
    </w:p>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Style w:val="afd"/>
          <w:rFonts w:ascii="Times New Roman" w:hAnsi="Times New Roman" w:cs="Times New Roman"/>
          <w:color w:val="auto"/>
          <w:sz w:val="24"/>
          <w:szCs w:val="24"/>
        </w:rPr>
        <w:t>I. Продолжительность  учебного года по классам</w:t>
      </w:r>
    </w:p>
    <w:p w:rsid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Учебный год начинается 1 сентября 2016 года.</w:t>
      </w:r>
      <w:r w:rsidRPr="007A1F9F">
        <w:rPr>
          <w:rFonts w:ascii="Times New Roman" w:hAnsi="Times New Roman" w:cs="Times New Roman"/>
          <w:color w:val="auto"/>
          <w:sz w:val="24"/>
          <w:szCs w:val="24"/>
        </w:rPr>
        <w:br/>
        <w:t>Учебный год заканчивается в:</w:t>
      </w:r>
      <w:r w:rsidRPr="007A1F9F">
        <w:rPr>
          <w:rFonts w:ascii="Times New Roman" w:hAnsi="Times New Roman" w:cs="Times New Roman"/>
          <w:color w:val="auto"/>
          <w:sz w:val="24"/>
          <w:szCs w:val="24"/>
        </w:rPr>
        <w:br/>
        <w:t>1, 9, 11 классы -24 мая</w:t>
      </w:r>
    </w:p>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2-8, 10 классы – 31 мая</w:t>
      </w:r>
    </w:p>
    <w:p w:rsidR="007A1F9F" w:rsidRPr="007A1F9F" w:rsidRDefault="007A1F9F" w:rsidP="007A1F9F">
      <w:pPr>
        <w:pStyle w:val="style1"/>
        <w:spacing w:line="240" w:lineRule="atLeast"/>
        <w:contextualSpacing/>
        <w:jc w:val="center"/>
        <w:rPr>
          <w:color w:val="auto"/>
        </w:rPr>
      </w:pPr>
      <w:r w:rsidRPr="007A1F9F">
        <w:rPr>
          <w:rStyle w:val="afd"/>
          <w:color w:val="auto"/>
        </w:rPr>
        <w:t>II.  Продолжительность учебных четвертей</w:t>
      </w:r>
      <w:r w:rsidRPr="007A1F9F">
        <w:rPr>
          <w:color w:val="auto"/>
        </w:rPr>
        <w:t> </w:t>
      </w:r>
    </w:p>
    <w:tbl>
      <w:tblPr>
        <w:tblW w:w="9750" w:type="dxa"/>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1839"/>
        <w:gridCol w:w="2249"/>
        <w:gridCol w:w="2701"/>
        <w:gridCol w:w="2961"/>
      </w:tblGrid>
      <w:tr w:rsidR="007A1F9F" w:rsidRPr="007A1F9F" w:rsidTr="004F244D">
        <w:trPr>
          <w:tblCellSpacing w:w="15" w:type="dxa"/>
          <w:jc w:val="center"/>
        </w:trPr>
        <w:tc>
          <w:tcPr>
            <w:tcW w:w="1794" w:type="dxa"/>
          </w:tcPr>
          <w:p w:rsidR="007A1F9F" w:rsidRPr="007A1F9F" w:rsidRDefault="007A1F9F" w:rsidP="007A1F9F">
            <w:pPr>
              <w:spacing w:line="240" w:lineRule="atLeast"/>
              <w:contextualSpacing/>
              <w:jc w:val="center"/>
              <w:rPr>
                <w:b/>
              </w:rPr>
            </w:pPr>
            <w:r w:rsidRPr="007A1F9F">
              <w:rPr>
                <w:b/>
                <w:lang w:val="ru-RU"/>
              </w:rPr>
              <w:br/>
            </w:r>
            <w:proofErr w:type="spellStart"/>
            <w:r w:rsidRPr="007A1F9F">
              <w:rPr>
                <w:b/>
              </w:rPr>
              <w:t>Учебные</w:t>
            </w:r>
            <w:proofErr w:type="spellEnd"/>
            <w:r w:rsidRPr="007A1F9F">
              <w:rPr>
                <w:b/>
              </w:rPr>
              <w:t xml:space="preserve"> </w:t>
            </w:r>
            <w:proofErr w:type="spellStart"/>
            <w:r w:rsidRPr="007A1F9F">
              <w:rPr>
                <w:b/>
              </w:rPr>
              <w:t>четверти</w:t>
            </w:r>
            <w:proofErr w:type="spellEnd"/>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b/>
                <w:color w:val="auto"/>
                <w:sz w:val="24"/>
                <w:szCs w:val="24"/>
              </w:rPr>
            </w:pPr>
            <w:r w:rsidRPr="007A1F9F">
              <w:rPr>
                <w:rFonts w:ascii="Times New Roman" w:hAnsi="Times New Roman" w:cs="Times New Roman"/>
                <w:b/>
                <w:color w:val="auto"/>
                <w:sz w:val="24"/>
                <w:szCs w:val="24"/>
              </w:rPr>
              <w:t>Классы</w:t>
            </w:r>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b/>
                <w:color w:val="auto"/>
                <w:sz w:val="24"/>
                <w:szCs w:val="24"/>
              </w:rPr>
            </w:pPr>
            <w:r w:rsidRPr="007A1F9F">
              <w:rPr>
                <w:rFonts w:ascii="Times New Roman" w:hAnsi="Times New Roman" w:cs="Times New Roman"/>
                <w:b/>
                <w:color w:val="auto"/>
                <w:sz w:val="24"/>
                <w:szCs w:val="24"/>
              </w:rPr>
              <w:t>Срок начала и окончания четверти</w:t>
            </w: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b/>
                <w:color w:val="auto"/>
                <w:sz w:val="24"/>
                <w:szCs w:val="24"/>
              </w:rPr>
            </w:pPr>
            <w:r w:rsidRPr="007A1F9F">
              <w:rPr>
                <w:rFonts w:ascii="Times New Roman" w:hAnsi="Times New Roman" w:cs="Times New Roman"/>
                <w:b/>
                <w:color w:val="auto"/>
                <w:sz w:val="24"/>
                <w:szCs w:val="24"/>
              </w:rPr>
              <w:t>Количество учебных недель (дней)</w:t>
            </w:r>
          </w:p>
        </w:tc>
      </w:tr>
      <w:tr w:rsidR="007A1F9F" w:rsidRPr="007A1F9F" w:rsidTr="004F244D">
        <w:trPr>
          <w:tblCellSpacing w:w="15" w:type="dxa"/>
          <w:jc w:val="center"/>
        </w:trPr>
        <w:tc>
          <w:tcPr>
            <w:tcW w:w="1794"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I четверть</w:t>
            </w:r>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1-9 </w:t>
            </w:r>
            <w:proofErr w:type="spellStart"/>
            <w:r w:rsidRPr="007A1F9F">
              <w:rPr>
                <w:rFonts w:ascii="Times New Roman" w:hAnsi="Times New Roman" w:cs="Times New Roman"/>
                <w:color w:val="auto"/>
                <w:sz w:val="24"/>
                <w:szCs w:val="24"/>
              </w:rPr>
              <w:t>кл</w:t>
            </w:r>
            <w:proofErr w:type="spellEnd"/>
            <w:r w:rsidRPr="007A1F9F">
              <w:rPr>
                <w:rFonts w:ascii="Times New Roman" w:hAnsi="Times New Roman" w:cs="Times New Roman"/>
                <w:color w:val="auto"/>
                <w:sz w:val="24"/>
                <w:szCs w:val="24"/>
              </w:rPr>
              <w:t xml:space="preserve">. </w:t>
            </w:r>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01.09.15 – 31.10.15</w:t>
            </w: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9 недель </w:t>
            </w:r>
          </w:p>
        </w:tc>
      </w:tr>
      <w:tr w:rsidR="007A1F9F" w:rsidRPr="007A1F9F" w:rsidTr="004F244D">
        <w:trPr>
          <w:tblCellSpacing w:w="15" w:type="dxa"/>
          <w:jc w:val="center"/>
        </w:trPr>
        <w:tc>
          <w:tcPr>
            <w:tcW w:w="1794"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II четверть</w:t>
            </w:r>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1-9 </w:t>
            </w:r>
            <w:proofErr w:type="spellStart"/>
            <w:r w:rsidRPr="007A1F9F">
              <w:rPr>
                <w:rFonts w:ascii="Times New Roman" w:hAnsi="Times New Roman" w:cs="Times New Roman"/>
                <w:color w:val="auto"/>
                <w:sz w:val="24"/>
                <w:szCs w:val="24"/>
              </w:rPr>
              <w:t>кл</w:t>
            </w:r>
            <w:proofErr w:type="spellEnd"/>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09.11.15 – 26.12.15</w:t>
            </w: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7 недель </w:t>
            </w:r>
          </w:p>
        </w:tc>
      </w:tr>
      <w:tr w:rsidR="007A1F9F" w:rsidRPr="007A1F9F" w:rsidTr="004F244D">
        <w:trPr>
          <w:tblCellSpacing w:w="15" w:type="dxa"/>
          <w:jc w:val="center"/>
        </w:trPr>
        <w:tc>
          <w:tcPr>
            <w:tcW w:w="1794"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I полугодие </w:t>
            </w:r>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10 </w:t>
            </w:r>
            <w:proofErr w:type="spellStart"/>
            <w:r w:rsidRPr="007A1F9F">
              <w:rPr>
                <w:rFonts w:ascii="Times New Roman" w:hAnsi="Times New Roman" w:cs="Times New Roman"/>
                <w:color w:val="auto"/>
                <w:sz w:val="24"/>
                <w:szCs w:val="24"/>
              </w:rPr>
              <w:t>кл</w:t>
            </w:r>
            <w:proofErr w:type="spellEnd"/>
            <w:r w:rsidRPr="007A1F9F">
              <w:rPr>
                <w:rFonts w:ascii="Times New Roman" w:hAnsi="Times New Roman" w:cs="Times New Roman"/>
                <w:color w:val="auto"/>
                <w:sz w:val="24"/>
                <w:szCs w:val="24"/>
              </w:rPr>
              <w:t>.</w:t>
            </w:r>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01.09.15 -  26.12.15</w:t>
            </w: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16 недель </w:t>
            </w:r>
          </w:p>
        </w:tc>
      </w:tr>
      <w:tr w:rsidR="007A1F9F" w:rsidRPr="007A1F9F" w:rsidTr="004F244D">
        <w:trPr>
          <w:tblCellSpacing w:w="15" w:type="dxa"/>
          <w:jc w:val="center"/>
        </w:trPr>
        <w:tc>
          <w:tcPr>
            <w:tcW w:w="1794"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III четверть</w:t>
            </w:r>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2-9 </w:t>
            </w:r>
            <w:proofErr w:type="spellStart"/>
            <w:r w:rsidRPr="007A1F9F">
              <w:rPr>
                <w:rFonts w:ascii="Times New Roman" w:hAnsi="Times New Roman" w:cs="Times New Roman"/>
                <w:color w:val="auto"/>
                <w:sz w:val="24"/>
                <w:szCs w:val="24"/>
              </w:rPr>
              <w:t>кл</w:t>
            </w:r>
            <w:proofErr w:type="spellEnd"/>
            <w:r w:rsidRPr="007A1F9F">
              <w:rPr>
                <w:rFonts w:ascii="Times New Roman" w:hAnsi="Times New Roman" w:cs="Times New Roman"/>
                <w:color w:val="auto"/>
                <w:sz w:val="24"/>
                <w:szCs w:val="24"/>
              </w:rPr>
              <w:t>.</w:t>
            </w:r>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11.01.16 - 19.03.16</w:t>
            </w: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10 недель </w:t>
            </w:r>
          </w:p>
        </w:tc>
      </w:tr>
      <w:tr w:rsidR="007A1F9F" w:rsidRPr="007A1F9F" w:rsidTr="004F244D">
        <w:trPr>
          <w:tblCellSpacing w:w="15" w:type="dxa"/>
          <w:jc w:val="center"/>
        </w:trPr>
        <w:tc>
          <w:tcPr>
            <w:tcW w:w="1794"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w:t>
            </w:r>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1 </w:t>
            </w:r>
            <w:proofErr w:type="spellStart"/>
            <w:r w:rsidRPr="007A1F9F">
              <w:rPr>
                <w:rFonts w:ascii="Times New Roman" w:hAnsi="Times New Roman" w:cs="Times New Roman"/>
                <w:color w:val="auto"/>
                <w:sz w:val="24"/>
                <w:szCs w:val="24"/>
              </w:rPr>
              <w:t>кл</w:t>
            </w:r>
            <w:proofErr w:type="spellEnd"/>
            <w:r w:rsidRPr="007A1F9F">
              <w:rPr>
                <w:rFonts w:ascii="Times New Roman" w:hAnsi="Times New Roman" w:cs="Times New Roman"/>
                <w:color w:val="auto"/>
                <w:sz w:val="24"/>
                <w:szCs w:val="24"/>
              </w:rPr>
              <w:t>.</w:t>
            </w:r>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11.01.16 – 12.02.16</w:t>
            </w:r>
            <w:r w:rsidRPr="007A1F9F">
              <w:rPr>
                <w:rFonts w:ascii="Times New Roman" w:hAnsi="Times New Roman" w:cs="Times New Roman"/>
                <w:color w:val="auto"/>
                <w:sz w:val="24"/>
                <w:szCs w:val="24"/>
              </w:rPr>
              <w:br/>
              <w:t>22.02.16- 18.03.16</w:t>
            </w: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9 недель </w:t>
            </w:r>
          </w:p>
        </w:tc>
      </w:tr>
      <w:tr w:rsidR="007A1F9F" w:rsidRPr="007A1F9F" w:rsidTr="004F244D">
        <w:trPr>
          <w:tblCellSpacing w:w="15" w:type="dxa"/>
          <w:jc w:val="center"/>
        </w:trPr>
        <w:tc>
          <w:tcPr>
            <w:tcW w:w="1794" w:type="dxa"/>
            <w:vMerge w:val="restart"/>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IV четверть</w:t>
            </w:r>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2-8 </w:t>
            </w:r>
            <w:proofErr w:type="spellStart"/>
            <w:r w:rsidRPr="007A1F9F">
              <w:rPr>
                <w:rFonts w:ascii="Times New Roman" w:hAnsi="Times New Roman" w:cs="Times New Roman"/>
                <w:color w:val="auto"/>
                <w:sz w:val="24"/>
                <w:szCs w:val="24"/>
              </w:rPr>
              <w:t>кл</w:t>
            </w:r>
            <w:proofErr w:type="spellEnd"/>
            <w:r w:rsidRPr="007A1F9F">
              <w:rPr>
                <w:rFonts w:ascii="Times New Roman" w:hAnsi="Times New Roman" w:cs="Times New Roman"/>
                <w:color w:val="auto"/>
                <w:sz w:val="24"/>
                <w:szCs w:val="24"/>
              </w:rPr>
              <w:t>.</w:t>
            </w:r>
          </w:p>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1 </w:t>
            </w:r>
            <w:proofErr w:type="spellStart"/>
            <w:r w:rsidRPr="007A1F9F">
              <w:rPr>
                <w:rFonts w:ascii="Times New Roman" w:hAnsi="Times New Roman" w:cs="Times New Roman"/>
                <w:color w:val="auto"/>
                <w:sz w:val="24"/>
                <w:szCs w:val="24"/>
              </w:rPr>
              <w:t>кл</w:t>
            </w:r>
            <w:proofErr w:type="spellEnd"/>
            <w:r w:rsidRPr="007A1F9F">
              <w:rPr>
                <w:rFonts w:ascii="Times New Roman" w:hAnsi="Times New Roman" w:cs="Times New Roman"/>
                <w:color w:val="auto"/>
                <w:sz w:val="24"/>
                <w:szCs w:val="24"/>
              </w:rPr>
              <w:t>.</w:t>
            </w:r>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30.03.16 – 31.05.16</w:t>
            </w:r>
          </w:p>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30.03.16 – 24.05.16</w:t>
            </w: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9 недель </w:t>
            </w:r>
          </w:p>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8 недель</w:t>
            </w:r>
          </w:p>
        </w:tc>
      </w:tr>
      <w:tr w:rsidR="007A1F9F" w:rsidRPr="007A1F9F" w:rsidTr="004F244D">
        <w:trPr>
          <w:tblCellSpacing w:w="15" w:type="dxa"/>
          <w:jc w:val="center"/>
        </w:trPr>
        <w:tc>
          <w:tcPr>
            <w:tcW w:w="0" w:type="auto"/>
            <w:vMerge/>
            <w:vAlign w:val="center"/>
          </w:tcPr>
          <w:p w:rsidR="007A1F9F" w:rsidRPr="007A1F9F" w:rsidRDefault="007A1F9F" w:rsidP="007A1F9F">
            <w:pPr>
              <w:spacing w:line="240" w:lineRule="atLeast"/>
              <w:contextualSpacing/>
            </w:pPr>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9, 11кл</w:t>
            </w:r>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30.03.16 – 24.05.16 с учетом расписания государственной итоговой аттестации </w:t>
            </w:r>
            <w:proofErr w:type="gramStart"/>
            <w:r w:rsidRPr="007A1F9F">
              <w:rPr>
                <w:rFonts w:ascii="Times New Roman" w:hAnsi="Times New Roman" w:cs="Times New Roman"/>
                <w:color w:val="auto"/>
                <w:sz w:val="24"/>
                <w:szCs w:val="24"/>
              </w:rPr>
              <w:t>в</w:t>
            </w:r>
            <w:proofErr w:type="gramEnd"/>
            <w:r w:rsidRPr="007A1F9F">
              <w:rPr>
                <w:rFonts w:ascii="Times New Roman" w:hAnsi="Times New Roman" w:cs="Times New Roman"/>
                <w:color w:val="auto"/>
                <w:sz w:val="24"/>
                <w:szCs w:val="24"/>
              </w:rPr>
              <w:t xml:space="preserve"> </w:t>
            </w: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8 недель</w:t>
            </w:r>
          </w:p>
        </w:tc>
      </w:tr>
      <w:tr w:rsidR="007A1F9F" w:rsidRPr="007A1F9F" w:rsidTr="004F244D">
        <w:trPr>
          <w:tblCellSpacing w:w="15" w:type="dxa"/>
          <w:jc w:val="center"/>
        </w:trPr>
        <w:tc>
          <w:tcPr>
            <w:tcW w:w="0" w:type="auto"/>
            <w:vAlign w:val="center"/>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II полугодие </w:t>
            </w:r>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10 </w:t>
            </w:r>
            <w:proofErr w:type="spellStart"/>
            <w:r w:rsidRPr="007A1F9F">
              <w:rPr>
                <w:rFonts w:ascii="Times New Roman" w:hAnsi="Times New Roman" w:cs="Times New Roman"/>
                <w:color w:val="auto"/>
                <w:sz w:val="24"/>
                <w:szCs w:val="24"/>
              </w:rPr>
              <w:t>кл</w:t>
            </w:r>
            <w:proofErr w:type="spellEnd"/>
            <w:r w:rsidRPr="007A1F9F">
              <w:rPr>
                <w:rFonts w:ascii="Times New Roman" w:hAnsi="Times New Roman" w:cs="Times New Roman"/>
                <w:color w:val="auto"/>
                <w:sz w:val="24"/>
                <w:szCs w:val="24"/>
              </w:rPr>
              <w:t>.</w:t>
            </w:r>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11.01.16 – 31.05.16</w:t>
            </w: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19 недель </w:t>
            </w:r>
          </w:p>
        </w:tc>
      </w:tr>
      <w:tr w:rsidR="007A1F9F" w:rsidRPr="007A1F9F" w:rsidTr="004F244D">
        <w:trPr>
          <w:tblCellSpacing w:w="15" w:type="dxa"/>
          <w:jc w:val="center"/>
        </w:trPr>
        <w:tc>
          <w:tcPr>
            <w:tcW w:w="1794" w:type="dxa"/>
            <w:vMerge w:val="restart"/>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p>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p>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Итого за учебный год</w:t>
            </w:r>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p>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1 </w:t>
            </w:r>
            <w:proofErr w:type="spellStart"/>
            <w:r w:rsidRPr="007A1F9F">
              <w:rPr>
                <w:rFonts w:ascii="Times New Roman" w:hAnsi="Times New Roman" w:cs="Times New Roman"/>
                <w:color w:val="auto"/>
                <w:sz w:val="24"/>
                <w:szCs w:val="24"/>
              </w:rPr>
              <w:t>кл</w:t>
            </w:r>
            <w:proofErr w:type="spellEnd"/>
            <w:r w:rsidRPr="007A1F9F">
              <w:rPr>
                <w:rFonts w:ascii="Times New Roman" w:hAnsi="Times New Roman" w:cs="Times New Roman"/>
                <w:color w:val="auto"/>
                <w:sz w:val="24"/>
                <w:szCs w:val="24"/>
              </w:rPr>
              <w:t>.</w:t>
            </w:r>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w:t>
            </w: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p>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3</w:t>
            </w:r>
            <w:proofErr w:type="spellStart"/>
            <w:r w:rsidRPr="007A1F9F">
              <w:rPr>
                <w:rFonts w:ascii="Times New Roman" w:hAnsi="Times New Roman" w:cs="Times New Roman"/>
                <w:color w:val="auto"/>
                <w:sz w:val="24"/>
                <w:szCs w:val="24"/>
                <w:lang w:val="en-US"/>
              </w:rPr>
              <w:t>3</w:t>
            </w:r>
            <w:proofErr w:type="spellEnd"/>
            <w:r w:rsidRPr="007A1F9F">
              <w:rPr>
                <w:rFonts w:ascii="Times New Roman" w:hAnsi="Times New Roman" w:cs="Times New Roman"/>
                <w:color w:val="auto"/>
                <w:sz w:val="24"/>
                <w:szCs w:val="24"/>
              </w:rPr>
              <w:t xml:space="preserve"> недели</w:t>
            </w:r>
          </w:p>
        </w:tc>
      </w:tr>
      <w:tr w:rsidR="007A1F9F" w:rsidRPr="007A1F9F" w:rsidTr="004F244D">
        <w:trPr>
          <w:tblCellSpacing w:w="15" w:type="dxa"/>
          <w:jc w:val="center"/>
        </w:trPr>
        <w:tc>
          <w:tcPr>
            <w:tcW w:w="1794" w:type="dxa"/>
            <w:vMerge/>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2-4 </w:t>
            </w:r>
            <w:proofErr w:type="spellStart"/>
            <w:r w:rsidRPr="007A1F9F">
              <w:rPr>
                <w:rFonts w:ascii="Times New Roman" w:hAnsi="Times New Roman" w:cs="Times New Roman"/>
                <w:color w:val="auto"/>
                <w:sz w:val="24"/>
                <w:szCs w:val="24"/>
              </w:rPr>
              <w:t>кл</w:t>
            </w:r>
            <w:proofErr w:type="spellEnd"/>
            <w:r w:rsidRPr="007A1F9F">
              <w:rPr>
                <w:rFonts w:ascii="Times New Roman" w:hAnsi="Times New Roman" w:cs="Times New Roman"/>
                <w:color w:val="auto"/>
                <w:sz w:val="24"/>
                <w:szCs w:val="24"/>
              </w:rPr>
              <w:t>.</w:t>
            </w:r>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35 недель</w:t>
            </w:r>
          </w:p>
        </w:tc>
      </w:tr>
      <w:tr w:rsidR="007A1F9F" w:rsidRPr="007A1F9F" w:rsidTr="004F244D">
        <w:trPr>
          <w:tblCellSpacing w:w="15" w:type="dxa"/>
          <w:jc w:val="center"/>
        </w:trPr>
        <w:tc>
          <w:tcPr>
            <w:tcW w:w="0" w:type="auto"/>
            <w:vMerge/>
            <w:vAlign w:val="center"/>
          </w:tcPr>
          <w:p w:rsidR="007A1F9F" w:rsidRPr="007A1F9F" w:rsidRDefault="007A1F9F" w:rsidP="007A1F9F">
            <w:pPr>
              <w:spacing w:line="240" w:lineRule="atLeast"/>
              <w:contextualSpacing/>
            </w:pPr>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5-8,10 </w:t>
            </w:r>
            <w:proofErr w:type="spellStart"/>
            <w:r w:rsidRPr="007A1F9F">
              <w:rPr>
                <w:rFonts w:ascii="Times New Roman" w:hAnsi="Times New Roman" w:cs="Times New Roman"/>
                <w:color w:val="auto"/>
                <w:sz w:val="24"/>
                <w:szCs w:val="24"/>
              </w:rPr>
              <w:t>кл</w:t>
            </w:r>
            <w:proofErr w:type="spellEnd"/>
            <w:r w:rsidRPr="007A1F9F">
              <w:rPr>
                <w:rFonts w:ascii="Times New Roman" w:hAnsi="Times New Roman" w:cs="Times New Roman"/>
                <w:color w:val="auto"/>
                <w:sz w:val="24"/>
                <w:szCs w:val="24"/>
              </w:rPr>
              <w:t>.</w:t>
            </w:r>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w:t>
            </w: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35недель</w:t>
            </w:r>
          </w:p>
        </w:tc>
      </w:tr>
      <w:tr w:rsidR="007A1F9F" w:rsidRPr="007A1F9F" w:rsidTr="004F244D">
        <w:trPr>
          <w:tblCellSpacing w:w="15" w:type="dxa"/>
          <w:jc w:val="center"/>
        </w:trPr>
        <w:tc>
          <w:tcPr>
            <w:tcW w:w="0" w:type="auto"/>
            <w:vMerge/>
            <w:vAlign w:val="center"/>
          </w:tcPr>
          <w:p w:rsidR="007A1F9F" w:rsidRPr="007A1F9F" w:rsidRDefault="007A1F9F" w:rsidP="007A1F9F">
            <w:pPr>
              <w:spacing w:line="240" w:lineRule="atLeast"/>
              <w:contextualSpacing/>
            </w:pPr>
          </w:p>
        </w:tc>
        <w:tc>
          <w:tcPr>
            <w:tcW w:w="2219"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9,11 </w:t>
            </w:r>
            <w:proofErr w:type="spellStart"/>
            <w:r w:rsidRPr="007A1F9F">
              <w:rPr>
                <w:rFonts w:ascii="Times New Roman" w:hAnsi="Times New Roman" w:cs="Times New Roman"/>
                <w:color w:val="auto"/>
                <w:sz w:val="24"/>
                <w:szCs w:val="24"/>
              </w:rPr>
              <w:t>кл</w:t>
            </w:r>
            <w:proofErr w:type="spellEnd"/>
            <w:r w:rsidRPr="007A1F9F">
              <w:rPr>
                <w:rFonts w:ascii="Times New Roman" w:hAnsi="Times New Roman" w:cs="Times New Roman"/>
                <w:color w:val="auto"/>
                <w:sz w:val="24"/>
                <w:szCs w:val="24"/>
              </w:rPr>
              <w:t>.</w:t>
            </w:r>
          </w:p>
        </w:tc>
        <w:tc>
          <w:tcPr>
            <w:tcW w:w="2671"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w:t>
            </w:r>
          </w:p>
        </w:tc>
        <w:tc>
          <w:tcPr>
            <w:tcW w:w="2916"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34 недели</w:t>
            </w:r>
          </w:p>
        </w:tc>
      </w:tr>
    </w:tbl>
    <w:p w:rsidR="007A1F9F" w:rsidRPr="007A1F9F" w:rsidRDefault="007A1F9F" w:rsidP="007A1F9F">
      <w:pPr>
        <w:pStyle w:val="style1"/>
        <w:spacing w:line="240" w:lineRule="atLeast"/>
        <w:contextualSpacing/>
        <w:jc w:val="center"/>
        <w:rPr>
          <w:color w:val="auto"/>
        </w:rPr>
      </w:pPr>
      <w:r w:rsidRPr="007A1F9F">
        <w:rPr>
          <w:rStyle w:val="afd"/>
          <w:color w:val="auto"/>
        </w:rPr>
        <w:t>III.  Продолжительность  каникул в 2015 – 2016 учебном году</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1954"/>
        <w:gridCol w:w="1560"/>
        <w:gridCol w:w="2250"/>
        <w:gridCol w:w="1875"/>
      </w:tblGrid>
      <w:tr w:rsidR="007A1F9F" w:rsidRPr="007A1F9F" w:rsidTr="004F244D">
        <w:trPr>
          <w:tblCellSpacing w:w="15" w:type="dxa"/>
          <w:jc w:val="center"/>
        </w:trPr>
        <w:tc>
          <w:tcPr>
            <w:tcW w:w="1775" w:type="dxa"/>
          </w:tcPr>
          <w:p w:rsidR="007A1F9F" w:rsidRPr="007A1F9F" w:rsidRDefault="007A1F9F" w:rsidP="007A1F9F">
            <w:pPr>
              <w:pStyle w:val="afc"/>
              <w:spacing w:line="240" w:lineRule="atLeast"/>
              <w:contextualSpacing/>
              <w:jc w:val="center"/>
              <w:rPr>
                <w:rFonts w:ascii="Times New Roman" w:hAnsi="Times New Roman" w:cs="Times New Roman"/>
                <w:b/>
                <w:color w:val="auto"/>
                <w:sz w:val="24"/>
                <w:szCs w:val="24"/>
              </w:rPr>
            </w:pPr>
            <w:r w:rsidRPr="007A1F9F">
              <w:rPr>
                <w:rFonts w:ascii="Times New Roman" w:hAnsi="Times New Roman" w:cs="Times New Roman"/>
                <w:b/>
                <w:color w:val="auto"/>
                <w:sz w:val="24"/>
                <w:szCs w:val="24"/>
              </w:rPr>
              <w:t>Каникулы</w:t>
            </w:r>
          </w:p>
        </w:tc>
        <w:tc>
          <w:tcPr>
            <w:tcW w:w="1530" w:type="dxa"/>
          </w:tcPr>
          <w:p w:rsidR="007A1F9F" w:rsidRPr="007A1F9F" w:rsidRDefault="007A1F9F" w:rsidP="007A1F9F">
            <w:pPr>
              <w:pStyle w:val="afc"/>
              <w:spacing w:line="240" w:lineRule="atLeast"/>
              <w:contextualSpacing/>
              <w:jc w:val="center"/>
              <w:rPr>
                <w:rFonts w:ascii="Times New Roman" w:hAnsi="Times New Roman" w:cs="Times New Roman"/>
                <w:b/>
                <w:color w:val="auto"/>
                <w:sz w:val="24"/>
                <w:szCs w:val="24"/>
              </w:rPr>
            </w:pPr>
            <w:r w:rsidRPr="007A1F9F">
              <w:rPr>
                <w:rFonts w:ascii="Times New Roman" w:hAnsi="Times New Roman" w:cs="Times New Roman"/>
                <w:b/>
                <w:color w:val="auto"/>
                <w:sz w:val="24"/>
                <w:szCs w:val="24"/>
              </w:rPr>
              <w:t>Классы</w:t>
            </w:r>
          </w:p>
        </w:tc>
        <w:tc>
          <w:tcPr>
            <w:tcW w:w="2220" w:type="dxa"/>
          </w:tcPr>
          <w:p w:rsidR="007A1F9F" w:rsidRPr="007A1F9F" w:rsidRDefault="007A1F9F" w:rsidP="007A1F9F">
            <w:pPr>
              <w:pStyle w:val="afc"/>
              <w:spacing w:line="240" w:lineRule="atLeast"/>
              <w:contextualSpacing/>
              <w:jc w:val="center"/>
              <w:rPr>
                <w:rFonts w:ascii="Times New Roman" w:hAnsi="Times New Roman" w:cs="Times New Roman"/>
                <w:b/>
                <w:color w:val="auto"/>
                <w:sz w:val="24"/>
                <w:szCs w:val="24"/>
              </w:rPr>
            </w:pPr>
            <w:r w:rsidRPr="007A1F9F">
              <w:rPr>
                <w:rFonts w:ascii="Times New Roman" w:hAnsi="Times New Roman" w:cs="Times New Roman"/>
                <w:b/>
                <w:color w:val="auto"/>
                <w:sz w:val="24"/>
                <w:szCs w:val="24"/>
              </w:rPr>
              <w:t>Срок начала и окончания каникул</w:t>
            </w:r>
          </w:p>
        </w:tc>
        <w:tc>
          <w:tcPr>
            <w:tcW w:w="1830" w:type="dxa"/>
          </w:tcPr>
          <w:p w:rsidR="007A1F9F" w:rsidRPr="007A1F9F" w:rsidRDefault="007A1F9F" w:rsidP="007A1F9F">
            <w:pPr>
              <w:pStyle w:val="afc"/>
              <w:spacing w:line="240" w:lineRule="atLeast"/>
              <w:contextualSpacing/>
              <w:jc w:val="center"/>
              <w:rPr>
                <w:rFonts w:ascii="Times New Roman" w:hAnsi="Times New Roman" w:cs="Times New Roman"/>
                <w:b/>
                <w:color w:val="auto"/>
                <w:sz w:val="24"/>
                <w:szCs w:val="24"/>
              </w:rPr>
            </w:pPr>
            <w:r w:rsidRPr="007A1F9F">
              <w:rPr>
                <w:rFonts w:ascii="Times New Roman" w:hAnsi="Times New Roman" w:cs="Times New Roman"/>
                <w:b/>
                <w:color w:val="auto"/>
                <w:sz w:val="24"/>
                <w:szCs w:val="24"/>
              </w:rPr>
              <w:t>Количество дней</w:t>
            </w:r>
          </w:p>
        </w:tc>
      </w:tr>
      <w:tr w:rsidR="007A1F9F" w:rsidRPr="007A1F9F" w:rsidTr="004F244D">
        <w:trPr>
          <w:tblCellSpacing w:w="15" w:type="dxa"/>
          <w:jc w:val="center"/>
        </w:trPr>
        <w:tc>
          <w:tcPr>
            <w:tcW w:w="1775" w:type="dxa"/>
          </w:tcPr>
          <w:p w:rsidR="007A1F9F" w:rsidRPr="007A1F9F" w:rsidRDefault="007A1F9F" w:rsidP="007A1F9F">
            <w:pPr>
              <w:pStyle w:val="afc"/>
              <w:spacing w:line="240" w:lineRule="atLeast"/>
              <w:contextualSpacing/>
              <w:rPr>
                <w:rFonts w:ascii="Times New Roman" w:hAnsi="Times New Roman" w:cs="Times New Roman"/>
                <w:b/>
                <w:color w:val="auto"/>
                <w:sz w:val="24"/>
                <w:szCs w:val="24"/>
              </w:rPr>
            </w:pPr>
            <w:r w:rsidRPr="007A1F9F">
              <w:rPr>
                <w:rFonts w:ascii="Times New Roman" w:hAnsi="Times New Roman" w:cs="Times New Roman"/>
                <w:b/>
                <w:color w:val="auto"/>
                <w:sz w:val="24"/>
                <w:szCs w:val="24"/>
              </w:rPr>
              <w:lastRenderedPageBreak/>
              <w:t xml:space="preserve">Осенние </w:t>
            </w:r>
          </w:p>
        </w:tc>
        <w:tc>
          <w:tcPr>
            <w:tcW w:w="1530"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1-11 </w:t>
            </w:r>
            <w:proofErr w:type="spellStart"/>
            <w:r w:rsidRPr="007A1F9F">
              <w:rPr>
                <w:rFonts w:ascii="Times New Roman" w:hAnsi="Times New Roman" w:cs="Times New Roman"/>
                <w:color w:val="auto"/>
                <w:sz w:val="24"/>
                <w:szCs w:val="24"/>
              </w:rPr>
              <w:t>кл</w:t>
            </w:r>
            <w:proofErr w:type="spellEnd"/>
            <w:r w:rsidRPr="007A1F9F">
              <w:rPr>
                <w:rFonts w:ascii="Times New Roman" w:hAnsi="Times New Roman" w:cs="Times New Roman"/>
                <w:color w:val="auto"/>
                <w:sz w:val="24"/>
                <w:szCs w:val="24"/>
              </w:rPr>
              <w:t>.</w:t>
            </w:r>
          </w:p>
        </w:tc>
        <w:tc>
          <w:tcPr>
            <w:tcW w:w="2220"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02.1</w:t>
            </w:r>
            <w:r w:rsidRPr="007A1F9F">
              <w:rPr>
                <w:rFonts w:ascii="Times New Roman" w:hAnsi="Times New Roman" w:cs="Times New Roman"/>
                <w:color w:val="auto"/>
                <w:sz w:val="24"/>
                <w:szCs w:val="24"/>
                <w:lang w:val="en-US"/>
              </w:rPr>
              <w:t>1</w:t>
            </w:r>
            <w:r w:rsidRPr="007A1F9F">
              <w:rPr>
                <w:rFonts w:ascii="Times New Roman" w:hAnsi="Times New Roman" w:cs="Times New Roman"/>
                <w:color w:val="auto"/>
                <w:sz w:val="24"/>
                <w:szCs w:val="24"/>
              </w:rPr>
              <w:t>.15-08.11.15</w:t>
            </w:r>
          </w:p>
        </w:tc>
        <w:tc>
          <w:tcPr>
            <w:tcW w:w="1830"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7</w:t>
            </w:r>
          </w:p>
        </w:tc>
      </w:tr>
      <w:tr w:rsidR="007A1F9F" w:rsidRPr="007A1F9F" w:rsidTr="004F244D">
        <w:trPr>
          <w:tblCellSpacing w:w="15" w:type="dxa"/>
          <w:jc w:val="center"/>
        </w:trPr>
        <w:tc>
          <w:tcPr>
            <w:tcW w:w="1775" w:type="dxa"/>
          </w:tcPr>
          <w:p w:rsidR="007A1F9F" w:rsidRPr="007A1F9F" w:rsidRDefault="007A1F9F" w:rsidP="007A1F9F">
            <w:pPr>
              <w:pStyle w:val="afc"/>
              <w:spacing w:line="240" w:lineRule="atLeast"/>
              <w:contextualSpacing/>
              <w:rPr>
                <w:rFonts w:ascii="Times New Roman" w:hAnsi="Times New Roman" w:cs="Times New Roman"/>
                <w:b/>
                <w:color w:val="auto"/>
                <w:sz w:val="24"/>
                <w:szCs w:val="24"/>
              </w:rPr>
            </w:pPr>
            <w:r w:rsidRPr="007A1F9F">
              <w:rPr>
                <w:rFonts w:ascii="Times New Roman" w:hAnsi="Times New Roman" w:cs="Times New Roman"/>
                <w:b/>
                <w:color w:val="auto"/>
                <w:sz w:val="24"/>
                <w:szCs w:val="24"/>
              </w:rPr>
              <w:t xml:space="preserve">Зимние </w:t>
            </w:r>
          </w:p>
        </w:tc>
        <w:tc>
          <w:tcPr>
            <w:tcW w:w="1530"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1-11 </w:t>
            </w:r>
            <w:proofErr w:type="spellStart"/>
            <w:r w:rsidRPr="007A1F9F">
              <w:rPr>
                <w:rFonts w:ascii="Times New Roman" w:hAnsi="Times New Roman" w:cs="Times New Roman"/>
                <w:color w:val="auto"/>
                <w:sz w:val="24"/>
                <w:szCs w:val="24"/>
              </w:rPr>
              <w:t>кл</w:t>
            </w:r>
            <w:proofErr w:type="spellEnd"/>
            <w:r w:rsidRPr="007A1F9F">
              <w:rPr>
                <w:rFonts w:ascii="Times New Roman" w:hAnsi="Times New Roman" w:cs="Times New Roman"/>
                <w:color w:val="auto"/>
                <w:sz w:val="24"/>
                <w:szCs w:val="24"/>
              </w:rPr>
              <w:t>.</w:t>
            </w:r>
          </w:p>
        </w:tc>
        <w:tc>
          <w:tcPr>
            <w:tcW w:w="2220"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28.12.15- 10.01.16</w:t>
            </w:r>
          </w:p>
        </w:tc>
        <w:tc>
          <w:tcPr>
            <w:tcW w:w="1830"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14</w:t>
            </w:r>
          </w:p>
        </w:tc>
      </w:tr>
      <w:tr w:rsidR="007A1F9F" w:rsidRPr="007A1F9F" w:rsidTr="004F244D">
        <w:trPr>
          <w:tblCellSpacing w:w="15" w:type="dxa"/>
          <w:jc w:val="center"/>
        </w:trPr>
        <w:tc>
          <w:tcPr>
            <w:tcW w:w="1775" w:type="dxa"/>
          </w:tcPr>
          <w:p w:rsidR="007A1F9F" w:rsidRPr="007A1F9F" w:rsidRDefault="007A1F9F" w:rsidP="007A1F9F">
            <w:pPr>
              <w:pStyle w:val="afc"/>
              <w:spacing w:line="240" w:lineRule="atLeast"/>
              <w:contextualSpacing/>
              <w:rPr>
                <w:rFonts w:ascii="Times New Roman" w:hAnsi="Times New Roman" w:cs="Times New Roman"/>
                <w:b/>
                <w:color w:val="auto"/>
                <w:sz w:val="24"/>
                <w:szCs w:val="24"/>
              </w:rPr>
            </w:pPr>
            <w:r w:rsidRPr="007A1F9F">
              <w:rPr>
                <w:rFonts w:ascii="Times New Roman" w:hAnsi="Times New Roman" w:cs="Times New Roman"/>
                <w:b/>
                <w:color w:val="auto"/>
                <w:sz w:val="24"/>
                <w:szCs w:val="24"/>
              </w:rPr>
              <w:t xml:space="preserve">Дополнительная каникулярная неделя </w:t>
            </w:r>
          </w:p>
        </w:tc>
        <w:tc>
          <w:tcPr>
            <w:tcW w:w="1530"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1 </w:t>
            </w:r>
            <w:proofErr w:type="spellStart"/>
            <w:r w:rsidRPr="007A1F9F">
              <w:rPr>
                <w:rFonts w:ascii="Times New Roman" w:hAnsi="Times New Roman" w:cs="Times New Roman"/>
                <w:color w:val="auto"/>
                <w:sz w:val="24"/>
                <w:szCs w:val="24"/>
              </w:rPr>
              <w:t>кл</w:t>
            </w:r>
            <w:proofErr w:type="spellEnd"/>
            <w:r w:rsidRPr="007A1F9F">
              <w:rPr>
                <w:rFonts w:ascii="Times New Roman" w:hAnsi="Times New Roman" w:cs="Times New Roman"/>
                <w:color w:val="auto"/>
                <w:sz w:val="24"/>
                <w:szCs w:val="24"/>
              </w:rPr>
              <w:t>.</w:t>
            </w:r>
          </w:p>
        </w:tc>
        <w:tc>
          <w:tcPr>
            <w:tcW w:w="2220"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lang w:val="en-US"/>
              </w:rPr>
              <w:t>1</w:t>
            </w:r>
            <w:r w:rsidRPr="007A1F9F">
              <w:rPr>
                <w:rFonts w:ascii="Times New Roman" w:hAnsi="Times New Roman" w:cs="Times New Roman"/>
                <w:color w:val="auto"/>
                <w:sz w:val="24"/>
                <w:szCs w:val="24"/>
              </w:rPr>
              <w:t>5.02.16– 21.02.16</w:t>
            </w:r>
          </w:p>
        </w:tc>
        <w:tc>
          <w:tcPr>
            <w:tcW w:w="1830"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7</w:t>
            </w:r>
          </w:p>
        </w:tc>
      </w:tr>
      <w:tr w:rsidR="007A1F9F" w:rsidRPr="007A1F9F" w:rsidTr="004F244D">
        <w:trPr>
          <w:tblCellSpacing w:w="15" w:type="dxa"/>
          <w:jc w:val="center"/>
        </w:trPr>
        <w:tc>
          <w:tcPr>
            <w:tcW w:w="1775" w:type="dxa"/>
          </w:tcPr>
          <w:p w:rsidR="007A1F9F" w:rsidRPr="007A1F9F" w:rsidRDefault="007A1F9F" w:rsidP="007A1F9F">
            <w:pPr>
              <w:pStyle w:val="afc"/>
              <w:spacing w:line="240" w:lineRule="atLeast"/>
              <w:contextualSpacing/>
              <w:rPr>
                <w:rFonts w:ascii="Times New Roman" w:hAnsi="Times New Roman" w:cs="Times New Roman"/>
                <w:b/>
                <w:color w:val="auto"/>
                <w:sz w:val="24"/>
                <w:szCs w:val="24"/>
              </w:rPr>
            </w:pPr>
            <w:r w:rsidRPr="007A1F9F">
              <w:rPr>
                <w:rFonts w:ascii="Times New Roman" w:hAnsi="Times New Roman" w:cs="Times New Roman"/>
                <w:b/>
                <w:color w:val="auto"/>
                <w:sz w:val="24"/>
                <w:szCs w:val="24"/>
              </w:rPr>
              <w:t xml:space="preserve">Весенние </w:t>
            </w:r>
          </w:p>
        </w:tc>
        <w:tc>
          <w:tcPr>
            <w:tcW w:w="1530"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 xml:space="preserve">1-11 </w:t>
            </w:r>
            <w:proofErr w:type="spellStart"/>
            <w:r w:rsidRPr="007A1F9F">
              <w:rPr>
                <w:rFonts w:ascii="Times New Roman" w:hAnsi="Times New Roman" w:cs="Times New Roman"/>
                <w:color w:val="auto"/>
                <w:sz w:val="24"/>
                <w:szCs w:val="24"/>
              </w:rPr>
              <w:t>кл</w:t>
            </w:r>
            <w:proofErr w:type="spellEnd"/>
            <w:r w:rsidRPr="007A1F9F">
              <w:rPr>
                <w:rFonts w:ascii="Times New Roman" w:hAnsi="Times New Roman" w:cs="Times New Roman"/>
                <w:color w:val="auto"/>
                <w:sz w:val="24"/>
                <w:szCs w:val="24"/>
              </w:rPr>
              <w:t>.</w:t>
            </w:r>
          </w:p>
        </w:tc>
        <w:tc>
          <w:tcPr>
            <w:tcW w:w="2220"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lang w:val="en-US"/>
              </w:rPr>
              <w:t>2</w:t>
            </w:r>
            <w:r w:rsidRPr="007A1F9F">
              <w:rPr>
                <w:rFonts w:ascii="Times New Roman" w:hAnsi="Times New Roman" w:cs="Times New Roman"/>
                <w:color w:val="auto"/>
                <w:sz w:val="24"/>
                <w:szCs w:val="24"/>
              </w:rPr>
              <w:t>1.0</w:t>
            </w:r>
            <w:r w:rsidRPr="007A1F9F">
              <w:rPr>
                <w:rFonts w:ascii="Times New Roman" w:hAnsi="Times New Roman" w:cs="Times New Roman"/>
                <w:color w:val="auto"/>
                <w:sz w:val="24"/>
                <w:szCs w:val="24"/>
                <w:lang w:val="en-US"/>
              </w:rPr>
              <w:t>3</w:t>
            </w:r>
            <w:r w:rsidRPr="007A1F9F">
              <w:rPr>
                <w:rFonts w:ascii="Times New Roman" w:hAnsi="Times New Roman" w:cs="Times New Roman"/>
                <w:color w:val="auto"/>
                <w:sz w:val="24"/>
                <w:szCs w:val="24"/>
              </w:rPr>
              <w:t>.16– 29.03.16</w:t>
            </w:r>
          </w:p>
        </w:tc>
        <w:tc>
          <w:tcPr>
            <w:tcW w:w="1830" w:type="dxa"/>
          </w:tcPr>
          <w:p w:rsidR="007A1F9F" w:rsidRPr="007A1F9F" w:rsidRDefault="007A1F9F" w:rsidP="007A1F9F">
            <w:pPr>
              <w:pStyle w:val="afc"/>
              <w:spacing w:line="240" w:lineRule="atLeast"/>
              <w:contextualSpacing/>
              <w:jc w:val="center"/>
              <w:rPr>
                <w:rFonts w:ascii="Times New Roman" w:hAnsi="Times New Roman" w:cs="Times New Roman"/>
                <w:color w:val="auto"/>
                <w:sz w:val="24"/>
                <w:szCs w:val="24"/>
              </w:rPr>
            </w:pPr>
            <w:r w:rsidRPr="007A1F9F">
              <w:rPr>
                <w:rFonts w:ascii="Times New Roman" w:hAnsi="Times New Roman" w:cs="Times New Roman"/>
                <w:color w:val="auto"/>
                <w:sz w:val="24"/>
                <w:szCs w:val="24"/>
              </w:rPr>
              <w:t>9</w:t>
            </w:r>
          </w:p>
        </w:tc>
      </w:tr>
    </w:tbl>
    <w:p w:rsidR="007A1F9F" w:rsidRPr="007A1F9F" w:rsidRDefault="007A1F9F" w:rsidP="007A1F9F">
      <w:pPr>
        <w:pStyle w:val="style1"/>
        <w:spacing w:line="240" w:lineRule="atLeast"/>
        <w:contextualSpacing/>
        <w:jc w:val="center"/>
        <w:rPr>
          <w:color w:val="auto"/>
        </w:rPr>
      </w:pPr>
      <w:r w:rsidRPr="007A1F9F">
        <w:rPr>
          <w:rStyle w:val="afd"/>
          <w:color w:val="auto"/>
        </w:rPr>
        <w:t>IV. Проведение промежуточной аттестации в переводных классах</w:t>
      </w:r>
    </w:p>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Промежуточная аттестация в переводных классах (во 2-8, в 10 классах)  проводится с 15 по 30 мая 2015 года без прекращения общеобразовательного процесса.</w:t>
      </w:r>
    </w:p>
    <w:p w:rsidR="007A1F9F" w:rsidRPr="007A1F9F" w:rsidRDefault="007A1F9F" w:rsidP="007A1F9F">
      <w:pPr>
        <w:pStyle w:val="style1"/>
        <w:spacing w:line="240" w:lineRule="atLeast"/>
        <w:contextualSpacing/>
        <w:jc w:val="center"/>
        <w:rPr>
          <w:color w:val="auto"/>
        </w:rPr>
      </w:pPr>
      <w:r w:rsidRPr="007A1F9F">
        <w:rPr>
          <w:rStyle w:val="afd"/>
          <w:color w:val="auto"/>
        </w:rPr>
        <w:t>V. Проведение государственной итоговой аттестации в 9, 11 классах</w:t>
      </w:r>
    </w:p>
    <w:p w:rsidR="007A1F9F" w:rsidRPr="007A1F9F" w:rsidRDefault="007A1F9F" w:rsidP="007A1F9F">
      <w:pPr>
        <w:shd w:val="clear" w:color="auto" w:fill="FFFFFF"/>
        <w:spacing w:before="269" w:line="240" w:lineRule="atLeast"/>
        <w:ind w:left="139" w:right="1382"/>
        <w:contextualSpacing/>
        <w:rPr>
          <w:lang w:val="ru-RU"/>
        </w:rPr>
      </w:pPr>
      <w:r w:rsidRPr="007A1F9F">
        <w:rPr>
          <w:spacing w:val="-1"/>
          <w:lang w:val="ru-RU"/>
        </w:rPr>
        <w:t xml:space="preserve">Срок проведения государственной итоговой аттестации ГИА </w:t>
      </w:r>
      <w:proofErr w:type="gramStart"/>
      <w:r w:rsidRPr="007A1F9F">
        <w:rPr>
          <w:spacing w:val="-1"/>
          <w:lang w:val="ru-RU"/>
        </w:rPr>
        <w:t>обучающихся</w:t>
      </w:r>
      <w:proofErr w:type="gramEnd"/>
      <w:r w:rsidRPr="007A1F9F">
        <w:rPr>
          <w:spacing w:val="-1"/>
          <w:lang w:val="ru-RU"/>
        </w:rPr>
        <w:t xml:space="preserve"> </w:t>
      </w:r>
      <w:r w:rsidRPr="007A1F9F">
        <w:rPr>
          <w:lang w:val="ru-RU"/>
        </w:rPr>
        <w:t>устанавливается:</w:t>
      </w:r>
    </w:p>
    <w:p w:rsidR="007A1F9F" w:rsidRPr="007A1F9F" w:rsidRDefault="007A1F9F" w:rsidP="007A1F9F">
      <w:pPr>
        <w:numPr>
          <w:ilvl w:val="0"/>
          <w:numId w:val="18"/>
        </w:numPr>
        <w:shd w:val="clear" w:color="auto" w:fill="FFFFFF"/>
        <w:tabs>
          <w:tab w:val="left" w:pos="278"/>
        </w:tabs>
        <w:spacing w:line="240" w:lineRule="atLeast"/>
        <w:ind w:left="144"/>
        <w:contextualSpacing/>
        <w:rPr>
          <w:lang w:val="ru-RU"/>
        </w:rPr>
      </w:pPr>
      <w:r w:rsidRPr="007A1F9F">
        <w:rPr>
          <w:lang w:val="ru-RU"/>
        </w:rPr>
        <w:t>в 11 классах - Министерством образования и науки Российской Федерации;</w:t>
      </w:r>
    </w:p>
    <w:p w:rsidR="007A1F9F" w:rsidRPr="007A1F9F" w:rsidRDefault="007A1F9F" w:rsidP="007A1F9F">
      <w:pPr>
        <w:numPr>
          <w:ilvl w:val="0"/>
          <w:numId w:val="18"/>
        </w:numPr>
        <w:shd w:val="clear" w:color="auto" w:fill="FFFFFF"/>
        <w:tabs>
          <w:tab w:val="left" w:pos="278"/>
        </w:tabs>
        <w:spacing w:line="240" w:lineRule="atLeast"/>
        <w:ind w:left="144"/>
        <w:contextualSpacing/>
        <w:rPr>
          <w:lang w:val="ru-RU"/>
        </w:rPr>
      </w:pPr>
      <w:r w:rsidRPr="007A1F9F">
        <w:rPr>
          <w:lang w:val="ru-RU"/>
        </w:rPr>
        <w:t>в 9 классах - Министерством образования и науки Республики Татарстан.</w:t>
      </w:r>
    </w:p>
    <w:p w:rsidR="007A1F9F" w:rsidRPr="007A1F9F" w:rsidRDefault="007A1F9F" w:rsidP="007A1F9F">
      <w:pPr>
        <w:pStyle w:val="style1"/>
        <w:spacing w:line="240" w:lineRule="atLeast"/>
        <w:contextualSpacing/>
        <w:jc w:val="center"/>
        <w:rPr>
          <w:color w:val="auto"/>
        </w:rPr>
      </w:pPr>
      <w:r w:rsidRPr="007A1F9F">
        <w:rPr>
          <w:rStyle w:val="afd"/>
          <w:color w:val="auto"/>
        </w:rPr>
        <w:t>VI.  Регламентирование образовательного процесса на неделю</w:t>
      </w:r>
    </w:p>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Продолжительность учебной недели:</w:t>
      </w:r>
      <w:r w:rsidRPr="007A1F9F">
        <w:rPr>
          <w:rFonts w:ascii="Times New Roman" w:hAnsi="Times New Roman" w:cs="Times New Roman"/>
          <w:color w:val="auto"/>
          <w:sz w:val="24"/>
          <w:szCs w:val="24"/>
        </w:rPr>
        <w:br/>
        <w:t>- по 6-дневной учебной неделе занимаются – 2 - 10 классы;</w:t>
      </w:r>
    </w:p>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 по 5-дневной учебной неделе занимаются 1 классы.</w:t>
      </w:r>
    </w:p>
    <w:p w:rsidR="007A1F9F" w:rsidRPr="007A1F9F" w:rsidRDefault="007A1F9F" w:rsidP="007A1F9F">
      <w:pPr>
        <w:pStyle w:val="style1"/>
        <w:spacing w:line="240" w:lineRule="atLeast"/>
        <w:contextualSpacing/>
        <w:jc w:val="center"/>
        <w:rPr>
          <w:color w:val="auto"/>
        </w:rPr>
      </w:pPr>
      <w:r w:rsidRPr="007A1F9F">
        <w:rPr>
          <w:rStyle w:val="afd"/>
          <w:color w:val="auto"/>
        </w:rPr>
        <w:t>VII. Регламентирование образовательного процесса на день.</w:t>
      </w:r>
    </w:p>
    <w:p w:rsidR="007A1F9F" w:rsidRPr="007A1F9F" w:rsidRDefault="007A1F9F" w:rsidP="007A1F9F">
      <w:pPr>
        <w:pStyle w:val="afc"/>
        <w:spacing w:line="240" w:lineRule="atLeast"/>
        <w:contextualSpacing/>
        <w:rPr>
          <w:rStyle w:val="afd"/>
          <w:rFonts w:ascii="Times New Roman" w:hAnsi="Times New Roman" w:cs="Times New Roman"/>
          <w:color w:val="auto"/>
          <w:sz w:val="24"/>
          <w:szCs w:val="24"/>
        </w:rPr>
      </w:pPr>
      <w:r w:rsidRPr="007A1F9F">
        <w:rPr>
          <w:rFonts w:ascii="Times New Roman" w:hAnsi="Times New Roman" w:cs="Times New Roman"/>
          <w:color w:val="auto"/>
          <w:sz w:val="24"/>
          <w:szCs w:val="24"/>
        </w:rPr>
        <w:t>Школа  работает в одну смену.</w:t>
      </w:r>
      <w:r w:rsidRPr="007A1F9F">
        <w:rPr>
          <w:rFonts w:ascii="Times New Roman" w:hAnsi="Times New Roman" w:cs="Times New Roman"/>
          <w:color w:val="auto"/>
          <w:sz w:val="24"/>
          <w:szCs w:val="24"/>
        </w:rPr>
        <w:br/>
        <w:t>Первая смена: 1-10 классы, начало уроков в 8.30, продолжительность уроков  - 45 минут.</w:t>
      </w:r>
      <w:r w:rsidRPr="007A1F9F">
        <w:rPr>
          <w:rFonts w:ascii="Times New Roman" w:hAnsi="Times New Roman" w:cs="Times New Roman"/>
          <w:color w:val="auto"/>
          <w:sz w:val="24"/>
          <w:szCs w:val="24"/>
        </w:rPr>
        <w:br/>
        <w:t>Для 1-х классов применяется «ступенчатый» метод постепенного наращивания учебной нагрузки. В сентябре, октябре -3 урока по 35 минут каждый, со второй четверти – 4 урока по 35 минут.</w:t>
      </w:r>
    </w:p>
    <w:p w:rsidR="007A1F9F" w:rsidRPr="007A1F9F" w:rsidRDefault="007A1F9F" w:rsidP="007A1F9F">
      <w:pPr>
        <w:pStyle w:val="afc"/>
        <w:spacing w:line="240" w:lineRule="atLeast"/>
        <w:contextualSpacing/>
        <w:jc w:val="center"/>
        <w:rPr>
          <w:rStyle w:val="afd"/>
          <w:rFonts w:ascii="Times New Roman" w:hAnsi="Times New Roman" w:cs="Times New Roman"/>
          <w:color w:val="auto"/>
          <w:sz w:val="24"/>
          <w:szCs w:val="24"/>
        </w:rPr>
      </w:pPr>
      <w:r w:rsidRPr="007A1F9F">
        <w:rPr>
          <w:rStyle w:val="afd"/>
          <w:rFonts w:ascii="Times New Roman" w:hAnsi="Times New Roman" w:cs="Times New Roman"/>
          <w:color w:val="auto"/>
          <w:sz w:val="24"/>
          <w:szCs w:val="24"/>
        </w:rPr>
        <w:t>Расписание звонков:</w:t>
      </w:r>
    </w:p>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Style w:val="afd"/>
          <w:rFonts w:ascii="Times New Roman" w:hAnsi="Times New Roman" w:cs="Times New Roman"/>
          <w:color w:val="auto"/>
          <w:sz w:val="24"/>
          <w:szCs w:val="24"/>
        </w:rPr>
        <w:t>Первая смена</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3188"/>
        <w:gridCol w:w="3191"/>
        <w:gridCol w:w="3236"/>
      </w:tblGrid>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 </w:t>
            </w:r>
          </w:p>
        </w:tc>
        <w:tc>
          <w:tcPr>
            <w:tcW w:w="3375" w:type="dxa"/>
          </w:tcPr>
          <w:p w:rsidR="007A1F9F" w:rsidRPr="007A1F9F" w:rsidRDefault="007A1F9F" w:rsidP="007A1F9F">
            <w:pPr>
              <w:pStyle w:val="afc"/>
              <w:spacing w:line="240" w:lineRule="atLeast"/>
              <w:contextualSpacing/>
              <w:rPr>
                <w:rFonts w:ascii="Times New Roman" w:hAnsi="Times New Roman" w:cs="Times New Roman"/>
                <w:b/>
                <w:color w:val="auto"/>
                <w:sz w:val="24"/>
                <w:szCs w:val="24"/>
              </w:rPr>
            </w:pPr>
            <w:r w:rsidRPr="007A1F9F">
              <w:rPr>
                <w:rFonts w:ascii="Times New Roman" w:hAnsi="Times New Roman" w:cs="Times New Roman"/>
                <w:b/>
                <w:color w:val="auto"/>
                <w:sz w:val="24"/>
                <w:szCs w:val="24"/>
              </w:rPr>
              <w:t>Время урока</w:t>
            </w:r>
          </w:p>
        </w:tc>
        <w:tc>
          <w:tcPr>
            <w:tcW w:w="3375" w:type="dxa"/>
          </w:tcPr>
          <w:p w:rsidR="007A1F9F" w:rsidRPr="007A1F9F" w:rsidRDefault="007A1F9F" w:rsidP="007A1F9F">
            <w:pPr>
              <w:pStyle w:val="afc"/>
              <w:spacing w:line="240" w:lineRule="atLeast"/>
              <w:contextualSpacing/>
              <w:rPr>
                <w:rFonts w:ascii="Times New Roman" w:hAnsi="Times New Roman" w:cs="Times New Roman"/>
                <w:b/>
                <w:color w:val="auto"/>
                <w:sz w:val="24"/>
                <w:szCs w:val="24"/>
              </w:rPr>
            </w:pPr>
            <w:r w:rsidRPr="007A1F9F">
              <w:rPr>
                <w:rFonts w:ascii="Times New Roman" w:hAnsi="Times New Roman" w:cs="Times New Roman"/>
                <w:b/>
                <w:color w:val="auto"/>
                <w:sz w:val="24"/>
                <w:szCs w:val="24"/>
              </w:rPr>
              <w:t xml:space="preserve">Перемена </w:t>
            </w:r>
          </w:p>
        </w:tc>
      </w:tr>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 урок</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8.30-9.15</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10</w:t>
            </w:r>
          </w:p>
        </w:tc>
      </w:tr>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2 урок</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9.25-10.10</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10</w:t>
            </w:r>
          </w:p>
        </w:tc>
      </w:tr>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3 урок</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10.20-11.05</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15</w:t>
            </w:r>
          </w:p>
        </w:tc>
      </w:tr>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4 урок</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11.20 -12.05</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15</w:t>
            </w:r>
          </w:p>
        </w:tc>
      </w:tr>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5 урок</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12.20-13.05</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10</w:t>
            </w:r>
          </w:p>
        </w:tc>
      </w:tr>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6 урок</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13.15-14.00</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10</w:t>
            </w:r>
          </w:p>
        </w:tc>
      </w:tr>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7 урок</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14.10-14.55</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p>
        </w:tc>
      </w:tr>
    </w:tbl>
    <w:p w:rsidR="007A1F9F" w:rsidRPr="007A1F9F" w:rsidRDefault="007A1F9F" w:rsidP="007A1F9F">
      <w:pPr>
        <w:pStyle w:val="style1"/>
        <w:spacing w:line="240" w:lineRule="atLeast"/>
        <w:contextualSpacing/>
        <w:jc w:val="center"/>
        <w:rPr>
          <w:color w:val="auto"/>
        </w:rPr>
      </w:pPr>
      <w:r w:rsidRPr="007A1F9F">
        <w:rPr>
          <w:rStyle w:val="afd"/>
          <w:color w:val="auto"/>
        </w:rPr>
        <w:lastRenderedPageBreak/>
        <w:t>ПЕРВЫЕ КЛАССЫ</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3188"/>
        <w:gridCol w:w="3191"/>
        <w:gridCol w:w="3236"/>
      </w:tblGrid>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 </w:t>
            </w:r>
          </w:p>
        </w:tc>
        <w:tc>
          <w:tcPr>
            <w:tcW w:w="3375" w:type="dxa"/>
          </w:tcPr>
          <w:p w:rsidR="007A1F9F" w:rsidRPr="007A1F9F" w:rsidRDefault="007A1F9F" w:rsidP="007A1F9F">
            <w:pPr>
              <w:pStyle w:val="afc"/>
              <w:spacing w:line="240" w:lineRule="atLeast"/>
              <w:contextualSpacing/>
              <w:rPr>
                <w:rFonts w:ascii="Times New Roman" w:hAnsi="Times New Roman" w:cs="Times New Roman"/>
                <w:b/>
                <w:color w:val="auto"/>
                <w:sz w:val="24"/>
                <w:szCs w:val="24"/>
              </w:rPr>
            </w:pPr>
            <w:r w:rsidRPr="007A1F9F">
              <w:rPr>
                <w:rFonts w:ascii="Times New Roman" w:hAnsi="Times New Roman" w:cs="Times New Roman"/>
                <w:b/>
                <w:color w:val="auto"/>
                <w:sz w:val="24"/>
                <w:szCs w:val="24"/>
              </w:rPr>
              <w:t>Время урока</w:t>
            </w:r>
          </w:p>
        </w:tc>
        <w:tc>
          <w:tcPr>
            <w:tcW w:w="3375" w:type="dxa"/>
          </w:tcPr>
          <w:p w:rsidR="007A1F9F" w:rsidRPr="007A1F9F" w:rsidRDefault="007A1F9F" w:rsidP="007A1F9F">
            <w:pPr>
              <w:pStyle w:val="afc"/>
              <w:spacing w:line="240" w:lineRule="atLeast"/>
              <w:contextualSpacing/>
              <w:rPr>
                <w:rFonts w:ascii="Times New Roman" w:hAnsi="Times New Roman" w:cs="Times New Roman"/>
                <w:b/>
                <w:color w:val="auto"/>
                <w:sz w:val="24"/>
                <w:szCs w:val="24"/>
              </w:rPr>
            </w:pPr>
            <w:r w:rsidRPr="007A1F9F">
              <w:rPr>
                <w:rFonts w:ascii="Times New Roman" w:hAnsi="Times New Roman" w:cs="Times New Roman"/>
                <w:b/>
                <w:color w:val="auto"/>
                <w:sz w:val="24"/>
                <w:szCs w:val="24"/>
              </w:rPr>
              <w:t xml:space="preserve">Перемена </w:t>
            </w:r>
          </w:p>
        </w:tc>
      </w:tr>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 урок</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8.30-9.05</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10</w:t>
            </w:r>
          </w:p>
        </w:tc>
      </w:tr>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2 урок</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9.15-9.50</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20</w:t>
            </w:r>
          </w:p>
        </w:tc>
      </w:tr>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3 урок</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10.10 -10.35</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20</w:t>
            </w:r>
          </w:p>
        </w:tc>
      </w:tr>
      <w:tr w:rsidR="007A1F9F" w:rsidRPr="007A1F9F" w:rsidTr="004F244D">
        <w:trPr>
          <w:tblCellSpacing w:w="15" w:type="dxa"/>
          <w:jc w:val="center"/>
        </w:trPr>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4 урок</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10.55- 11.30</w:t>
            </w:r>
          </w:p>
        </w:tc>
        <w:tc>
          <w:tcPr>
            <w:tcW w:w="3375" w:type="dxa"/>
          </w:tcPr>
          <w:p w:rsidR="007A1F9F" w:rsidRPr="007A1F9F" w:rsidRDefault="007A1F9F" w:rsidP="007A1F9F">
            <w:pPr>
              <w:pStyle w:val="afc"/>
              <w:spacing w:line="240" w:lineRule="atLeast"/>
              <w:contextualSpacing/>
              <w:rPr>
                <w:rFonts w:ascii="Times New Roman" w:hAnsi="Times New Roman" w:cs="Times New Roman"/>
                <w:color w:val="auto"/>
                <w:sz w:val="24"/>
                <w:szCs w:val="24"/>
              </w:rPr>
            </w:pPr>
            <w:r w:rsidRPr="007A1F9F">
              <w:rPr>
                <w:rFonts w:ascii="Times New Roman" w:hAnsi="Times New Roman" w:cs="Times New Roman"/>
                <w:color w:val="auto"/>
                <w:sz w:val="24"/>
                <w:szCs w:val="24"/>
              </w:rPr>
              <w:t> </w:t>
            </w:r>
          </w:p>
        </w:tc>
      </w:tr>
    </w:tbl>
    <w:p w:rsidR="007A1F9F" w:rsidRPr="007A1F9F" w:rsidRDefault="007A1F9F" w:rsidP="007A1F9F">
      <w:pPr>
        <w:spacing w:line="240" w:lineRule="atLeast"/>
        <w:contextualSpacing/>
      </w:pPr>
    </w:p>
    <w:p w:rsidR="007A1F9F" w:rsidRPr="007A1F9F" w:rsidRDefault="007A1F9F" w:rsidP="007A1F9F">
      <w:pPr>
        <w:spacing w:line="240" w:lineRule="atLeast"/>
        <w:contextualSpacing/>
      </w:pPr>
    </w:p>
    <w:p w:rsidR="007A1F9F" w:rsidRPr="007A1F9F" w:rsidRDefault="007A1F9F" w:rsidP="007A1F9F">
      <w:pPr>
        <w:spacing w:line="240" w:lineRule="atLeast"/>
        <w:contextualSpacing/>
        <w:rPr>
          <w:lang w:val="ru-RU"/>
        </w:rPr>
      </w:pPr>
      <w:r w:rsidRPr="007A1F9F">
        <w:rPr>
          <w:lang w:val="ru-RU"/>
        </w:rPr>
        <w:t>Дополнительные занятия в кружках, спортивных секциях, спецкурсах по профильным предметам проводятся с 14.00 до 18.00.</w:t>
      </w:r>
    </w:p>
    <w:p w:rsidR="007351D7" w:rsidRDefault="007A1F9F" w:rsidP="007A1F9F">
      <w:pPr>
        <w:spacing w:line="240" w:lineRule="atLeast"/>
        <w:contextualSpacing/>
        <w:rPr>
          <w:rStyle w:val="Zag11"/>
          <w:rFonts w:eastAsia="@Arial Unicode MS"/>
          <w:lang w:val="ru-RU"/>
        </w:rPr>
      </w:pPr>
      <w:r w:rsidRPr="007A1F9F">
        <w:rPr>
          <w:lang w:val="ru-RU"/>
        </w:rPr>
        <w:t>График работы ГПД - ежедневно с 12.05 до 18.00</w:t>
      </w:r>
    </w:p>
    <w:p w:rsidR="007351D7" w:rsidRDefault="007351D7" w:rsidP="00AA02FE">
      <w:pPr>
        <w:pStyle w:val="Zag1"/>
        <w:spacing w:after="0" w:line="276" w:lineRule="auto"/>
        <w:outlineLvl w:val="0"/>
        <w:rPr>
          <w:rStyle w:val="Zag11"/>
          <w:rFonts w:eastAsia="@Arial Unicode MS"/>
          <w:lang w:val="ru-RU"/>
        </w:rPr>
      </w:pPr>
    </w:p>
    <w:p w:rsidR="007A1F9F" w:rsidRDefault="007A1F9F" w:rsidP="004F244D">
      <w:pPr>
        <w:pStyle w:val="Zag1"/>
        <w:spacing w:after="0" w:line="276" w:lineRule="auto"/>
        <w:outlineLvl w:val="0"/>
        <w:rPr>
          <w:rStyle w:val="Zag11"/>
          <w:rFonts w:eastAsia="@Arial Unicode MS"/>
          <w:lang w:val="ru-RU"/>
        </w:rPr>
      </w:pPr>
      <w:r>
        <w:rPr>
          <w:rStyle w:val="Zag11"/>
          <w:rFonts w:eastAsia="@Arial Unicode MS"/>
          <w:lang w:val="ru-RU"/>
        </w:rPr>
        <w:t xml:space="preserve">3.4. </w:t>
      </w:r>
      <w:r w:rsidR="00470962" w:rsidRPr="00AA02FE">
        <w:rPr>
          <w:rStyle w:val="Zag11"/>
          <w:rFonts w:eastAsia="@Arial Unicode MS"/>
          <w:lang w:val="ru-RU"/>
        </w:rPr>
        <w:t>Система условий реализации основной образовательной программы</w:t>
      </w:r>
    </w:p>
    <w:p w:rsidR="00470962" w:rsidRPr="00AA02FE" w:rsidRDefault="00470962" w:rsidP="004F244D">
      <w:pPr>
        <w:pStyle w:val="Zag1"/>
        <w:spacing w:after="0" w:line="276" w:lineRule="auto"/>
        <w:outlineLvl w:val="0"/>
        <w:rPr>
          <w:rStyle w:val="Zag11"/>
          <w:rFonts w:eastAsia="@Arial Unicode MS"/>
          <w:lang w:val="ru-RU"/>
        </w:rPr>
      </w:pPr>
      <w:r w:rsidRPr="00AA02FE">
        <w:rPr>
          <w:rStyle w:val="Zag11"/>
          <w:rFonts w:eastAsia="@Arial Unicode MS"/>
          <w:lang w:val="ru-RU"/>
        </w:rPr>
        <w:t>начального общего образования</w:t>
      </w:r>
    </w:p>
    <w:p w:rsidR="00470962" w:rsidRDefault="00470962" w:rsidP="007A1F9F">
      <w:pPr>
        <w:pStyle w:val="af9"/>
        <w:jc w:val="both"/>
        <w:rPr>
          <w:lang w:val="ru-RU"/>
        </w:rPr>
      </w:pPr>
      <w:r w:rsidRPr="00AA02FE">
        <w:rPr>
          <w:lang w:val="ru-RU"/>
        </w:rPr>
        <w:t>Система условий реализации основной образовательной программы начального общего образования в соответствии с требованиями Стандарта (далее - система условий) разрабатывается на основе соотве</w:t>
      </w:r>
      <w:r w:rsidR="00A50F54">
        <w:rPr>
          <w:lang w:val="ru-RU"/>
        </w:rPr>
        <w:t>т</w:t>
      </w:r>
      <w:r w:rsidRPr="00AA02FE">
        <w:rPr>
          <w:lang w:val="ru-RU"/>
        </w:rPr>
        <w:t xml:space="preserve">ствующих требований Стандарта и обеспечивает достижение планируемых результатов освоения основной образовательной программы начального общего образования. </w:t>
      </w:r>
      <w:r w:rsidRPr="00AA02FE">
        <w:rPr>
          <w:lang w:val="ru-RU"/>
        </w:rPr>
        <w:br/>
        <w:t xml:space="preserve">    Система условий должна учитывать особенности образовательного учреждения, а также его взаимодействие с социальными партнерами (как внутри системы образования, так и в рамках межведомственного взаимодействия). Система условий должна содержать: </w:t>
      </w:r>
      <w:proofErr w:type="gramStart"/>
      <w:r w:rsidRPr="00AA02FE">
        <w:rPr>
          <w:lang w:val="ru-RU"/>
        </w:rPr>
        <w:br/>
        <w:t>-</w:t>
      </w:r>
      <w:proofErr w:type="gramEnd"/>
      <w:r w:rsidRPr="00AA02FE">
        <w:rPr>
          <w:lang w:val="ru-RU"/>
        </w:rPr>
        <w:t xml:space="preserve">описание имеющихся условий: кадровых, психолого-педагогических, финансовых, материально-технических, а также учебно-методического к информационного обеспечения; </w:t>
      </w:r>
      <w:r w:rsidRPr="00AA02FE">
        <w:rPr>
          <w:lang w:val="ru-RU"/>
        </w:rPr>
        <w:br/>
        <w:t>-обоснование необходимых изменений в имеющихся условиях в соответствии с приоритетами основной образовательной программы начального общего образования образовательного учреждения;</w:t>
      </w:r>
      <w:r w:rsidRPr="00AA02FE">
        <w:rPr>
          <w:lang w:val="ru-RU"/>
        </w:rPr>
        <w:br/>
        <w:t xml:space="preserve">-механизмы достижения целевых ориентиров в системе условий; </w:t>
      </w:r>
      <w:r w:rsidRPr="00AA02FE">
        <w:rPr>
          <w:lang w:val="ru-RU"/>
        </w:rPr>
        <w:br/>
      </w:r>
      <w:r w:rsidR="0007329A">
        <w:rPr>
          <w:b/>
          <w:lang w:val="ru-RU"/>
        </w:rPr>
        <w:t>-</w:t>
      </w:r>
      <w:r w:rsidR="0007329A" w:rsidRPr="0007329A">
        <w:rPr>
          <w:lang w:val="ru-RU"/>
        </w:rPr>
        <w:t>сетевой график</w:t>
      </w:r>
      <w:r w:rsidRPr="0007329A">
        <w:rPr>
          <w:lang w:val="ru-RU"/>
        </w:rPr>
        <w:t xml:space="preserve"> по формированию необходимой системы условий;</w:t>
      </w:r>
      <w:r w:rsidRPr="0007329A">
        <w:rPr>
          <w:lang w:val="ru-RU"/>
        </w:rPr>
        <w:br/>
        <w:t>-контроль за состоянием</w:t>
      </w:r>
      <w:r w:rsidRPr="00AA02FE">
        <w:rPr>
          <w:lang w:val="ru-RU"/>
        </w:rPr>
        <w:t xml:space="preserve"> системы условий.</w:t>
      </w:r>
      <w:r w:rsidRPr="00AA02FE">
        <w:rPr>
          <w:lang w:val="ru-RU"/>
        </w:rPr>
        <w:br/>
        <w:t xml:space="preserve">    Психолого-педагогические условия реализации основной образовательной программы начального общего образования должны обеспечивать: </w:t>
      </w:r>
      <w:r w:rsidRPr="00AA02FE">
        <w:rPr>
          <w:lang w:val="ru-RU"/>
        </w:rPr>
        <w:br/>
        <w:t>- преемственность содержания и форм организации образовательного процесса, обеспечивающих реализацию основных образовательных программ дошкольного образования и начального общего образования;</w:t>
      </w:r>
      <w:r w:rsidRPr="00AA02FE">
        <w:rPr>
          <w:lang w:val="ru-RU"/>
        </w:rPr>
        <w:br/>
        <w:t xml:space="preserve">- учет специфики возрастного психофизического развития обучающихся; </w:t>
      </w:r>
      <w:r w:rsidRPr="00AA02FE">
        <w:rPr>
          <w:lang w:val="ru-RU"/>
        </w:rPr>
        <w:br/>
        <w:t xml:space="preserve">- формирование и развитие психолого-педагогической компетентности педагогических и административных работников, родителей (законных представителей) обучающихся; </w:t>
      </w:r>
      <w:r w:rsidRPr="00AA02FE">
        <w:rPr>
          <w:lang w:val="ru-RU"/>
        </w:rPr>
        <w:br/>
        <w:t xml:space="preserve">- </w:t>
      </w:r>
      <w:proofErr w:type="gramStart"/>
      <w:r w:rsidRPr="00AA02FE">
        <w:rPr>
          <w:lang w:val="ru-RU"/>
        </w:rPr>
        <w:t xml:space="preserve">вариативность направлений психолого-педагогического сопровождения участников образовательного процесса (сохранение и укрепление психологического здоровья обучающихся; формирование ценности здоровья и безопасного образа жизни; дифференциация и индивидуализация обучения; мониторинг возможностей и способностей обучающихся, выявление и поддержка одаренных детей, детей с ограниченными возможностями здоровья; </w:t>
      </w:r>
      <w:r w:rsidRPr="00AA02FE">
        <w:rPr>
          <w:lang w:val="ru-RU"/>
        </w:rPr>
        <w:br/>
      </w:r>
      <w:r w:rsidRPr="00AA02FE">
        <w:rPr>
          <w:lang w:val="ru-RU"/>
        </w:rPr>
        <w:lastRenderedPageBreak/>
        <w:t>- формирование коммуникативных навыков в разновозрастной среде и среде сверстников; поддержка детских объединений, ученического самоуправления);</w:t>
      </w:r>
      <w:proofErr w:type="gramEnd"/>
      <w:r w:rsidRPr="00AA02FE">
        <w:rPr>
          <w:lang w:val="ru-RU"/>
        </w:rPr>
        <w:t xml:space="preserve"> </w:t>
      </w:r>
      <w:r w:rsidRPr="00AA02FE">
        <w:rPr>
          <w:lang w:val="ru-RU"/>
        </w:rPr>
        <w:br/>
        <w:t xml:space="preserve">- </w:t>
      </w:r>
      <w:proofErr w:type="gramStart"/>
      <w:r w:rsidRPr="00AA02FE">
        <w:rPr>
          <w:lang w:val="ru-RU"/>
        </w:rPr>
        <w:t xml:space="preserve">диверсификацию уровней психолого-педагогического сопровождения (индивидуальный, групповой, уровень класса, уровень учреждения); </w:t>
      </w:r>
      <w:r w:rsidRPr="00AA02FE">
        <w:rPr>
          <w:lang w:val="ru-RU"/>
        </w:rPr>
        <w:br/>
        <w:t>- вариативность форм психолого-педагогического сопровождения участников образовательного процесса (профилактика, диагностика, консультирование, коррекционная работа, развивающая   работа,</w:t>
      </w:r>
      <w:r w:rsidR="00113B98">
        <w:rPr>
          <w:lang w:val="ru-RU"/>
        </w:rPr>
        <w:t xml:space="preserve"> </w:t>
      </w:r>
      <w:r w:rsidRPr="00AA02FE">
        <w:rPr>
          <w:lang w:val="ru-RU"/>
        </w:rPr>
        <w:t>просвещение, экспертиза).</w:t>
      </w:r>
      <w:proofErr w:type="gramEnd"/>
    </w:p>
    <w:p w:rsidR="004F244D" w:rsidRDefault="004F244D" w:rsidP="007A1F9F">
      <w:pPr>
        <w:pStyle w:val="af9"/>
        <w:jc w:val="both"/>
        <w:rPr>
          <w:b/>
          <w:lang w:val="ru-RU"/>
        </w:rPr>
      </w:pPr>
    </w:p>
    <w:p w:rsidR="004F244D" w:rsidRPr="00866892" w:rsidRDefault="004F244D" w:rsidP="007A1F9F">
      <w:pPr>
        <w:pStyle w:val="af9"/>
        <w:jc w:val="both"/>
        <w:rPr>
          <w:b/>
          <w:lang w:val="ru-RU"/>
        </w:rPr>
      </w:pPr>
      <w:r w:rsidRPr="004F244D">
        <w:rPr>
          <w:b/>
          <w:lang w:val="ru-RU"/>
        </w:rPr>
        <w:t>3.4.1.</w:t>
      </w:r>
      <w:r>
        <w:rPr>
          <w:b/>
          <w:lang w:val="ru-RU"/>
        </w:rPr>
        <w:t xml:space="preserve"> </w:t>
      </w:r>
      <w:r w:rsidRPr="00866892">
        <w:rPr>
          <w:b/>
          <w:lang w:val="ru-RU"/>
        </w:rPr>
        <w:t>Кадровые условия реализации образовательной программы</w:t>
      </w:r>
    </w:p>
    <w:p w:rsidR="004F244D" w:rsidRPr="00866892" w:rsidRDefault="004F244D" w:rsidP="007A1F9F">
      <w:pPr>
        <w:pStyle w:val="af9"/>
        <w:jc w:val="both"/>
        <w:rPr>
          <w:rStyle w:val="Zag11"/>
          <w:rFonts w:eastAsia="@Arial Unicode MS"/>
          <w:b/>
          <w:lang w:val="ru-RU"/>
        </w:rPr>
      </w:pPr>
    </w:p>
    <w:tbl>
      <w:tblPr>
        <w:tblW w:w="532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101"/>
        <w:gridCol w:w="2230"/>
        <w:gridCol w:w="1982"/>
      </w:tblGrid>
      <w:tr w:rsidR="004F244D" w:rsidRPr="00866892" w:rsidTr="005F6F0B">
        <w:tc>
          <w:tcPr>
            <w:tcW w:w="2958" w:type="pct"/>
          </w:tcPr>
          <w:p w:rsidR="004F244D" w:rsidRPr="00866892" w:rsidRDefault="004F244D" w:rsidP="004F244D"/>
        </w:tc>
        <w:tc>
          <w:tcPr>
            <w:tcW w:w="1081" w:type="pct"/>
          </w:tcPr>
          <w:p w:rsidR="004F244D" w:rsidRPr="00866892" w:rsidRDefault="004F244D" w:rsidP="004F244D">
            <w:pPr>
              <w:jc w:val="center"/>
            </w:pPr>
            <w:proofErr w:type="spellStart"/>
            <w:r w:rsidRPr="00866892">
              <w:t>Количество</w:t>
            </w:r>
            <w:proofErr w:type="spellEnd"/>
            <w:r w:rsidRPr="00866892">
              <w:t xml:space="preserve"> </w:t>
            </w:r>
            <w:proofErr w:type="spellStart"/>
            <w:r w:rsidRPr="00866892">
              <w:t>педагогических</w:t>
            </w:r>
            <w:proofErr w:type="spellEnd"/>
            <w:r w:rsidRPr="00866892">
              <w:t xml:space="preserve"> </w:t>
            </w:r>
            <w:proofErr w:type="spellStart"/>
            <w:r w:rsidRPr="00866892">
              <w:t>работников</w:t>
            </w:r>
            <w:proofErr w:type="spellEnd"/>
          </w:p>
        </w:tc>
        <w:tc>
          <w:tcPr>
            <w:tcW w:w="961" w:type="pct"/>
          </w:tcPr>
          <w:p w:rsidR="004F244D" w:rsidRPr="00866892" w:rsidRDefault="004F244D" w:rsidP="004F244D">
            <w:pPr>
              <w:jc w:val="center"/>
            </w:pPr>
            <w:proofErr w:type="spellStart"/>
            <w:r w:rsidRPr="00866892">
              <w:t>Доля</w:t>
            </w:r>
            <w:proofErr w:type="spellEnd"/>
            <w:r w:rsidRPr="00866892">
              <w:t xml:space="preserve"> </w:t>
            </w:r>
            <w:proofErr w:type="spellStart"/>
            <w:r w:rsidRPr="00866892">
              <w:t>педагогических</w:t>
            </w:r>
            <w:proofErr w:type="spellEnd"/>
            <w:r w:rsidRPr="00866892">
              <w:t xml:space="preserve"> </w:t>
            </w:r>
            <w:proofErr w:type="spellStart"/>
            <w:r w:rsidRPr="00866892">
              <w:t>работников</w:t>
            </w:r>
            <w:proofErr w:type="spellEnd"/>
            <w:r w:rsidRPr="00866892">
              <w:t xml:space="preserve"> %</w:t>
            </w:r>
          </w:p>
        </w:tc>
      </w:tr>
      <w:tr w:rsidR="004F244D" w:rsidRPr="00E95DE9" w:rsidTr="005F6F0B">
        <w:tc>
          <w:tcPr>
            <w:tcW w:w="5000" w:type="pct"/>
            <w:gridSpan w:val="3"/>
          </w:tcPr>
          <w:p w:rsidR="004F244D" w:rsidRPr="00866892" w:rsidRDefault="004F244D" w:rsidP="004F244D">
            <w:pPr>
              <w:rPr>
                <w:sz w:val="28"/>
                <w:lang w:val="ru-RU"/>
              </w:rPr>
            </w:pPr>
            <w:r w:rsidRPr="00866892">
              <w:rPr>
                <w:lang w:val="ru-RU"/>
              </w:rPr>
              <w:t xml:space="preserve">Общая укомплектованность штата педагогических работников (чел.) - </w:t>
            </w:r>
          </w:p>
        </w:tc>
      </w:tr>
      <w:tr w:rsidR="004F244D" w:rsidRPr="00866892" w:rsidTr="005F6F0B">
        <w:tc>
          <w:tcPr>
            <w:tcW w:w="2958" w:type="pct"/>
          </w:tcPr>
          <w:p w:rsidR="004F244D" w:rsidRPr="00866892" w:rsidRDefault="004F244D" w:rsidP="004F244D">
            <w:proofErr w:type="spellStart"/>
            <w:r w:rsidRPr="00866892">
              <w:t>из</w:t>
            </w:r>
            <w:proofErr w:type="spellEnd"/>
            <w:r w:rsidRPr="00866892">
              <w:t xml:space="preserve"> </w:t>
            </w:r>
            <w:proofErr w:type="spellStart"/>
            <w:r w:rsidRPr="00866892">
              <w:t>них</w:t>
            </w:r>
            <w:proofErr w:type="spellEnd"/>
            <w:r w:rsidRPr="00866892">
              <w:t xml:space="preserve">: </w:t>
            </w:r>
            <w:proofErr w:type="spellStart"/>
            <w:r w:rsidRPr="00866892">
              <w:t>штатных</w:t>
            </w:r>
            <w:proofErr w:type="spellEnd"/>
          </w:p>
        </w:tc>
        <w:tc>
          <w:tcPr>
            <w:tcW w:w="1081" w:type="pct"/>
          </w:tcPr>
          <w:p w:rsidR="004F244D" w:rsidRPr="00866892" w:rsidRDefault="004F244D" w:rsidP="004F244D">
            <w:pPr>
              <w:jc w:val="center"/>
              <w:rPr>
                <w:sz w:val="28"/>
              </w:rPr>
            </w:pPr>
            <w:r w:rsidRPr="00866892">
              <w:rPr>
                <w:sz w:val="28"/>
              </w:rPr>
              <w:t>20</w:t>
            </w:r>
          </w:p>
        </w:tc>
        <w:tc>
          <w:tcPr>
            <w:tcW w:w="961" w:type="pct"/>
          </w:tcPr>
          <w:p w:rsidR="004F244D" w:rsidRPr="00866892" w:rsidRDefault="004F244D" w:rsidP="004F244D">
            <w:pPr>
              <w:jc w:val="center"/>
              <w:rPr>
                <w:sz w:val="28"/>
              </w:rPr>
            </w:pPr>
            <w:r w:rsidRPr="00866892">
              <w:rPr>
                <w:sz w:val="28"/>
              </w:rPr>
              <w:t>100%</w:t>
            </w:r>
          </w:p>
        </w:tc>
      </w:tr>
      <w:tr w:rsidR="004F244D" w:rsidRPr="00866892" w:rsidTr="005F6F0B">
        <w:tc>
          <w:tcPr>
            <w:tcW w:w="2958" w:type="pct"/>
          </w:tcPr>
          <w:p w:rsidR="004F244D" w:rsidRPr="00866892" w:rsidRDefault="004F244D" w:rsidP="004F244D">
            <w:r w:rsidRPr="00866892">
              <w:t xml:space="preserve">             </w:t>
            </w:r>
            <w:proofErr w:type="spellStart"/>
            <w:r w:rsidRPr="00866892">
              <w:t>совместителей</w:t>
            </w:r>
            <w:proofErr w:type="spellEnd"/>
          </w:p>
        </w:tc>
        <w:tc>
          <w:tcPr>
            <w:tcW w:w="1081" w:type="pct"/>
          </w:tcPr>
          <w:p w:rsidR="004F244D" w:rsidRPr="00866892" w:rsidRDefault="004F244D" w:rsidP="004F244D">
            <w:pPr>
              <w:jc w:val="center"/>
              <w:rPr>
                <w:sz w:val="28"/>
              </w:rPr>
            </w:pPr>
            <w:r w:rsidRPr="00866892">
              <w:rPr>
                <w:sz w:val="28"/>
              </w:rPr>
              <w:t>-</w:t>
            </w:r>
          </w:p>
        </w:tc>
        <w:tc>
          <w:tcPr>
            <w:tcW w:w="961" w:type="pct"/>
          </w:tcPr>
          <w:p w:rsidR="004F244D" w:rsidRPr="00866892" w:rsidRDefault="004F244D" w:rsidP="004F244D">
            <w:pPr>
              <w:jc w:val="center"/>
              <w:rPr>
                <w:sz w:val="28"/>
              </w:rPr>
            </w:pPr>
            <w:r w:rsidRPr="00866892">
              <w:rPr>
                <w:sz w:val="28"/>
              </w:rPr>
              <w:t>-</w:t>
            </w:r>
          </w:p>
        </w:tc>
      </w:tr>
      <w:tr w:rsidR="004F244D" w:rsidRPr="00866892" w:rsidTr="005F6F0B">
        <w:trPr>
          <w:trHeight w:val="215"/>
        </w:trPr>
        <w:tc>
          <w:tcPr>
            <w:tcW w:w="5000" w:type="pct"/>
            <w:gridSpan w:val="3"/>
          </w:tcPr>
          <w:p w:rsidR="004F244D" w:rsidRPr="00866892" w:rsidRDefault="004F244D" w:rsidP="004F244D">
            <w:pPr>
              <w:jc w:val="center"/>
            </w:pPr>
            <w:proofErr w:type="spellStart"/>
            <w:r w:rsidRPr="00866892">
              <w:t>Образовательный</w:t>
            </w:r>
            <w:proofErr w:type="spellEnd"/>
            <w:r w:rsidRPr="00866892">
              <w:t xml:space="preserve"> </w:t>
            </w:r>
            <w:proofErr w:type="spellStart"/>
            <w:r w:rsidRPr="00866892">
              <w:t>ценз</w:t>
            </w:r>
            <w:proofErr w:type="spellEnd"/>
            <w:r w:rsidRPr="00866892">
              <w:t xml:space="preserve"> </w:t>
            </w:r>
            <w:proofErr w:type="spellStart"/>
            <w:r w:rsidRPr="00866892">
              <w:t>педагогических</w:t>
            </w:r>
            <w:proofErr w:type="spellEnd"/>
            <w:r w:rsidRPr="00866892">
              <w:t xml:space="preserve"> </w:t>
            </w:r>
            <w:proofErr w:type="spellStart"/>
            <w:r w:rsidRPr="00866892">
              <w:t>работников</w:t>
            </w:r>
            <w:proofErr w:type="spellEnd"/>
          </w:p>
        </w:tc>
      </w:tr>
      <w:tr w:rsidR="004F244D" w:rsidRPr="00866892" w:rsidTr="005F6F0B">
        <w:trPr>
          <w:trHeight w:val="362"/>
        </w:trPr>
        <w:tc>
          <w:tcPr>
            <w:tcW w:w="2958" w:type="pct"/>
          </w:tcPr>
          <w:p w:rsidR="004F244D" w:rsidRPr="00866892" w:rsidRDefault="004F244D" w:rsidP="004F244D">
            <w:pPr>
              <w:rPr>
                <w:lang w:val="ru-RU"/>
              </w:rPr>
            </w:pPr>
            <w:r w:rsidRPr="00866892">
              <w:rPr>
                <w:lang w:val="ru-RU"/>
              </w:rPr>
              <w:t>Педагогические работники, имеющие высшее образование педагогической направленности (профиля)</w:t>
            </w:r>
          </w:p>
        </w:tc>
        <w:tc>
          <w:tcPr>
            <w:tcW w:w="1081" w:type="pct"/>
          </w:tcPr>
          <w:p w:rsidR="004F244D" w:rsidRPr="00866892" w:rsidRDefault="004F244D" w:rsidP="004F244D">
            <w:pPr>
              <w:jc w:val="center"/>
              <w:rPr>
                <w:sz w:val="28"/>
              </w:rPr>
            </w:pPr>
            <w:r w:rsidRPr="00866892">
              <w:rPr>
                <w:sz w:val="28"/>
              </w:rPr>
              <w:t>17</w:t>
            </w:r>
          </w:p>
        </w:tc>
        <w:tc>
          <w:tcPr>
            <w:tcW w:w="961" w:type="pct"/>
          </w:tcPr>
          <w:p w:rsidR="004F244D" w:rsidRPr="00866892" w:rsidRDefault="004F244D" w:rsidP="004F244D">
            <w:pPr>
              <w:jc w:val="center"/>
              <w:rPr>
                <w:sz w:val="28"/>
              </w:rPr>
            </w:pPr>
            <w:r w:rsidRPr="00866892">
              <w:rPr>
                <w:sz w:val="28"/>
              </w:rPr>
              <w:t>85%</w:t>
            </w:r>
          </w:p>
        </w:tc>
      </w:tr>
      <w:tr w:rsidR="004F244D" w:rsidRPr="00866892" w:rsidTr="005F6F0B">
        <w:trPr>
          <w:trHeight w:val="372"/>
        </w:trPr>
        <w:tc>
          <w:tcPr>
            <w:tcW w:w="2958" w:type="pct"/>
          </w:tcPr>
          <w:p w:rsidR="004F244D" w:rsidRPr="00866892" w:rsidRDefault="004F244D" w:rsidP="004F244D">
            <w:pPr>
              <w:rPr>
                <w:i/>
                <w:lang w:val="ru-RU"/>
              </w:rPr>
            </w:pPr>
            <w:r w:rsidRPr="00866892">
              <w:rPr>
                <w:lang w:val="ru-RU"/>
              </w:rPr>
              <w:t>Педагогические работники, имеющие среднее профессиональное образование педагогической направленности (профиля)</w:t>
            </w:r>
          </w:p>
        </w:tc>
        <w:tc>
          <w:tcPr>
            <w:tcW w:w="1081" w:type="pct"/>
          </w:tcPr>
          <w:p w:rsidR="004F244D" w:rsidRPr="00866892" w:rsidRDefault="004F244D" w:rsidP="004F244D">
            <w:pPr>
              <w:jc w:val="center"/>
              <w:rPr>
                <w:sz w:val="28"/>
              </w:rPr>
            </w:pPr>
            <w:r w:rsidRPr="00866892">
              <w:rPr>
                <w:sz w:val="28"/>
              </w:rPr>
              <w:t>3</w:t>
            </w:r>
          </w:p>
        </w:tc>
        <w:tc>
          <w:tcPr>
            <w:tcW w:w="961" w:type="pct"/>
          </w:tcPr>
          <w:p w:rsidR="004F244D" w:rsidRPr="00866892" w:rsidRDefault="004F244D" w:rsidP="004F244D">
            <w:pPr>
              <w:jc w:val="center"/>
              <w:rPr>
                <w:sz w:val="28"/>
              </w:rPr>
            </w:pPr>
            <w:r w:rsidRPr="00866892">
              <w:rPr>
                <w:sz w:val="28"/>
              </w:rPr>
              <w:t>15%</w:t>
            </w:r>
          </w:p>
        </w:tc>
      </w:tr>
      <w:tr w:rsidR="004F244D" w:rsidRPr="00866892" w:rsidTr="005F6F0B">
        <w:trPr>
          <w:trHeight w:val="372"/>
        </w:trPr>
        <w:tc>
          <w:tcPr>
            <w:tcW w:w="2958" w:type="pct"/>
          </w:tcPr>
          <w:p w:rsidR="004F244D" w:rsidRPr="00866892" w:rsidRDefault="004F244D" w:rsidP="004F244D">
            <w:pPr>
              <w:rPr>
                <w:bCs/>
                <w:i/>
                <w:lang w:val="ru-RU"/>
              </w:rPr>
            </w:pPr>
            <w:r w:rsidRPr="00866892">
              <w:rPr>
                <w:rFonts w:ascii="Times New Roman CYR" w:hAnsi="Times New Roman CYR" w:cs="Times New Roman CYR"/>
                <w:color w:val="000000"/>
                <w:lang w:val="ru-RU"/>
              </w:rPr>
              <w:t>Без специального профессионального образования</w:t>
            </w:r>
            <w:r w:rsidRPr="00866892">
              <w:rPr>
                <w:rFonts w:ascii="Times New Roman CYR" w:hAnsi="Times New Roman CYR" w:cs="Times New Roman CYR"/>
                <w:i/>
                <w:color w:val="000000"/>
                <w:lang w:val="ru-RU"/>
              </w:rPr>
              <w:t xml:space="preserve"> (указать ФИО, квалификацию по диплому, учебный предмет, курсовую переподготовку)</w:t>
            </w:r>
          </w:p>
        </w:tc>
        <w:tc>
          <w:tcPr>
            <w:tcW w:w="1081" w:type="pct"/>
          </w:tcPr>
          <w:p w:rsidR="004F244D" w:rsidRPr="00866892" w:rsidRDefault="004F244D" w:rsidP="004F244D">
            <w:pPr>
              <w:jc w:val="center"/>
              <w:rPr>
                <w:sz w:val="28"/>
              </w:rPr>
            </w:pPr>
            <w:r w:rsidRPr="00866892">
              <w:rPr>
                <w:sz w:val="28"/>
              </w:rPr>
              <w:t>-</w:t>
            </w:r>
          </w:p>
        </w:tc>
        <w:tc>
          <w:tcPr>
            <w:tcW w:w="961" w:type="pct"/>
          </w:tcPr>
          <w:p w:rsidR="004F244D" w:rsidRPr="00866892" w:rsidRDefault="004F244D" w:rsidP="004F244D">
            <w:pPr>
              <w:jc w:val="center"/>
              <w:rPr>
                <w:sz w:val="28"/>
              </w:rPr>
            </w:pPr>
            <w:r w:rsidRPr="00866892">
              <w:rPr>
                <w:sz w:val="28"/>
              </w:rPr>
              <w:t>-</w:t>
            </w:r>
          </w:p>
        </w:tc>
      </w:tr>
      <w:tr w:rsidR="004F244D" w:rsidRPr="00866892" w:rsidTr="005F6F0B">
        <w:trPr>
          <w:trHeight w:val="372"/>
        </w:trPr>
        <w:tc>
          <w:tcPr>
            <w:tcW w:w="2958" w:type="pct"/>
          </w:tcPr>
          <w:p w:rsidR="004F244D" w:rsidRPr="00866892" w:rsidRDefault="004F244D" w:rsidP="004F244D">
            <w:pPr>
              <w:rPr>
                <w:rFonts w:ascii="Times New Roman CYR" w:hAnsi="Times New Roman CYR" w:cs="Times New Roman CYR"/>
                <w:color w:val="000000"/>
                <w:lang w:val="ru-RU"/>
              </w:rPr>
            </w:pPr>
            <w:r w:rsidRPr="00866892">
              <w:rPr>
                <w:lang w:val="ru-RU"/>
              </w:rPr>
              <w:t xml:space="preserve">Педагогические работники, прошедшие дополнительное профессиональное обучение по профилю педагогической деятельности </w:t>
            </w:r>
            <w:proofErr w:type="gramStart"/>
            <w:r w:rsidRPr="00866892">
              <w:rPr>
                <w:lang w:val="ru-RU"/>
              </w:rPr>
              <w:t>за</w:t>
            </w:r>
            <w:proofErr w:type="gramEnd"/>
            <w:r w:rsidRPr="00866892">
              <w:rPr>
                <w:lang w:val="ru-RU"/>
              </w:rPr>
              <w:t xml:space="preserve"> последние 3 года</w:t>
            </w:r>
          </w:p>
        </w:tc>
        <w:tc>
          <w:tcPr>
            <w:tcW w:w="1081" w:type="pct"/>
          </w:tcPr>
          <w:p w:rsidR="004F244D" w:rsidRPr="00866892" w:rsidRDefault="004F244D" w:rsidP="004F244D">
            <w:pPr>
              <w:jc w:val="center"/>
              <w:rPr>
                <w:sz w:val="28"/>
              </w:rPr>
            </w:pPr>
            <w:r w:rsidRPr="00866892">
              <w:rPr>
                <w:sz w:val="28"/>
              </w:rPr>
              <w:t>7</w:t>
            </w:r>
          </w:p>
        </w:tc>
        <w:tc>
          <w:tcPr>
            <w:tcW w:w="961" w:type="pct"/>
          </w:tcPr>
          <w:p w:rsidR="004F244D" w:rsidRPr="00866892" w:rsidRDefault="004F244D" w:rsidP="004F244D">
            <w:pPr>
              <w:jc w:val="center"/>
              <w:rPr>
                <w:sz w:val="28"/>
              </w:rPr>
            </w:pPr>
            <w:r w:rsidRPr="00866892">
              <w:rPr>
                <w:sz w:val="28"/>
              </w:rPr>
              <w:t>35%</w:t>
            </w:r>
          </w:p>
        </w:tc>
      </w:tr>
      <w:tr w:rsidR="004F244D" w:rsidRPr="00866892" w:rsidTr="005F6F0B">
        <w:trPr>
          <w:trHeight w:val="235"/>
        </w:trPr>
        <w:tc>
          <w:tcPr>
            <w:tcW w:w="5000" w:type="pct"/>
            <w:gridSpan w:val="3"/>
          </w:tcPr>
          <w:p w:rsidR="004F244D" w:rsidRPr="00866892" w:rsidRDefault="004F244D" w:rsidP="004F244D">
            <w:pPr>
              <w:jc w:val="center"/>
            </w:pPr>
            <w:proofErr w:type="spellStart"/>
            <w:r w:rsidRPr="00866892">
              <w:t>Имеют</w:t>
            </w:r>
            <w:proofErr w:type="spellEnd"/>
            <w:r w:rsidRPr="00866892">
              <w:t xml:space="preserve"> </w:t>
            </w:r>
            <w:proofErr w:type="spellStart"/>
            <w:r w:rsidRPr="00866892">
              <w:t>квалификационные</w:t>
            </w:r>
            <w:proofErr w:type="spellEnd"/>
            <w:r w:rsidRPr="00866892">
              <w:t xml:space="preserve"> </w:t>
            </w:r>
            <w:proofErr w:type="spellStart"/>
            <w:r w:rsidRPr="00866892">
              <w:t>категории</w:t>
            </w:r>
            <w:proofErr w:type="spellEnd"/>
          </w:p>
        </w:tc>
      </w:tr>
      <w:tr w:rsidR="004F244D" w:rsidRPr="00866892" w:rsidTr="005F6F0B">
        <w:trPr>
          <w:trHeight w:val="279"/>
        </w:trPr>
        <w:tc>
          <w:tcPr>
            <w:tcW w:w="2958" w:type="pct"/>
          </w:tcPr>
          <w:p w:rsidR="004F244D" w:rsidRPr="00866892" w:rsidRDefault="004F244D" w:rsidP="004F244D">
            <w:proofErr w:type="spellStart"/>
            <w:r w:rsidRPr="00866892">
              <w:t>всего</w:t>
            </w:r>
            <w:proofErr w:type="spellEnd"/>
            <w:r w:rsidRPr="00866892">
              <w:t>:</w:t>
            </w:r>
          </w:p>
        </w:tc>
        <w:tc>
          <w:tcPr>
            <w:tcW w:w="1081" w:type="pct"/>
          </w:tcPr>
          <w:p w:rsidR="004F244D" w:rsidRPr="00866892" w:rsidRDefault="004F244D" w:rsidP="004F244D">
            <w:pPr>
              <w:jc w:val="center"/>
              <w:rPr>
                <w:sz w:val="28"/>
              </w:rPr>
            </w:pPr>
            <w:r w:rsidRPr="00866892">
              <w:rPr>
                <w:sz w:val="28"/>
              </w:rPr>
              <w:t>7</w:t>
            </w:r>
          </w:p>
        </w:tc>
        <w:tc>
          <w:tcPr>
            <w:tcW w:w="961" w:type="pct"/>
          </w:tcPr>
          <w:p w:rsidR="004F244D" w:rsidRPr="00866892" w:rsidRDefault="004F244D" w:rsidP="004F244D">
            <w:pPr>
              <w:jc w:val="center"/>
              <w:rPr>
                <w:sz w:val="28"/>
              </w:rPr>
            </w:pPr>
            <w:r w:rsidRPr="00866892">
              <w:rPr>
                <w:sz w:val="28"/>
              </w:rPr>
              <w:t>35%</w:t>
            </w:r>
          </w:p>
        </w:tc>
      </w:tr>
      <w:tr w:rsidR="004F244D" w:rsidRPr="00866892" w:rsidTr="005F6F0B">
        <w:tc>
          <w:tcPr>
            <w:tcW w:w="2958" w:type="pct"/>
          </w:tcPr>
          <w:p w:rsidR="004F244D" w:rsidRPr="00866892" w:rsidRDefault="004F244D" w:rsidP="004F244D">
            <w:pPr>
              <w:rPr>
                <w:i/>
              </w:rPr>
            </w:pPr>
            <w:proofErr w:type="spellStart"/>
            <w:r w:rsidRPr="00866892">
              <w:rPr>
                <w:i/>
              </w:rPr>
              <w:t>из</w:t>
            </w:r>
            <w:proofErr w:type="spellEnd"/>
            <w:r w:rsidRPr="00866892">
              <w:rPr>
                <w:i/>
              </w:rPr>
              <w:t xml:space="preserve"> </w:t>
            </w:r>
            <w:proofErr w:type="spellStart"/>
            <w:r w:rsidRPr="00866892">
              <w:rPr>
                <w:i/>
              </w:rPr>
              <w:t>них</w:t>
            </w:r>
            <w:proofErr w:type="spellEnd"/>
            <w:r w:rsidRPr="00866892">
              <w:rPr>
                <w:i/>
              </w:rPr>
              <w:t xml:space="preserve">: </w:t>
            </w:r>
            <w:proofErr w:type="spellStart"/>
            <w:r w:rsidRPr="00866892">
              <w:rPr>
                <w:i/>
              </w:rPr>
              <w:t>высшую</w:t>
            </w:r>
            <w:proofErr w:type="spellEnd"/>
            <w:r w:rsidRPr="00866892">
              <w:rPr>
                <w:i/>
              </w:rPr>
              <w:t xml:space="preserve"> </w:t>
            </w:r>
            <w:proofErr w:type="spellStart"/>
            <w:r w:rsidRPr="00866892">
              <w:rPr>
                <w:i/>
              </w:rPr>
              <w:t>категорию</w:t>
            </w:r>
            <w:proofErr w:type="spellEnd"/>
            <w:r w:rsidRPr="00866892">
              <w:rPr>
                <w:i/>
              </w:rPr>
              <w:t xml:space="preserve"> </w:t>
            </w:r>
          </w:p>
        </w:tc>
        <w:tc>
          <w:tcPr>
            <w:tcW w:w="1081" w:type="pct"/>
          </w:tcPr>
          <w:p w:rsidR="004F244D" w:rsidRPr="00866892" w:rsidRDefault="004F244D" w:rsidP="004F244D">
            <w:pPr>
              <w:jc w:val="center"/>
              <w:rPr>
                <w:sz w:val="28"/>
              </w:rPr>
            </w:pPr>
            <w:r w:rsidRPr="00866892">
              <w:rPr>
                <w:sz w:val="28"/>
              </w:rPr>
              <w:t>-</w:t>
            </w:r>
          </w:p>
        </w:tc>
        <w:tc>
          <w:tcPr>
            <w:tcW w:w="961" w:type="pct"/>
          </w:tcPr>
          <w:p w:rsidR="004F244D" w:rsidRPr="00866892" w:rsidRDefault="004F244D" w:rsidP="004F244D">
            <w:pPr>
              <w:jc w:val="center"/>
              <w:rPr>
                <w:sz w:val="28"/>
              </w:rPr>
            </w:pPr>
            <w:r w:rsidRPr="00866892">
              <w:rPr>
                <w:sz w:val="28"/>
              </w:rPr>
              <w:t>-</w:t>
            </w:r>
          </w:p>
        </w:tc>
      </w:tr>
      <w:tr w:rsidR="004F244D" w:rsidRPr="00866892" w:rsidTr="005F6F0B">
        <w:trPr>
          <w:trHeight w:val="156"/>
        </w:trPr>
        <w:tc>
          <w:tcPr>
            <w:tcW w:w="2958" w:type="pct"/>
          </w:tcPr>
          <w:p w:rsidR="004F244D" w:rsidRPr="00866892" w:rsidRDefault="004F244D" w:rsidP="004F244D">
            <w:pPr>
              <w:rPr>
                <w:i/>
              </w:rPr>
            </w:pPr>
            <w:r w:rsidRPr="00866892">
              <w:rPr>
                <w:i/>
              </w:rPr>
              <w:t xml:space="preserve">             </w:t>
            </w:r>
            <w:proofErr w:type="spellStart"/>
            <w:r w:rsidRPr="00866892">
              <w:rPr>
                <w:i/>
              </w:rPr>
              <w:t>первую</w:t>
            </w:r>
            <w:proofErr w:type="spellEnd"/>
            <w:r w:rsidRPr="00866892">
              <w:rPr>
                <w:i/>
              </w:rPr>
              <w:t xml:space="preserve">  </w:t>
            </w:r>
            <w:proofErr w:type="spellStart"/>
            <w:r w:rsidRPr="00866892">
              <w:rPr>
                <w:i/>
              </w:rPr>
              <w:t>категорию</w:t>
            </w:r>
            <w:proofErr w:type="spellEnd"/>
            <w:r w:rsidRPr="00866892">
              <w:rPr>
                <w:i/>
              </w:rPr>
              <w:t xml:space="preserve"> </w:t>
            </w:r>
          </w:p>
        </w:tc>
        <w:tc>
          <w:tcPr>
            <w:tcW w:w="1081" w:type="pct"/>
          </w:tcPr>
          <w:p w:rsidR="004F244D" w:rsidRPr="00866892" w:rsidRDefault="004F244D" w:rsidP="004F244D">
            <w:pPr>
              <w:jc w:val="center"/>
              <w:rPr>
                <w:sz w:val="28"/>
              </w:rPr>
            </w:pPr>
            <w:r w:rsidRPr="00866892">
              <w:rPr>
                <w:sz w:val="28"/>
              </w:rPr>
              <w:t>7</w:t>
            </w:r>
          </w:p>
        </w:tc>
        <w:tc>
          <w:tcPr>
            <w:tcW w:w="961" w:type="pct"/>
          </w:tcPr>
          <w:p w:rsidR="004F244D" w:rsidRPr="00866892" w:rsidRDefault="004F244D" w:rsidP="004F244D">
            <w:pPr>
              <w:jc w:val="center"/>
              <w:rPr>
                <w:sz w:val="28"/>
              </w:rPr>
            </w:pPr>
            <w:r w:rsidRPr="00866892">
              <w:rPr>
                <w:sz w:val="28"/>
              </w:rPr>
              <w:t>35%</w:t>
            </w:r>
          </w:p>
        </w:tc>
      </w:tr>
      <w:tr w:rsidR="004F244D" w:rsidRPr="00866892" w:rsidTr="005F6F0B">
        <w:trPr>
          <w:trHeight w:val="348"/>
        </w:trPr>
        <w:tc>
          <w:tcPr>
            <w:tcW w:w="2958" w:type="pct"/>
          </w:tcPr>
          <w:p w:rsidR="004F244D" w:rsidRPr="00866892" w:rsidRDefault="004F244D" w:rsidP="004F244D">
            <w:pPr>
              <w:jc w:val="both"/>
              <w:rPr>
                <w:lang w:val="ru-RU"/>
              </w:rPr>
            </w:pPr>
            <w:r w:rsidRPr="00866892">
              <w:rPr>
                <w:color w:val="000000"/>
                <w:lang w:val="ru-RU"/>
              </w:rPr>
              <w:t>Прошли аттестацию на соответствие занимаемой должности</w:t>
            </w:r>
          </w:p>
        </w:tc>
        <w:tc>
          <w:tcPr>
            <w:tcW w:w="1081" w:type="pct"/>
          </w:tcPr>
          <w:p w:rsidR="004F244D" w:rsidRPr="00866892" w:rsidRDefault="004F244D" w:rsidP="004F244D">
            <w:pPr>
              <w:jc w:val="center"/>
              <w:rPr>
                <w:sz w:val="28"/>
              </w:rPr>
            </w:pPr>
            <w:r w:rsidRPr="00866892">
              <w:rPr>
                <w:sz w:val="28"/>
              </w:rPr>
              <w:t>1</w:t>
            </w:r>
          </w:p>
        </w:tc>
        <w:tc>
          <w:tcPr>
            <w:tcW w:w="961" w:type="pct"/>
          </w:tcPr>
          <w:p w:rsidR="004F244D" w:rsidRPr="00866892" w:rsidRDefault="004F244D" w:rsidP="004F244D">
            <w:pPr>
              <w:jc w:val="center"/>
              <w:rPr>
                <w:sz w:val="28"/>
              </w:rPr>
            </w:pPr>
            <w:r w:rsidRPr="00866892">
              <w:rPr>
                <w:sz w:val="28"/>
              </w:rPr>
              <w:t>5%</w:t>
            </w:r>
          </w:p>
        </w:tc>
      </w:tr>
      <w:tr w:rsidR="004F244D" w:rsidRPr="00866892" w:rsidTr="005F6F0B">
        <w:trPr>
          <w:trHeight w:val="348"/>
        </w:trPr>
        <w:tc>
          <w:tcPr>
            <w:tcW w:w="2958" w:type="pct"/>
          </w:tcPr>
          <w:p w:rsidR="004F244D" w:rsidRPr="00866892" w:rsidRDefault="004F244D" w:rsidP="004F244D">
            <w:pPr>
              <w:jc w:val="both"/>
              <w:rPr>
                <w:color w:val="000000"/>
                <w:lang w:val="ru-RU"/>
              </w:rPr>
            </w:pPr>
            <w:r w:rsidRPr="00866892">
              <w:rPr>
                <w:lang w:val="ru-RU"/>
              </w:rPr>
              <w:t>Педагогические работники, имеющие ученую степень и (или) ученое звание</w:t>
            </w:r>
          </w:p>
        </w:tc>
        <w:tc>
          <w:tcPr>
            <w:tcW w:w="1081" w:type="pct"/>
          </w:tcPr>
          <w:p w:rsidR="004F244D" w:rsidRPr="00866892" w:rsidRDefault="004F244D" w:rsidP="004F244D">
            <w:pPr>
              <w:jc w:val="center"/>
              <w:rPr>
                <w:sz w:val="28"/>
              </w:rPr>
            </w:pPr>
            <w:r w:rsidRPr="00866892">
              <w:rPr>
                <w:sz w:val="28"/>
              </w:rPr>
              <w:t>-</w:t>
            </w:r>
          </w:p>
        </w:tc>
        <w:tc>
          <w:tcPr>
            <w:tcW w:w="961" w:type="pct"/>
          </w:tcPr>
          <w:p w:rsidR="004F244D" w:rsidRPr="00866892" w:rsidRDefault="004F244D" w:rsidP="004F244D">
            <w:pPr>
              <w:jc w:val="center"/>
              <w:rPr>
                <w:sz w:val="28"/>
              </w:rPr>
            </w:pPr>
            <w:r w:rsidRPr="00866892">
              <w:rPr>
                <w:sz w:val="28"/>
              </w:rPr>
              <w:t>-</w:t>
            </w:r>
          </w:p>
        </w:tc>
      </w:tr>
      <w:tr w:rsidR="004F244D" w:rsidRPr="00CE4DFA" w:rsidTr="005F6F0B">
        <w:trPr>
          <w:trHeight w:val="847"/>
        </w:trPr>
        <w:tc>
          <w:tcPr>
            <w:tcW w:w="2958" w:type="pct"/>
          </w:tcPr>
          <w:p w:rsidR="004F244D" w:rsidRPr="00866892" w:rsidRDefault="004F244D" w:rsidP="004F244D">
            <w:pPr>
              <w:jc w:val="both"/>
              <w:rPr>
                <w:lang w:val="ru-RU"/>
              </w:rPr>
            </w:pPr>
            <w:r w:rsidRPr="00866892">
              <w:rPr>
                <w:lang w:val="ru-RU"/>
              </w:rPr>
              <w:t>Педагогические работники, награжденные государственными и ведомственными наградами</w:t>
            </w:r>
          </w:p>
        </w:tc>
        <w:tc>
          <w:tcPr>
            <w:tcW w:w="1081" w:type="pct"/>
          </w:tcPr>
          <w:p w:rsidR="004F244D" w:rsidRPr="00866892" w:rsidRDefault="004F244D" w:rsidP="004F244D">
            <w:pPr>
              <w:jc w:val="center"/>
              <w:rPr>
                <w:sz w:val="28"/>
              </w:rPr>
            </w:pPr>
            <w:r w:rsidRPr="00866892">
              <w:rPr>
                <w:sz w:val="28"/>
              </w:rPr>
              <w:t>-</w:t>
            </w:r>
          </w:p>
        </w:tc>
        <w:tc>
          <w:tcPr>
            <w:tcW w:w="961" w:type="pct"/>
          </w:tcPr>
          <w:p w:rsidR="004F244D" w:rsidRPr="00866892" w:rsidRDefault="004F244D" w:rsidP="004F244D">
            <w:pPr>
              <w:jc w:val="center"/>
              <w:rPr>
                <w:sz w:val="28"/>
              </w:rPr>
            </w:pPr>
            <w:r w:rsidRPr="00866892">
              <w:rPr>
                <w:sz w:val="28"/>
              </w:rPr>
              <w:t>-</w:t>
            </w:r>
          </w:p>
        </w:tc>
      </w:tr>
    </w:tbl>
    <w:p w:rsidR="00866892" w:rsidRDefault="00866892" w:rsidP="0039098B">
      <w:pPr>
        <w:jc w:val="center"/>
        <w:rPr>
          <w:b/>
          <w:lang w:val="ru-RU"/>
        </w:rPr>
      </w:pPr>
    </w:p>
    <w:p w:rsidR="00866892" w:rsidRDefault="00866892" w:rsidP="0039098B">
      <w:pPr>
        <w:jc w:val="center"/>
        <w:rPr>
          <w:b/>
          <w:lang w:val="ru-RU"/>
        </w:rPr>
      </w:pPr>
    </w:p>
    <w:p w:rsidR="00866892" w:rsidRDefault="00866892" w:rsidP="0039098B">
      <w:pPr>
        <w:jc w:val="center"/>
        <w:rPr>
          <w:b/>
          <w:lang w:val="ru-RU"/>
        </w:rPr>
      </w:pPr>
    </w:p>
    <w:p w:rsidR="004F244D" w:rsidRPr="0039098B" w:rsidRDefault="004F244D" w:rsidP="00866892">
      <w:pPr>
        <w:tabs>
          <w:tab w:val="left" w:pos="7797"/>
        </w:tabs>
        <w:jc w:val="center"/>
        <w:rPr>
          <w:b/>
          <w:lang w:val="ru-RU"/>
        </w:rPr>
      </w:pPr>
      <w:r w:rsidRPr="0039098B">
        <w:rPr>
          <w:b/>
          <w:lang w:val="ru-RU"/>
        </w:rPr>
        <w:t>3.4.2.</w:t>
      </w:r>
      <w:r w:rsidR="0039098B" w:rsidRPr="0039098B">
        <w:rPr>
          <w:b/>
          <w:lang w:val="ru-RU"/>
        </w:rPr>
        <w:t xml:space="preserve"> Материально-технические условия реализации основной образовательной программы</w:t>
      </w:r>
    </w:p>
    <w:p w:rsidR="004F244D" w:rsidRPr="0039098B" w:rsidRDefault="004F244D" w:rsidP="0039098B">
      <w:pPr>
        <w:rPr>
          <w:lang w:val="tt-RU"/>
        </w:rPr>
      </w:pPr>
      <w:r w:rsidRPr="004F244D">
        <w:rPr>
          <w:sz w:val="28"/>
          <w:szCs w:val="28"/>
          <w:lang w:val="ru-RU"/>
        </w:rPr>
        <w:t xml:space="preserve"> </w:t>
      </w:r>
      <w:r w:rsidRPr="0039098B">
        <w:rPr>
          <w:lang w:val="ru-RU"/>
        </w:rPr>
        <w:t xml:space="preserve">Перечень учебных кабинетов, их оснащенность; </w:t>
      </w:r>
    </w:p>
    <w:tbl>
      <w:tblPr>
        <w:tblW w:w="10206" w:type="dxa"/>
        <w:tblCellSpacing w:w="5" w:type="nil"/>
        <w:tblInd w:w="75" w:type="dxa"/>
        <w:tblLayout w:type="fixed"/>
        <w:tblCellMar>
          <w:left w:w="75" w:type="dxa"/>
          <w:right w:w="75" w:type="dxa"/>
        </w:tblCellMar>
        <w:tblLook w:val="0000"/>
      </w:tblPr>
      <w:tblGrid>
        <w:gridCol w:w="2268"/>
        <w:gridCol w:w="7938"/>
      </w:tblGrid>
      <w:tr w:rsidR="004F244D" w:rsidRPr="0039098B" w:rsidTr="004F244D">
        <w:trPr>
          <w:tblCellSpacing w:w="5" w:type="nil"/>
        </w:trPr>
        <w:tc>
          <w:tcPr>
            <w:tcW w:w="2268" w:type="dxa"/>
            <w:tcBorders>
              <w:top w:val="single" w:sz="4" w:space="0" w:color="auto"/>
              <w:left w:val="single" w:sz="4" w:space="0" w:color="auto"/>
              <w:bottom w:val="single" w:sz="4" w:space="0" w:color="auto"/>
              <w:right w:val="single" w:sz="4" w:space="0" w:color="auto"/>
            </w:tcBorders>
          </w:tcPr>
          <w:p w:rsidR="004F244D" w:rsidRPr="0039098B" w:rsidRDefault="004F244D" w:rsidP="0039098B">
            <w:proofErr w:type="spellStart"/>
            <w:r w:rsidRPr="0039098B">
              <w:t>Перечень</w:t>
            </w:r>
            <w:proofErr w:type="spellEnd"/>
            <w:r w:rsidRPr="0039098B">
              <w:t xml:space="preserve"> </w:t>
            </w:r>
            <w:proofErr w:type="spellStart"/>
            <w:r w:rsidRPr="0039098B">
              <w:t>учебных</w:t>
            </w:r>
            <w:proofErr w:type="spellEnd"/>
            <w:r w:rsidRPr="0039098B">
              <w:t xml:space="preserve"> </w:t>
            </w:r>
            <w:proofErr w:type="spellStart"/>
            <w:r w:rsidRPr="0039098B">
              <w:lastRenderedPageBreak/>
              <w:t>кабинетов</w:t>
            </w:r>
            <w:proofErr w:type="spellEnd"/>
          </w:p>
        </w:tc>
        <w:tc>
          <w:tcPr>
            <w:tcW w:w="793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ConsPlusCell"/>
              <w:rPr>
                <w:rFonts w:ascii="Times New Roman" w:hAnsi="Times New Roman" w:cs="Times New Roman"/>
                <w:b/>
                <w:sz w:val="24"/>
                <w:szCs w:val="24"/>
              </w:rPr>
            </w:pPr>
            <w:r w:rsidRPr="0039098B">
              <w:rPr>
                <w:rFonts w:ascii="Times New Roman" w:hAnsi="Times New Roman" w:cs="Times New Roman"/>
                <w:sz w:val="24"/>
                <w:szCs w:val="24"/>
              </w:rPr>
              <w:lastRenderedPageBreak/>
              <w:t>Оснащенность</w:t>
            </w:r>
          </w:p>
        </w:tc>
      </w:tr>
      <w:tr w:rsidR="004F244D" w:rsidRPr="00E95DE9" w:rsidTr="004F244D">
        <w:trPr>
          <w:tblCellSpacing w:w="5" w:type="nil"/>
        </w:trPr>
        <w:tc>
          <w:tcPr>
            <w:tcW w:w="226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af9"/>
            </w:pPr>
            <w:proofErr w:type="spellStart"/>
            <w:r w:rsidRPr="0039098B">
              <w:lastRenderedPageBreak/>
              <w:t>Кабинет</w:t>
            </w:r>
            <w:proofErr w:type="spellEnd"/>
            <w:r w:rsidRPr="0039098B">
              <w:t xml:space="preserve"> </w:t>
            </w:r>
            <w:proofErr w:type="spellStart"/>
            <w:r w:rsidRPr="0039098B">
              <w:t>начальных</w:t>
            </w:r>
            <w:proofErr w:type="spellEnd"/>
            <w:r w:rsidRPr="0039098B">
              <w:t xml:space="preserve"> </w:t>
            </w:r>
            <w:proofErr w:type="spellStart"/>
            <w:r w:rsidRPr="0039098B">
              <w:t>классов</w:t>
            </w:r>
            <w:proofErr w:type="spellEnd"/>
            <w:r w:rsidRPr="0039098B">
              <w:t>:</w:t>
            </w:r>
          </w:p>
          <w:p w:rsidR="004F244D" w:rsidRPr="0039098B" w:rsidRDefault="004F244D" w:rsidP="0039098B">
            <w:pPr>
              <w:pStyle w:val="af9"/>
            </w:pPr>
            <w:r w:rsidRPr="0039098B">
              <w:t>12,13,14,15,17,18</w:t>
            </w:r>
          </w:p>
          <w:p w:rsidR="004F244D" w:rsidRPr="0039098B" w:rsidRDefault="004F244D" w:rsidP="0039098B">
            <w:pPr>
              <w:pStyle w:val="af9"/>
            </w:pPr>
          </w:p>
          <w:p w:rsidR="004F244D" w:rsidRPr="0039098B" w:rsidRDefault="004F244D" w:rsidP="0039098B"/>
        </w:tc>
        <w:tc>
          <w:tcPr>
            <w:tcW w:w="793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af9"/>
              <w:rPr>
                <w:lang w:val="ru-RU"/>
              </w:rPr>
            </w:pPr>
            <w:r w:rsidRPr="0039098B">
              <w:rPr>
                <w:lang w:val="ru-RU"/>
              </w:rPr>
              <w:t>Мебель:</w:t>
            </w:r>
          </w:p>
          <w:p w:rsidR="004F244D" w:rsidRPr="0039098B" w:rsidRDefault="004F244D" w:rsidP="0039098B">
            <w:pPr>
              <w:pStyle w:val="af9"/>
              <w:rPr>
                <w:lang w:val="ru-RU"/>
              </w:rPr>
            </w:pPr>
            <w:r w:rsidRPr="0039098B">
              <w:rPr>
                <w:lang w:val="ru-RU"/>
              </w:rPr>
              <w:t>- столы ученические– 15 шт.,</w:t>
            </w:r>
          </w:p>
          <w:p w:rsidR="004F244D" w:rsidRPr="0039098B" w:rsidRDefault="004F244D" w:rsidP="0039098B">
            <w:pPr>
              <w:pStyle w:val="af9"/>
              <w:rPr>
                <w:lang w:val="ru-RU"/>
              </w:rPr>
            </w:pPr>
            <w:r w:rsidRPr="0039098B">
              <w:rPr>
                <w:lang w:val="ru-RU"/>
              </w:rPr>
              <w:t>- стулья ученические – 30 шт.,</w:t>
            </w:r>
          </w:p>
          <w:p w:rsidR="004F244D" w:rsidRPr="0039098B" w:rsidRDefault="004F244D" w:rsidP="0039098B">
            <w:pPr>
              <w:pStyle w:val="af9"/>
              <w:rPr>
                <w:lang w:val="ru-RU"/>
              </w:rPr>
            </w:pPr>
            <w:r w:rsidRPr="0039098B">
              <w:rPr>
                <w:lang w:val="ru-RU"/>
              </w:rPr>
              <w:t>- шкафы – 3 шт.,</w:t>
            </w:r>
          </w:p>
          <w:p w:rsidR="004F244D" w:rsidRPr="0039098B" w:rsidRDefault="004F244D" w:rsidP="0039098B">
            <w:pPr>
              <w:pStyle w:val="af9"/>
              <w:rPr>
                <w:lang w:val="ru-RU"/>
              </w:rPr>
            </w:pPr>
            <w:r w:rsidRPr="0039098B">
              <w:rPr>
                <w:lang w:val="ru-RU"/>
              </w:rPr>
              <w:t>- стеллажи – 2 шт.,</w:t>
            </w:r>
          </w:p>
          <w:p w:rsidR="004F244D" w:rsidRPr="0039098B" w:rsidRDefault="004F244D" w:rsidP="0039098B">
            <w:pPr>
              <w:pStyle w:val="af9"/>
              <w:rPr>
                <w:lang w:val="ru-RU"/>
              </w:rPr>
            </w:pPr>
            <w:r w:rsidRPr="0039098B">
              <w:rPr>
                <w:lang w:val="ru-RU"/>
              </w:rPr>
              <w:t>- стол учительский  - 1 шт.,</w:t>
            </w:r>
          </w:p>
          <w:p w:rsidR="004F244D" w:rsidRPr="0039098B" w:rsidRDefault="004F244D" w:rsidP="0039098B">
            <w:pPr>
              <w:pStyle w:val="af9"/>
              <w:rPr>
                <w:lang w:val="ru-RU"/>
              </w:rPr>
            </w:pPr>
            <w:r w:rsidRPr="0039098B">
              <w:rPr>
                <w:lang w:val="ru-RU"/>
              </w:rPr>
              <w:t>- стул учительский - 1 шт.,</w:t>
            </w:r>
          </w:p>
          <w:p w:rsidR="004F244D" w:rsidRPr="0039098B" w:rsidRDefault="004F244D" w:rsidP="0039098B">
            <w:pPr>
              <w:pStyle w:val="af9"/>
              <w:rPr>
                <w:lang w:val="ru-RU"/>
              </w:rPr>
            </w:pPr>
            <w:r w:rsidRPr="0039098B">
              <w:rPr>
                <w:lang w:val="ru-RU"/>
              </w:rPr>
              <w:t>- тумба – 1 шт.</w:t>
            </w:r>
          </w:p>
          <w:p w:rsidR="004F244D" w:rsidRPr="0039098B" w:rsidRDefault="004F244D" w:rsidP="0039098B">
            <w:pPr>
              <w:pStyle w:val="af9"/>
              <w:rPr>
                <w:lang w:val="ru-RU"/>
              </w:rPr>
            </w:pPr>
            <w:r w:rsidRPr="0039098B">
              <w:rPr>
                <w:lang w:val="ru-RU"/>
              </w:rPr>
              <w:t>- доска ученическая – 1 шт.</w:t>
            </w:r>
          </w:p>
          <w:p w:rsidR="004F244D" w:rsidRPr="0039098B" w:rsidRDefault="004F244D" w:rsidP="0039098B">
            <w:pPr>
              <w:pStyle w:val="af9"/>
              <w:rPr>
                <w:lang w:val="ru-RU"/>
              </w:rPr>
            </w:pPr>
            <w:r w:rsidRPr="0039098B">
              <w:rPr>
                <w:lang w:val="ru-RU"/>
              </w:rPr>
              <w:t>-шкаф гардеробный-1 шт.</w:t>
            </w:r>
          </w:p>
          <w:p w:rsidR="004F244D" w:rsidRPr="0039098B" w:rsidRDefault="004F244D" w:rsidP="0039098B">
            <w:pPr>
              <w:pStyle w:val="af9"/>
              <w:rPr>
                <w:lang w:val="ru-RU"/>
              </w:rPr>
            </w:pPr>
            <w:r w:rsidRPr="0039098B">
              <w:rPr>
                <w:lang w:val="ru-RU"/>
              </w:rPr>
              <w:t>Технические средства обучения:</w:t>
            </w:r>
          </w:p>
          <w:p w:rsidR="004F244D" w:rsidRPr="0039098B" w:rsidRDefault="004F244D" w:rsidP="0039098B">
            <w:pPr>
              <w:pStyle w:val="af9"/>
              <w:rPr>
                <w:lang w:val="ru-RU"/>
              </w:rPr>
            </w:pPr>
            <w:r w:rsidRPr="0039098B">
              <w:rPr>
                <w:lang w:val="ru-RU"/>
              </w:rPr>
              <w:t>- доска интерактивная – 1 шт.,</w:t>
            </w:r>
          </w:p>
          <w:p w:rsidR="004F244D" w:rsidRPr="0039098B" w:rsidRDefault="004F244D" w:rsidP="0039098B">
            <w:pPr>
              <w:pStyle w:val="af9"/>
              <w:rPr>
                <w:lang w:val="ru-RU"/>
              </w:rPr>
            </w:pPr>
            <w:r w:rsidRPr="0039098B">
              <w:rPr>
                <w:lang w:val="ru-RU"/>
              </w:rPr>
              <w:t>-ноутбук-1 шт.</w:t>
            </w:r>
          </w:p>
          <w:p w:rsidR="004F244D" w:rsidRPr="0039098B" w:rsidRDefault="004F244D" w:rsidP="0039098B">
            <w:pPr>
              <w:pStyle w:val="af9"/>
              <w:rPr>
                <w:lang w:val="ru-RU"/>
              </w:rPr>
            </w:pPr>
            <w:r w:rsidRPr="0039098B">
              <w:rPr>
                <w:lang w:val="ru-RU"/>
              </w:rPr>
              <w:t>Книгопечатная продукция:</w:t>
            </w:r>
          </w:p>
          <w:p w:rsidR="004F244D" w:rsidRPr="0039098B" w:rsidRDefault="004F244D" w:rsidP="0039098B">
            <w:pPr>
              <w:pStyle w:val="af9"/>
              <w:rPr>
                <w:lang w:val="ru-RU"/>
              </w:rPr>
            </w:pPr>
            <w:r w:rsidRPr="0039098B">
              <w:rPr>
                <w:lang w:val="ru-RU"/>
              </w:rPr>
              <w:t xml:space="preserve">- стандарты и примерные программы, </w:t>
            </w:r>
          </w:p>
          <w:p w:rsidR="004F244D" w:rsidRPr="0039098B" w:rsidRDefault="004F244D" w:rsidP="0039098B">
            <w:pPr>
              <w:pStyle w:val="af9"/>
              <w:rPr>
                <w:lang w:val="ru-RU"/>
              </w:rPr>
            </w:pPr>
            <w:r w:rsidRPr="0039098B">
              <w:rPr>
                <w:lang w:val="ru-RU"/>
              </w:rPr>
              <w:t xml:space="preserve"> - дидактические материалы по математике, русскому языку, литературному чтению, окружающему миру;</w:t>
            </w:r>
          </w:p>
          <w:p w:rsidR="004F244D" w:rsidRPr="0039098B" w:rsidRDefault="004F244D" w:rsidP="0039098B">
            <w:pPr>
              <w:pStyle w:val="af9"/>
              <w:rPr>
                <w:lang w:val="ru-RU"/>
              </w:rPr>
            </w:pPr>
            <w:r w:rsidRPr="0039098B">
              <w:rPr>
                <w:lang w:val="ru-RU"/>
              </w:rPr>
              <w:t>- учебная литература;</w:t>
            </w:r>
          </w:p>
          <w:p w:rsidR="004F244D" w:rsidRPr="0039098B" w:rsidRDefault="004F244D" w:rsidP="0039098B">
            <w:pPr>
              <w:pStyle w:val="af9"/>
              <w:rPr>
                <w:lang w:val="ru-RU"/>
              </w:rPr>
            </w:pPr>
            <w:r w:rsidRPr="0039098B">
              <w:rPr>
                <w:lang w:val="ru-RU"/>
              </w:rPr>
              <w:t>- комплект материалов для подготовки к тестированию-1-4 класс;</w:t>
            </w:r>
          </w:p>
          <w:p w:rsidR="004F244D" w:rsidRPr="0039098B" w:rsidRDefault="004F244D" w:rsidP="0039098B">
            <w:pPr>
              <w:pStyle w:val="af9"/>
              <w:rPr>
                <w:lang w:val="ru-RU"/>
              </w:rPr>
            </w:pPr>
            <w:r w:rsidRPr="0039098B">
              <w:rPr>
                <w:lang w:val="ru-RU"/>
              </w:rPr>
              <w:t>- словари</w:t>
            </w:r>
          </w:p>
          <w:p w:rsidR="004F244D" w:rsidRPr="0039098B" w:rsidRDefault="004F244D" w:rsidP="0039098B">
            <w:pPr>
              <w:pStyle w:val="af9"/>
              <w:rPr>
                <w:lang w:val="ru-RU"/>
              </w:rPr>
            </w:pPr>
            <w:r w:rsidRPr="0039098B">
              <w:rPr>
                <w:lang w:val="ru-RU"/>
              </w:rPr>
              <w:t>-внеклассная художественная литература;</w:t>
            </w:r>
          </w:p>
          <w:p w:rsidR="004F244D" w:rsidRPr="0039098B" w:rsidRDefault="004F244D" w:rsidP="0039098B">
            <w:pPr>
              <w:pStyle w:val="af9"/>
              <w:rPr>
                <w:lang w:val="ru-RU"/>
              </w:rPr>
            </w:pPr>
            <w:r w:rsidRPr="0039098B">
              <w:rPr>
                <w:lang w:val="ru-RU"/>
              </w:rPr>
              <w:t>Печатные пособия:</w:t>
            </w:r>
          </w:p>
          <w:p w:rsidR="004F244D" w:rsidRPr="0039098B" w:rsidRDefault="004F244D" w:rsidP="0039098B">
            <w:pPr>
              <w:pStyle w:val="af9"/>
              <w:rPr>
                <w:lang w:val="ru-RU"/>
              </w:rPr>
            </w:pPr>
            <w:r w:rsidRPr="0039098B">
              <w:rPr>
                <w:lang w:val="ru-RU"/>
              </w:rPr>
              <w:t>- таблицы по математике и русскому языку(1-4 класс)</w:t>
            </w:r>
          </w:p>
          <w:p w:rsidR="004F244D" w:rsidRPr="0039098B" w:rsidRDefault="004F244D" w:rsidP="0039098B">
            <w:pPr>
              <w:pStyle w:val="af9"/>
              <w:rPr>
                <w:lang w:val="ru-RU"/>
              </w:rPr>
            </w:pPr>
            <w:r w:rsidRPr="0039098B">
              <w:rPr>
                <w:lang w:val="ru-RU"/>
              </w:rPr>
              <w:t>- портреты писателей к урокам литературного чтения;</w:t>
            </w:r>
          </w:p>
          <w:p w:rsidR="004F244D" w:rsidRPr="0039098B" w:rsidRDefault="004F244D" w:rsidP="0039098B">
            <w:pPr>
              <w:pStyle w:val="af9"/>
              <w:rPr>
                <w:lang w:val="ru-RU"/>
              </w:rPr>
            </w:pPr>
            <w:r w:rsidRPr="0039098B">
              <w:rPr>
                <w:lang w:val="ru-RU"/>
              </w:rPr>
              <w:t>-сборник программ по внеурочной деятельности</w:t>
            </w:r>
            <w:proofErr w:type="gramStart"/>
            <w:r w:rsidRPr="0039098B">
              <w:rPr>
                <w:lang w:val="ru-RU"/>
              </w:rPr>
              <w:t>;;</w:t>
            </w:r>
            <w:proofErr w:type="gramEnd"/>
          </w:p>
          <w:p w:rsidR="004F244D" w:rsidRPr="0039098B" w:rsidRDefault="004F244D" w:rsidP="0039098B">
            <w:pPr>
              <w:pStyle w:val="af9"/>
              <w:rPr>
                <w:lang w:val="ru-RU"/>
              </w:rPr>
            </w:pPr>
            <w:r w:rsidRPr="0039098B">
              <w:rPr>
                <w:lang w:val="ru-RU"/>
              </w:rPr>
              <w:t>-методическое руководство для классных руководителей начальной школы.</w:t>
            </w:r>
          </w:p>
          <w:p w:rsidR="004F244D" w:rsidRPr="0039098B" w:rsidRDefault="004F244D" w:rsidP="0039098B">
            <w:pPr>
              <w:pStyle w:val="af9"/>
              <w:rPr>
                <w:lang w:val="ru-RU"/>
              </w:rPr>
            </w:pPr>
            <w:r w:rsidRPr="0039098B">
              <w:rPr>
                <w:lang w:val="ru-RU"/>
              </w:rPr>
              <w:t>Информационно-коммуникативные средства:</w:t>
            </w:r>
          </w:p>
          <w:p w:rsidR="004F244D" w:rsidRPr="0039098B" w:rsidRDefault="004F244D" w:rsidP="0039098B">
            <w:pPr>
              <w:pStyle w:val="af9"/>
              <w:rPr>
                <w:lang w:val="ru-RU"/>
              </w:rPr>
            </w:pPr>
            <w:r w:rsidRPr="0039098B">
              <w:rPr>
                <w:lang w:val="ru-RU"/>
              </w:rPr>
              <w:t xml:space="preserve">- </w:t>
            </w:r>
            <w:proofErr w:type="spellStart"/>
            <w:r w:rsidRPr="0039098B">
              <w:rPr>
                <w:lang w:val="ru-RU"/>
              </w:rPr>
              <w:t>мультимедийные</w:t>
            </w:r>
            <w:proofErr w:type="spellEnd"/>
            <w:r w:rsidRPr="0039098B">
              <w:rPr>
                <w:lang w:val="ru-RU"/>
              </w:rPr>
              <w:t xml:space="preserve"> обучающие программы и электронные учебные издания по предметам начальной школы;</w:t>
            </w:r>
          </w:p>
          <w:p w:rsidR="004F244D" w:rsidRPr="0039098B" w:rsidRDefault="004F244D" w:rsidP="0039098B">
            <w:pPr>
              <w:pStyle w:val="af9"/>
              <w:rPr>
                <w:lang w:val="ru-RU"/>
              </w:rPr>
            </w:pPr>
            <w:r w:rsidRPr="0039098B">
              <w:rPr>
                <w:lang w:val="ru-RU"/>
              </w:rPr>
              <w:t xml:space="preserve">- электронная база данных для создания тематических и итоговых </w:t>
            </w:r>
            <w:proofErr w:type="spellStart"/>
            <w:r w:rsidRPr="0039098B">
              <w:rPr>
                <w:lang w:val="ru-RU"/>
              </w:rPr>
              <w:t>разноуровневых</w:t>
            </w:r>
            <w:proofErr w:type="spellEnd"/>
            <w:r w:rsidRPr="0039098B">
              <w:rPr>
                <w:lang w:val="ru-RU"/>
              </w:rPr>
              <w:t xml:space="preserve"> тренировочных и проверочных материалов для организации фронтальной и индивидуальной работы;</w:t>
            </w:r>
          </w:p>
          <w:p w:rsidR="004F244D" w:rsidRPr="0039098B" w:rsidRDefault="004F244D" w:rsidP="0039098B">
            <w:pPr>
              <w:pStyle w:val="af9"/>
              <w:rPr>
                <w:lang w:val="ru-RU"/>
              </w:rPr>
            </w:pPr>
            <w:r w:rsidRPr="0039098B">
              <w:rPr>
                <w:lang w:val="ru-RU"/>
              </w:rPr>
              <w:t>-презентации к урокам;</w:t>
            </w:r>
          </w:p>
          <w:p w:rsidR="004F244D" w:rsidRPr="0039098B" w:rsidRDefault="004F244D" w:rsidP="0039098B">
            <w:pPr>
              <w:pStyle w:val="af9"/>
              <w:rPr>
                <w:lang w:val="ru-RU"/>
              </w:rPr>
            </w:pPr>
            <w:r w:rsidRPr="0039098B">
              <w:rPr>
                <w:lang w:val="ru-RU"/>
              </w:rPr>
              <w:t>-внеурочная деятельность в 1-4 классах (сценарии праздников, конспекты занятий);</w:t>
            </w:r>
          </w:p>
          <w:p w:rsidR="004F244D" w:rsidRPr="0039098B" w:rsidRDefault="004F244D" w:rsidP="0039098B">
            <w:pPr>
              <w:pStyle w:val="af9"/>
              <w:rPr>
                <w:lang w:val="ru-RU"/>
              </w:rPr>
            </w:pPr>
            <w:r w:rsidRPr="0039098B">
              <w:rPr>
                <w:lang w:val="ru-RU"/>
              </w:rPr>
              <w:t>Экранно-звуковые пособия:</w:t>
            </w:r>
          </w:p>
          <w:p w:rsidR="004F244D" w:rsidRPr="0039098B" w:rsidRDefault="004F244D" w:rsidP="0039098B">
            <w:pPr>
              <w:pStyle w:val="af9"/>
              <w:rPr>
                <w:lang w:val="ru-RU"/>
              </w:rPr>
            </w:pPr>
            <w:r w:rsidRPr="0039098B">
              <w:rPr>
                <w:lang w:val="ru-RU"/>
              </w:rPr>
              <w:t>-учебные фильмы к урокам;</w:t>
            </w:r>
          </w:p>
          <w:p w:rsidR="004F244D" w:rsidRPr="0039098B" w:rsidRDefault="004F244D" w:rsidP="0039098B">
            <w:pPr>
              <w:pStyle w:val="af9"/>
              <w:rPr>
                <w:lang w:val="ru-RU"/>
              </w:rPr>
            </w:pPr>
            <w:r w:rsidRPr="0039098B">
              <w:rPr>
                <w:lang w:val="ru-RU"/>
              </w:rPr>
              <w:t>-фонограммы к тематическим праздникам.</w:t>
            </w:r>
          </w:p>
          <w:p w:rsidR="004F244D" w:rsidRPr="0039098B" w:rsidRDefault="004F244D" w:rsidP="0039098B">
            <w:pPr>
              <w:pStyle w:val="af9"/>
              <w:rPr>
                <w:lang w:val="ru-RU"/>
              </w:rPr>
            </w:pPr>
            <w:r w:rsidRPr="0039098B">
              <w:rPr>
                <w:lang w:val="ru-RU"/>
              </w:rPr>
              <w:t>Учебно-практическое и учебно-лабораторное оборудование:</w:t>
            </w:r>
          </w:p>
          <w:p w:rsidR="004F244D" w:rsidRPr="0039098B" w:rsidRDefault="004F244D" w:rsidP="0039098B">
            <w:pPr>
              <w:pStyle w:val="af9"/>
              <w:rPr>
                <w:lang w:val="ru-RU"/>
              </w:rPr>
            </w:pPr>
            <w:r w:rsidRPr="0039098B">
              <w:rPr>
                <w:lang w:val="ru-RU"/>
              </w:rPr>
              <w:t>- комплект инструментов классных: линейка, глобус, политическая карта мира, памятки к урокам.</w:t>
            </w:r>
          </w:p>
          <w:p w:rsidR="004F244D" w:rsidRPr="0039098B" w:rsidRDefault="004F244D" w:rsidP="0039098B">
            <w:pPr>
              <w:pStyle w:val="af9"/>
              <w:rPr>
                <w:lang w:val="ru-RU"/>
              </w:rPr>
            </w:pPr>
            <w:r w:rsidRPr="0039098B">
              <w:rPr>
                <w:lang w:val="ru-RU"/>
              </w:rPr>
              <w:t>-модели геометрических фигур;</w:t>
            </w:r>
          </w:p>
          <w:p w:rsidR="004F244D" w:rsidRPr="0039098B" w:rsidRDefault="004F244D" w:rsidP="0039098B">
            <w:pPr>
              <w:pStyle w:val="af9"/>
              <w:rPr>
                <w:lang w:val="ru-RU"/>
              </w:rPr>
            </w:pPr>
            <w:r w:rsidRPr="0039098B">
              <w:rPr>
                <w:lang w:val="ru-RU"/>
              </w:rPr>
              <w:t>-индивидуальные веера цифр и букв;</w:t>
            </w:r>
          </w:p>
          <w:p w:rsidR="004F244D" w:rsidRPr="0039098B" w:rsidRDefault="004F244D" w:rsidP="0039098B">
            <w:pPr>
              <w:pStyle w:val="af9"/>
              <w:rPr>
                <w:lang w:val="ru-RU"/>
              </w:rPr>
            </w:pPr>
            <w:r w:rsidRPr="0039098B">
              <w:rPr>
                <w:lang w:val="ru-RU"/>
              </w:rPr>
              <w:t>-счётный материал;</w:t>
            </w:r>
          </w:p>
          <w:p w:rsidR="004F244D" w:rsidRPr="0039098B" w:rsidRDefault="004F244D" w:rsidP="0039098B">
            <w:pPr>
              <w:pStyle w:val="af9"/>
              <w:rPr>
                <w:lang w:val="ru-RU"/>
              </w:rPr>
            </w:pPr>
            <w:r w:rsidRPr="0039098B">
              <w:rPr>
                <w:lang w:val="ru-RU"/>
              </w:rPr>
              <w:t>-уголок юного космонавта: модели летательных аппаратов, портреты космонавтов, модель Солнечной системы, энциклопедии, презентации</w:t>
            </w:r>
            <w:proofErr w:type="gramStart"/>
            <w:r w:rsidRPr="0039098B">
              <w:rPr>
                <w:lang w:val="ru-RU"/>
              </w:rPr>
              <w:t>,;</w:t>
            </w:r>
            <w:proofErr w:type="gramEnd"/>
          </w:p>
          <w:p w:rsidR="004F244D" w:rsidRPr="0039098B" w:rsidRDefault="004F244D" w:rsidP="0039098B">
            <w:pPr>
              <w:pStyle w:val="af9"/>
              <w:rPr>
                <w:lang w:val="ru-RU"/>
              </w:rPr>
            </w:pPr>
            <w:r w:rsidRPr="0039098B">
              <w:rPr>
                <w:lang w:val="ru-RU"/>
              </w:rPr>
              <w:lastRenderedPageBreak/>
              <w:t>-игры: правила поведения в школе, настольные игры.</w:t>
            </w:r>
          </w:p>
        </w:tc>
      </w:tr>
      <w:tr w:rsidR="004F244D" w:rsidRPr="0039098B" w:rsidTr="004F244D">
        <w:trPr>
          <w:tblCellSpacing w:w="5" w:type="nil"/>
        </w:trPr>
        <w:tc>
          <w:tcPr>
            <w:tcW w:w="226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af9"/>
              <w:rPr>
                <w:lang w:val="tt-RU"/>
              </w:rPr>
            </w:pPr>
            <w:r w:rsidRPr="0039098B">
              <w:rPr>
                <w:lang w:val="ru-RU"/>
              </w:rPr>
              <w:lastRenderedPageBreak/>
              <w:t xml:space="preserve">Кабинет </w:t>
            </w:r>
            <w:r w:rsidRPr="0039098B">
              <w:rPr>
                <w:lang w:val="tt-RU"/>
              </w:rPr>
              <w:t xml:space="preserve">татарского языка и литературы </w:t>
            </w:r>
          </w:p>
          <w:p w:rsidR="004F244D" w:rsidRPr="0039098B" w:rsidRDefault="004F244D" w:rsidP="0039098B">
            <w:pPr>
              <w:rPr>
                <w:lang w:val="ru-RU"/>
              </w:rPr>
            </w:pPr>
            <w:r w:rsidRPr="0039098B">
              <w:rPr>
                <w:lang w:val="ru-RU"/>
              </w:rPr>
              <w:t>16,28,29,31</w:t>
            </w:r>
          </w:p>
          <w:p w:rsidR="004F244D" w:rsidRPr="0039098B" w:rsidRDefault="004F244D" w:rsidP="0039098B">
            <w:pPr>
              <w:rPr>
                <w:lang w:val="ru-RU"/>
              </w:rPr>
            </w:pPr>
          </w:p>
        </w:tc>
        <w:tc>
          <w:tcPr>
            <w:tcW w:w="793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af9"/>
              <w:rPr>
                <w:lang w:val="ru-RU"/>
              </w:rPr>
            </w:pPr>
            <w:r w:rsidRPr="0039098B">
              <w:rPr>
                <w:lang w:val="ru-RU"/>
              </w:rPr>
              <w:t>Мебель:</w:t>
            </w:r>
          </w:p>
          <w:p w:rsidR="004F244D" w:rsidRPr="0039098B" w:rsidRDefault="004F244D" w:rsidP="0039098B">
            <w:pPr>
              <w:pStyle w:val="af9"/>
              <w:rPr>
                <w:lang w:val="ru-RU"/>
              </w:rPr>
            </w:pPr>
            <w:r w:rsidRPr="0039098B">
              <w:rPr>
                <w:lang w:val="ru-RU"/>
              </w:rPr>
              <w:t xml:space="preserve">- столы ученические– </w:t>
            </w:r>
            <w:r w:rsidRPr="0039098B">
              <w:rPr>
                <w:lang w:val="tt-RU"/>
              </w:rPr>
              <w:t>15</w:t>
            </w:r>
            <w:r w:rsidRPr="0039098B">
              <w:rPr>
                <w:lang w:val="ru-RU"/>
              </w:rPr>
              <w:t xml:space="preserve"> шт.,</w:t>
            </w:r>
          </w:p>
          <w:p w:rsidR="004F244D" w:rsidRPr="0039098B" w:rsidRDefault="004F244D" w:rsidP="0039098B">
            <w:pPr>
              <w:pStyle w:val="af9"/>
              <w:rPr>
                <w:lang w:val="ru-RU"/>
              </w:rPr>
            </w:pPr>
            <w:r w:rsidRPr="0039098B">
              <w:rPr>
                <w:lang w:val="ru-RU"/>
              </w:rPr>
              <w:t xml:space="preserve">- стулья ученические – </w:t>
            </w:r>
            <w:r w:rsidRPr="0039098B">
              <w:rPr>
                <w:lang w:val="tt-RU"/>
              </w:rPr>
              <w:t xml:space="preserve">30 </w:t>
            </w:r>
            <w:r w:rsidRPr="0039098B">
              <w:rPr>
                <w:lang w:val="ru-RU"/>
              </w:rPr>
              <w:t>шт.,</w:t>
            </w:r>
          </w:p>
          <w:p w:rsidR="004F244D" w:rsidRPr="0039098B" w:rsidRDefault="004F244D" w:rsidP="0039098B">
            <w:pPr>
              <w:pStyle w:val="af9"/>
              <w:rPr>
                <w:lang w:val="tt-RU"/>
              </w:rPr>
            </w:pPr>
            <w:r w:rsidRPr="0039098B">
              <w:rPr>
                <w:lang w:val="ru-RU"/>
              </w:rPr>
              <w:t>- шкаф</w:t>
            </w:r>
            <w:r w:rsidRPr="0039098B">
              <w:rPr>
                <w:lang w:val="tt-RU"/>
              </w:rPr>
              <w:t xml:space="preserve"> гардеробный</w:t>
            </w:r>
            <w:r w:rsidRPr="0039098B">
              <w:rPr>
                <w:lang w:val="ru-RU"/>
              </w:rPr>
              <w:t xml:space="preserve"> – </w:t>
            </w:r>
            <w:r w:rsidRPr="0039098B">
              <w:rPr>
                <w:lang w:val="tt-RU"/>
              </w:rPr>
              <w:t>1</w:t>
            </w:r>
            <w:r w:rsidRPr="0039098B">
              <w:rPr>
                <w:lang w:val="ru-RU"/>
              </w:rPr>
              <w:t xml:space="preserve"> шт.,</w:t>
            </w:r>
          </w:p>
          <w:p w:rsidR="004F244D" w:rsidRPr="0039098B" w:rsidRDefault="004F244D" w:rsidP="0039098B">
            <w:pPr>
              <w:pStyle w:val="af9"/>
              <w:rPr>
                <w:lang w:val="ru-RU"/>
              </w:rPr>
            </w:pPr>
            <w:r w:rsidRPr="0039098B">
              <w:rPr>
                <w:lang w:val="ru-RU"/>
              </w:rPr>
              <w:t xml:space="preserve">- открытый стеллаж – </w:t>
            </w:r>
            <w:r w:rsidRPr="0039098B">
              <w:rPr>
                <w:lang w:val="tt-RU"/>
              </w:rPr>
              <w:t>1</w:t>
            </w:r>
            <w:r w:rsidRPr="0039098B">
              <w:rPr>
                <w:lang w:val="ru-RU"/>
              </w:rPr>
              <w:t xml:space="preserve"> шт.,</w:t>
            </w:r>
          </w:p>
          <w:p w:rsidR="004F244D" w:rsidRPr="0039098B" w:rsidRDefault="004F244D" w:rsidP="0039098B">
            <w:pPr>
              <w:pStyle w:val="af9"/>
              <w:rPr>
                <w:lang w:val="ru-RU"/>
              </w:rPr>
            </w:pPr>
            <w:r w:rsidRPr="0039098B">
              <w:rPr>
                <w:lang w:val="ru-RU"/>
              </w:rPr>
              <w:t>- стол учительский  - 1 шт.,</w:t>
            </w:r>
          </w:p>
          <w:p w:rsidR="004F244D" w:rsidRPr="0039098B" w:rsidRDefault="004F244D" w:rsidP="0039098B">
            <w:pPr>
              <w:pStyle w:val="af9"/>
              <w:rPr>
                <w:lang w:val="tt-RU"/>
              </w:rPr>
            </w:pPr>
            <w:r w:rsidRPr="0039098B">
              <w:rPr>
                <w:lang w:val="ru-RU"/>
              </w:rPr>
              <w:t>- стул учительский - 1 шт.</w:t>
            </w:r>
          </w:p>
          <w:p w:rsidR="004F244D" w:rsidRPr="0039098B" w:rsidRDefault="004F244D" w:rsidP="0039098B">
            <w:pPr>
              <w:pStyle w:val="af9"/>
              <w:rPr>
                <w:lang w:val="ru-RU"/>
              </w:rPr>
            </w:pPr>
            <w:r w:rsidRPr="0039098B">
              <w:rPr>
                <w:lang w:val="ru-RU"/>
              </w:rPr>
              <w:t xml:space="preserve">- тумба – </w:t>
            </w:r>
            <w:r w:rsidRPr="0039098B">
              <w:rPr>
                <w:lang w:val="tt-RU"/>
              </w:rPr>
              <w:t>1</w:t>
            </w:r>
            <w:r w:rsidRPr="0039098B">
              <w:rPr>
                <w:lang w:val="ru-RU"/>
              </w:rPr>
              <w:t xml:space="preserve"> шт.</w:t>
            </w:r>
          </w:p>
          <w:p w:rsidR="004F244D" w:rsidRPr="0039098B" w:rsidRDefault="004F244D" w:rsidP="0039098B">
            <w:pPr>
              <w:pStyle w:val="af9"/>
              <w:rPr>
                <w:lang w:val="tt-RU"/>
              </w:rPr>
            </w:pPr>
            <w:r w:rsidRPr="0039098B">
              <w:rPr>
                <w:lang w:val="ru-RU"/>
              </w:rPr>
              <w:t>- доска – 1 шт.</w:t>
            </w:r>
          </w:p>
          <w:p w:rsidR="004F244D" w:rsidRPr="0039098B" w:rsidRDefault="004F244D" w:rsidP="0039098B">
            <w:pPr>
              <w:pStyle w:val="af9"/>
              <w:rPr>
                <w:lang w:val="ru-RU"/>
              </w:rPr>
            </w:pPr>
            <w:r w:rsidRPr="0039098B">
              <w:rPr>
                <w:lang w:val="ru-RU"/>
              </w:rPr>
              <w:t>Технические средства обучения:</w:t>
            </w:r>
          </w:p>
          <w:p w:rsidR="004F244D" w:rsidRPr="0039098B" w:rsidRDefault="004F244D" w:rsidP="0039098B">
            <w:pPr>
              <w:pStyle w:val="af9"/>
              <w:rPr>
                <w:lang w:val="tt-RU"/>
              </w:rPr>
            </w:pPr>
            <w:r w:rsidRPr="0039098B">
              <w:rPr>
                <w:lang w:val="ru-RU"/>
              </w:rPr>
              <w:t xml:space="preserve">- </w:t>
            </w:r>
            <w:proofErr w:type="spellStart"/>
            <w:r w:rsidRPr="0039098B">
              <w:rPr>
                <w:lang w:val="ru-RU"/>
              </w:rPr>
              <w:t>мультимедиапроектор</w:t>
            </w:r>
            <w:proofErr w:type="spellEnd"/>
            <w:r w:rsidRPr="0039098B">
              <w:rPr>
                <w:lang w:val="ru-RU"/>
              </w:rPr>
              <w:t xml:space="preserve"> – 1 шт.,</w:t>
            </w:r>
          </w:p>
          <w:p w:rsidR="004F244D" w:rsidRPr="0039098B" w:rsidRDefault="004F244D" w:rsidP="0039098B">
            <w:pPr>
              <w:pStyle w:val="af9"/>
              <w:rPr>
                <w:lang w:val="tt-RU"/>
              </w:rPr>
            </w:pPr>
            <w:r w:rsidRPr="0039098B">
              <w:rPr>
                <w:lang w:val="tt-RU"/>
              </w:rPr>
              <w:t>-</w:t>
            </w:r>
            <w:r w:rsidRPr="0039098B">
              <w:rPr>
                <w:bCs/>
                <w:lang w:val="tt-RU"/>
              </w:rPr>
              <w:t>видео-устройство -1шт;</w:t>
            </w:r>
          </w:p>
          <w:p w:rsidR="004F244D" w:rsidRPr="0039098B" w:rsidRDefault="004F244D" w:rsidP="0039098B">
            <w:pPr>
              <w:pStyle w:val="af9"/>
              <w:rPr>
                <w:lang w:val="ru-RU"/>
              </w:rPr>
            </w:pPr>
            <w:r w:rsidRPr="0039098B">
              <w:rPr>
                <w:lang w:val="ru-RU"/>
              </w:rPr>
              <w:t>-</w:t>
            </w:r>
            <w:r w:rsidRPr="0039098B">
              <w:rPr>
                <w:lang w:val="tt-RU"/>
              </w:rPr>
              <w:t>ноутбук</w:t>
            </w:r>
            <w:r w:rsidRPr="0039098B">
              <w:rPr>
                <w:lang w:val="ru-RU"/>
              </w:rPr>
              <w:t xml:space="preserve"> -1 шт.</w:t>
            </w:r>
          </w:p>
          <w:p w:rsidR="004F244D" w:rsidRPr="0039098B" w:rsidRDefault="004F244D" w:rsidP="0039098B">
            <w:pPr>
              <w:pStyle w:val="af9"/>
              <w:rPr>
                <w:lang w:val="ru-RU"/>
              </w:rPr>
            </w:pPr>
            <w:r w:rsidRPr="0039098B">
              <w:rPr>
                <w:lang w:val="ru-RU"/>
              </w:rPr>
              <w:t>Книгопечатная продукция:</w:t>
            </w:r>
          </w:p>
          <w:p w:rsidR="004F244D" w:rsidRPr="0039098B" w:rsidRDefault="004F244D" w:rsidP="0039098B">
            <w:pPr>
              <w:pStyle w:val="af9"/>
              <w:rPr>
                <w:lang w:val="ru-RU"/>
              </w:rPr>
            </w:pPr>
            <w:r w:rsidRPr="0039098B">
              <w:rPr>
                <w:lang w:val="ru-RU"/>
              </w:rPr>
              <w:t>- государственные и примерные программы;</w:t>
            </w:r>
          </w:p>
          <w:p w:rsidR="004F244D" w:rsidRPr="0039098B" w:rsidRDefault="004F244D" w:rsidP="0039098B">
            <w:pPr>
              <w:pStyle w:val="af9"/>
              <w:rPr>
                <w:lang w:val="ru-RU"/>
              </w:rPr>
            </w:pPr>
            <w:r w:rsidRPr="0039098B">
              <w:rPr>
                <w:lang w:val="ru-RU"/>
              </w:rPr>
              <w:t>- методические пособия для учителя;</w:t>
            </w:r>
          </w:p>
          <w:p w:rsidR="004F244D" w:rsidRPr="0039098B" w:rsidRDefault="004F244D" w:rsidP="0039098B">
            <w:pPr>
              <w:pStyle w:val="af9"/>
              <w:rPr>
                <w:lang w:val="ru-RU"/>
              </w:rPr>
            </w:pPr>
            <w:r w:rsidRPr="0039098B">
              <w:rPr>
                <w:lang w:val="ru-RU"/>
              </w:rPr>
              <w:t>- сборники изложений, диктантов;</w:t>
            </w:r>
          </w:p>
          <w:p w:rsidR="004F244D" w:rsidRPr="0039098B" w:rsidRDefault="004F244D" w:rsidP="0039098B">
            <w:pPr>
              <w:pStyle w:val="af9"/>
              <w:rPr>
                <w:lang w:val="tt-RU"/>
              </w:rPr>
            </w:pPr>
            <w:r w:rsidRPr="0039098B">
              <w:rPr>
                <w:lang w:val="ru-RU"/>
              </w:rPr>
              <w:t xml:space="preserve">- учебники; </w:t>
            </w:r>
          </w:p>
          <w:p w:rsidR="004F244D" w:rsidRPr="0039098B" w:rsidRDefault="004F244D" w:rsidP="0039098B">
            <w:pPr>
              <w:pStyle w:val="af9"/>
              <w:rPr>
                <w:lang w:val="ru-RU"/>
              </w:rPr>
            </w:pPr>
            <w:r w:rsidRPr="0039098B">
              <w:rPr>
                <w:lang w:val="ru-RU"/>
              </w:rPr>
              <w:t xml:space="preserve"> - художественная литература;</w:t>
            </w:r>
          </w:p>
          <w:p w:rsidR="004F244D" w:rsidRPr="0039098B" w:rsidRDefault="004F244D" w:rsidP="0039098B">
            <w:pPr>
              <w:pStyle w:val="af9"/>
              <w:rPr>
                <w:lang w:val="ru-RU"/>
              </w:rPr>
            </w:pPr>
            <w:r w:rsidRPr="0039098B">
              <w:rPr>
                <w:lang w:val="ru-RU"/>
              </w:rPr>
              <w:t>-школьные словари татарского языка</w:t>
            </w:r>
          </w:p>
          <w:p w:rsidR="004F244D" w:rsidRPr="0039098B" w:rsidRDefault="004F244D" w:rsidP="0039098B">
            <w:pPr>
              <w:pStyle w:val="af9"/>
              <w:rPr>
                <w:lang w:val="ru-RU"/>
              </w:rPr>
            </w:pPr>
            <w:r w:rsidRPr="0039098B">
              <w:rPr>
                <w:lang w:val="ru-RU"/>
              </w:rPr>
              <w:t>- Дидактические материалы по татарскому языку и татарской литературе;</w:t>
            </w:r>
          </w:p>
          <w:p w:rsidR="004F244D" w:rsidRPr="0039098B" w:rsidRDefault="004F244D" w:rsidP="0039098B">
            <w:pPr>
              <w:pStyle w:val="af9"/>
              <w:rPr>
                <w:lang w:val="ru-RU"/>
              </w:rPr>
            </w:pPr>
            <w:r w:rsidRPr="0039098B">
              <w:rPr>
                <w:lang w:val="ru-RU"/>
              </w:rPr>
              <w:t>- справочные пособия.</w:t>
            </w:r>
          </w:p>
          <w:p w:rsidR="004F244D" w:rsidRPr="0039098B" w:rsidRDefault="004F244D" w:rsidP="0039098B">
            <w:pPr>
              <w:pStyle w:val="af9"/>
              <w:rPr>
                <w:lang w:val="ru-RU"/>
              </w:rPr>
            </w:pPr>
            <w:r w:rsidRPr="0039098B">
              <w:rPr>
                <w:lang w:val="ru-RU"/>
              </w:rPr>
              <w:t>Информационно-коммуникативные средства</w:t>
            </w:r>
          </w:p>
          <w:p w:rsidR="004F244D" w:rsidRPr="0039098B" w:rsidRDefault="004F244D" w:rsidP="0039098B">
            <w:pPr>
              <w:pStyle w:val="af9"/>
              <w:rPr>
                <w:lang w:val="tt-RU"/>
              </w:rPr>
            </w:pPr>
            <w:r w:rsidRPr="0039098B">
              <w:rPr>
                <w:lang w:val="ru-RU"/>
              </w:rPr>
              <w:t xml:space="preserve">- </w:t>
            </w:r>
            <w:r w:rsidRPr="0039098B">
              <w:t>CD</w:t>
            </w:r>
            <w:r w:rsidRPr="0039098B">
              <w:rPr>
                <w:lang w:val="ru-RU"/>
              </w:rPr>
              <w:t xml:space="preserve"> диски </w:t>
            </w:r>
            <w:r w:rsidRPr="0039098B">
              <w:rPr>
                <w:lang w:val="tt-RU"/>
              </w:rPr>
              <w:t>мультфильмов на татарском языке</w:t>
            </w:r>
          </w:p>
          <w:p w:rsidR="004F244D" w:rsidRPr="0039098B" w:rsidRDefault="004F244D" w:rsidP="0039098B">
            <w:pPr>
              <w:pStyle w:val="af9"/>
              <w:rPr>
                <w:lang w:val="tt-RU"/>
              </w:rPr>
            </w:pPr>
            <w:r w:rsidRPr="0039098B">
              <w:rPr>
                <w:lang w:val="ru-RU"/>
              </w:rPr>
              <w:t>П</w:t>
            </w:r>
            <w:r w:rsidRPr="0039098B">
              <w:rPr>
                <w:lang w:val="tt-RU"/>
              </w:rPr>
              <w:t>е</w:t>
            </w:r>
            <w:proofErr w:type="spellStart"/>
            <w:r w:rsidRPr="0039098B">
              <w:rPr>
                <w:lang w:val="ru-RU"/>
              </w:rPr>
              <w:t>чатные</w:t>
            </w:r>
            <w:proofErr w:type="spellEnd"/>
            <w:r w:rsidRPr="0039098B">
              <w:rPr>
                <w:lang w:val="ru-RU"/>
              </w:rPr>
              <w:t xml:space="preserve"> пособия:</w:t>
            </w:r>
          </w:p>
          <w:p w:rsidR="004F244D" w:rsidRPr="0039098B" w:rsidRDefault="004F244D" w:rsidP="0039098B">
            <w:pPr>
              <w:pStyle w:val="af9"/>
              <w:rPr>
                <w:rFonts w:eastAsia="SimSun"/>
                <w:kern w:val="3"/>
                <w:lang w:val="tt-RU"/>
              </w:rPr>
            </w:pPr>
            <w:r w:rsidRPr="0039098B">
              <w:rPr>
                <w:rFonts w:eastAsia="SimSun"/>
                <w:kern w:val="3"/>
                <w:lang w:val="ru-RU"/>
              </w:rPr>
              <w:t>- таблицы по татарскому языку</w:t>
            </w:r>
            <w:r w:rsidRPr="0039098B">
              <w:rPr>
                <w:rFonts w:eastAsia="SimSun"/>
                <w:kern w:val="3"/>
                <w:lang w:val="tt-RU"/>
              </w:rPr>
              <w:t>;</w:t>
            </w:r>
          </w:p>
          <w:p w:rsidR="004F244D" w:rsidRPr="0039098B" w:rsidRDefault="004F244D" w:rsidP="0039098B">
            <w:pPr>
              <w:pStyle w:val="af9"/>
              <w:rPr>
                <w:rFonts w:eastAsia="SimSun"/>
                <w:kern w:val="3"/>
                <w:lang w:val="tt-RU"/>
              </w:rPr>
            </w:pPr>
            <w:r w:rsidRPr="0039098B">
              <w:rPr>
                <w:rFonts w:eastAsia="SimSun"/>
                <w:kern w:val="3"/>
                <w:lang w:val="tt-RU"/>
              </w:rPr>
              <w:t>-правила по татарскому языку</w:t>
            </w:r>
          </w:p>
        </w:tc>
      </w:tr>
      <w:tr w:rsidR="004F244D" w:rsidRPr="00E95DE9" w:rsidTr="004F244D">
        <w:trPr>
          <w:tblCellSpacing w:w="5" w:type="nil"/>
        </w:trPr>
        <w:tc>
          <w:tcPr>
            <w:tcW w:w="226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af9"/>
            </w:pPr>
            <w:proofErr w:type="spellStart"/>
            <w:r w:rsidRPr="0039098B">
              <w:t>Кабинет</w:t>
            </w:r>
            <w:proofErr w:type="spellEnd"/>
            <w:r w:rsidRPr="0039098B">
              <w:t xml:space="preserve"> </w:t>
            </w:r>
            <w:proofErr w:type="spellStart"/>
            <w:r w:rsidRPr="0039098B">
              <w:t>английского</w:t>
            </w:r>
            <w:proofErr w:type="spellEnd"/>
            <w:r w:rsidRPr="0039098B">
              <w:t xml:space="preserve"> </w:t>
            </w:r>
            <w:proofErr w:type="spellStart"/>
            <w:r w:rsidRPr="0039098B">
              <w:t>языка</w:t>
            </w:r>
            <w:proofErr w:type="spellEnd"/>
          </w:p>
          <w:p w:rsidR="004F244D" w:rsidRPr="0039098B" w:rsidRDefault="004F244D" w:rsidP="0039098B">
            <w:pPr>
              <w:pStyle w:val="ConsPlusCell"/>
              <w:rPr>
                <w:rFonts w:ascii="Times New Roman" w:hAnsi="Times New Roman" w:cs="Times New Roman"/>
                <w:sz w:val="24"/>
                <w:szCs w:val="24"/>
              </w:rPr>
            </w:pPr>
            <w:r w:rsidRPr="0039098B">
              <w:rPr>
                <w:rFonts w:ascii="Times New Roman" w:hAnsi="Times New Roman" w:cs="Times New Roman"/>
                <w:sz w:val="24"/>
                <w:szCs w:val="24"/>
              </w:rPr>
              <w:t>25,37</w:t>
            </w:r>
          </w:p>
        </w:tc>
        <w:tc>
          <w:tcPr>
            <w:tcW w:w="793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af9"/>
              <w:rPr>
                <w:lang w:val="ru-RU"/>
              </w:rPr>
            </w:pPr>
            <w:r w:rsidRPr="0039098B">
              <w:rPr>
                <w:lang w:val="ru-RU"/>
              </w:rPr>
              <w:t>Мебель</w:t>
            </w:r>
          </w:p>
          <w:p w:rsidR="004F244D" w:rsidRPr="0039098B" w:rsidRDefault="004F244D" w:rsidP="0039098B">
            <w:pPr>
              <w:pStyle w:val="af9"/>
              <w:rPr>
                <w:lang w:val="ru-RU"/>
              </w:rPr>
            </w:pPr>
            <w:r w:rsidRPr="0039098B">
              <w:rPr>
                <w:lang w:val="ru-RU"/>
              </w:rPr>
              <w:t>- столы ученические двухместные – 15 шт.,</w:t>
            </w:r>
          </w:p>
          <w:p w:rsidR="004F244D" w:rsidRPr="0039098B" w:rsidRDefault="004F244D" w:rsidP="0039098B">
            <w:pPr>
              <w:pStyle w:val="af9"/>
              <w:rPr>
                <w:lang w:val="ru-RU"/>
              </w:rPr>
            </w:pPr>
            <w:r w:rsidRPr="0039098B">
              <w:rPr>
                <w:lang w:val="ru-RU"/>
              </w:rPr>
              <w:t>- стулья ученические – 30 шт.,</w:t>
            </w:r>
          </w:p>
          <w:p w:rsidR="004F244D" w:rsidRPr="0039098B" w:rsidRDefault="004F244D" w:rsidP="0039098B">
            <w:pPr>
              <w:pStyle w:val="af9"/>
              <w:rPr>
                <w:lang w:val="ru-RU"/>
              </w:rPr>
            </w:pPr>
            <w:r w:rsidRPr="0039098B">
              <w:rPr>
                <w:lang w:val="ru-RU"/>
              </w:rPr>
              <w:t>- шкафы – 3 шт.,</w:t>
            </w:r>
          </w:p>
          <w:p w:rsidR="004F244D" w:rsidRPr="0039098B" w:rsidRDefault="004F244D" w:rsidP="0039098B">
            <w:pPr>
              <w:pStyle w:val="af9"/>
              <w:rPr>
                <w:lang w:val="ru-RU"/>
              </w:rPr>
            </w:pPr>
            <w:r w:rsidRPr="0039098B">
              <w:rPr>
                <w:lang w:val="ru-RU"/>
              </w:rPr>
              <w:t>- стеллажи – 2 шт.,</w:t>
            </w:r>
          </w:p>
          <w:p w:rsidR="004F244D" w:rsidRPr="0039098B" w:rsidRDefault="004F244D" w:rsidP="0039098B">
            <w:pPr>
              <w:pStyle w:val="af9"/>
              <w:rPr>
                <w:lang w:val="ru-RU"/>
              </w:rPr>
            </w:pPr>
            <w:r w:rsidRPr="0039098B">
              <w:rPr>
                <w:lang w:val="ru-RU"/>
              </w:rPr>
              <w:t>- стол учительский  - 1 шт.,</w:t>
            </w:r>
          </w:p>
          <w:p w:rsidR="004F244D" w:rsidRPr="0039098B" w:rsidRDefault="004F244D" w:rsidP="0039098B">
            <w:pPr>
              <w:pStyle w:val="af9"/>
              <w:rPr>
                <w:lang w:val="ru-RU"/>
              </w:rPr>
            </w:pPr>
            <w:r w:rsidRPr="0039098B">
              <w:rPr>
                <w:lang w:val="ru-RU"/>
              </w:rPr>
              <w:t>- стул учительский – 1 шт.,</w:t>
            </w:r>
          </w:p>
          <w:p w:rsidR="004F244D" w:rsidRPr="0039098B" w:rsidRDefault="004F244D" w:rsidP="0039098B">
            <w:pPr>
              <w:pStyle w:val="af9"/>
              <w:rPr>
                <w:lang w:val="ru-RU"/>
              </w:rPr>
            </w:pPr>
            <w:r w:rsidRPr="0039098B">
              <w:rPr>
                <w:lang w:val="ru-RU"/>
              </w:rPr>
              <w:t>- тумба – 1 шт.</w:t>
            </w:r>
          </w:p>
          <w:p w:rsidR="004F244D" w:rsidRPr="0039098B" w:rsidRDefault="004F244D" w:rsidP="0039098B">
            <w:pPr>
              <w:pStyle w:val="af9"/>
              <w:rPr>
                <w:lang w:val="ru-RU"/>
              </w:rPr>
            </w:pPr>
            <w:r w:rsidRPr="0039098B">
              <w:rPr>
                <w:lang w:val="ru-RU"/>
              </w:rPr>
              <w:t>- доска – 1 шт.</w:t>
            </w:r>
          </w:p>
          <w:p w:rsidR="004F244D" w:rsidRPr="0039098B" w:rsidRDefault="004F244D" w:rsidP="0039098B">
            <w:pPr>
              <w:pStyle w:val="af9"/>
              <w:rPr>
                <w:lang w:val="ru-RU"/>
              </w:rPr>
            </w:pPr>
            <w:r w:rsidRPr="0039098B">
              <w:rPr>
                <w:lang w:val="ru-RU"/>
              </w:rPr>
              <w:t>Технические средства обучения:</w:t>
            </w:r>
          </w:p>
          <w:p w:rsidR="004F244D" w:rsidRPr="0039098B" w:rsidRDefault="004F244D" w:rsidP="0039098B">
            <w:pPr>
              <w:pStyle w:val="af9"/>
              <w:rPr>
                <w:lang w:val="ru-RU"/>
              </w:rPr>
            </w:pPr>
            <w:r w:rsidRPr="0039098B">
              <w:rPr>
                <w:lang w:val="ru-RU"/>
              </w:rPr>
              <w:t>- ноутбук – 1 шт.,</w:t>
            </w:r>
          </w:p>
          <w:p w:rsidR="004F244D" w:rsidRPr="0039098B" w:rsidRDefault="004F244D" w:rsidP="0039098B">
            <w:pPr>
              <w:pStyle w:val="af9"/>
              <w:rPr>
                <w:lang w:val="ru-RU"/>
              </w:rPr>
            </w:pPr>
            <w:r w:rsidRPr="0039098B">
              <w:rPr>
                <w:lang w:val="ru-RU"/>
              </w:rPr>
              <w:t xml:space="preserve">- </w:t>
            </w:r>
            <w:proofErr w:type="spellStart"/>
            <w:r w:rsidRPr="0039098B">
              <w:rPr>
                <w:lang w:val="ru-RU"/>
              </w:rPr>
              <w:t>мультимедиапроектор</w:t>
            </w:r>
            <w:proofErr w:type="spellEnd"/>
            <w:r w:rsidRPr="0039098B">
              <w:rPr>
                <w:lang w:val="ru-RU"/>
              </w:rPr>
              <w:t xml:space="preserve"> – 1 шт.,</w:t>
            </w:r>
          </w:p>
          <w:p w:rsidR="004F244D" w:rsidRPr="0039098B" w:rsidRDefault="004F244D" w:rsidP="0039098B">
            <w:pPr>
              <w:pStyle w:val="af9"/>
              <w:rPr>
                <w:lang w:val="ru-RU"/>
              </w:rPr>
            </w:pPr>
            <w:r w:rsidRPr="0039098B">
              <w:rPr>
                <w:lang w:val="ru-RU"/>
              </w:rPr>
              <w:t>- доска интерактивная – 1 шт.,</w:t>
            </w:r>
          </w:p>
          <w:p w:rsidR="004F244D" w:rsidRPr="0039098B" w:rsidRDefault="004F244D" w:rsidP="0039098B">
            <w:pPr>
              <w:pStyle w:val="af9"/>
              <w:rPr>
                <w:lang w:val="ru-RU"/>
              </w:rPr>
            </w:pPr>
            <w:r w:rsidRPr="0039098B">
              <w:rPr>
                <w:lang w:val="ru-RU"/>
              </w:rPr>
              <w:t>- принтер – 1 шт.,</w:t>
            </w:r>
          </w:p>
          <w:p w:rsidR="004F244D" w:rsidRPr="0039098B" w:rsidRDefault="004F244D" w:rsidP="0039098B">
            <w:pPr>
              <w:pStyle w:val="af9"/>
              <w:rPr>
                <w:lang w:val="ru-RU"/>
              </w:rPr>
            </w:pPr>
            <w:r w:rsidRPr="0039098B">
              <w:rPr>
                <w:lang w:val="ru-RU"/>
              </w:rPr>
              <w:t>- документ-камера – 1шт.,</w:t>
            </w:r>
          </w:p>
          <w:p w:rsidR="004F244D" w:rsidRPr="0039098B" w:rsidRDefault="004F244D" w:rsidP="0039098B">
            <w:pPr>
              <w:pStyle w:val="af9"/>
              <w:rPr>
                <w:lang w:val="ru-RU"/>
              </w:rPr>
            </w:pPr>
            <w:r w:rsidRPr="0039098B">
              <w:rPr>
                <w:lang w:val="ru-RU"/>
              </w:rPr>
              <w:t>Книгопечатная продукция:</w:t>
            </w:r>
          </w:p>
          <w:p w:rsidR="004F244D" w:rsidRPr="0039098B" w:rsidRDefault="004F244D" w:rsidP="0039098B">
            <w:pPr>
              <w:pStyle w:val="af9"/>
              <w:rPr>
                <w:lang w:val="ru-RU"/>
              </w:rPr>
            </w:pPr>
            <w:r w:rsidRPr="0039098B">
              <w:rPr>
                <w:lang w:val="ru-RU"/>
              </w:rPr>
              <w:t xml:space="preserve">- стандарты и примерные программы, </w:t>
            </w:r>
          </w:p>
          <w:p w:rsidR="004F244D" w:rsidRPr="0039098B" w:rsidRDefault="004F244D" w:rsidP="0039098B">
            <w:pPr>
              <w:pStyle w:val="af9"/>
              <w:rPr>
                <w:lang w:val="ru-RU"/>
              </w:rPr>
            </w:pPr>
            <w:r w:rsidRPr="0039098B">
              <w:rPr>
                <w:lang w:val="ru-RU"/>
              </w:rPr>
              <w:t>- учебно-методические комплекты по английскому языку,</w:t>
            </w:r>
          </w:p>
          <w:p w:rsidR="004F244D" w:rsidRPr="0039098B" w:rsidRDefault="004F244D" w:rsidP="0039098B">
            <w:pPr>
              <w:pStyle w:val="af9"/>
              <w:rPr>
                <w:lang w:val="ru-RU"/>
              </w:rPr>
            </w:pPr>
            <w:r w:rsidRPr="0039098B">
              <w:rPr>
                <w:lang w:val="ru-RU"/>
              </w:rPr>
              <w:t>- книги для учителя,</w:t>
            </w:r>
          </w:p>
          <w:p w:rsidR="004F244D" w:rsidRPr="0039098B" w:rsidRDefault="004F244D" w:rsidP="0039098B">
            <w:pPr>
              <w:pStyle w:val="af9"/>
              <w:rPr>
                <w:lang w:val="ru-RU"/>
              </w:rPr>
            </w:pPr>
            <w:r w:rsidRPr="0039098B">
              <w:rPr>
                <w:lang w:val="ru-RU"/>
              </w:rPr>
              <w:lastRenderedPageBreak/>
              <w:t>- книги для чтения на английском языке,</w:t>
            </w:r>
          </w:p>
          <w:p w:rsidR="004F244D" w:rsidRPr="0039098B" w:rsidRDefault="004F244D" w:rsidP="0039098B">
            <w:pPr>
              <w:pStyle w:val="af9"/>
              <w:rPr>
                <w:lang w:val="ru-RU"/>
              </w:rPr>
            </w:pPr>
            <w:r w:rsidRPr="0039098B">
              <w:rPr>
                <w:lang w:val="ru-RU"/>
              </w:rPr>
              <w:t>- контрольно-измерительные материалы,</w:t>
            </w:r>
          </w:p>
          <w:p w:rsidR="004F244D" w:rsidRPr="0039098B" w:rsidRDefault="004F244D" w:rsidP="0039098B">
            <w:pPr>
              <w:pStyle w:val="af9"/>
              <w:rPr>
                <w:lang w:val="ru-RU"/>
              </w:rPr>
            </w:pPr>
            <w:r w:rsidRPr="0039098B">
              <w:rPr>
                <w:lang w:val="ru-RU"/>
              </w:rPr>
              <w:t>- толковый словарь,</w:t>
            </w:r>
          </w:p>
          <w:p w:rsidR="004F244D" w:rsidRPr="0039098B" w:rsidRDefault="004F244D" w:rsidP="0039098B">
            <w:pPr>
              <w:pStyle w:val="af9"/>
              <w:rPr>
                <w:lang w:val="ru-RU"/>
              </w:rPr>
            </w:pPr>
            <w:r w:rsidRPr="0039098B">
              <w:rPr>
                <w:lang w:val="ru-RU"/>
              </w:rPr>
              <w:t>- авторские рабочие программы к УМК,</w:t>
            </w:r>
          </w:p>
          <w:p w:rsidR="004F244D" w:rsidRPr="0039098B" w:rsidRDefault="004F244D" w:rsidP="0039098B">
            <w:pPr>
              <w:pStyle w:val="af9"/>
              <w:rPr>
                <w:lang w:val="ru-RU"/>
              </w:rPr>
            </w:pPr>
            <w:r w:rsidRPr="0039098B">
              <w:rPr>
                <w:lang w:val="ru-RU"/>
              </w:rPr>
              <w:t>- дидактические материалы по английскому языку,</w:t>
            </w:r>
          </w:p>
          <w:p w:rsidR="004F244D" w:rsidRPr="0039098B" w:rsidRDefault="004F244D" w:rsidP="0039098B">
            <w:pPr>
              <w:pStyle w:val="af9"/>
              <w:rPr>
                <w:lang w:val="ru-RU"/>
              </w:rPr>
            </w:pPr>
            <w:r w:rsidRPr="0039098B">
              <w:rPr>
                <w:lang w:val="ru-RU"/>
              </w:rPr>
              <w:t>- справочные пособия.</w:t>
            </w:r>
          </w:p>
          <w:p w:rsidR="004F244D" w:rsidRPr="0039098B" w:rsidRDefault="004F244D" w:rsidP="0039098B">
            <w:pPr>
              <w:pStyle w:val="af9"/>
              <w:rPr>
                <w:lang w:val="ru-RU"/>
              </w:rPr>
            </w:pPr>
            <w:r w:rsidRPr="0039098B">
              <w:rPr>
                <w:lang w:val="ru-RU"/>
              </w:rPr>
              <w:t>Печатные пособия:</w:t>
            </w:r>
          </w:p>
          <w:p w:rsidR="004F244D" w:rsidRPr="0039098B" w:rsidRDefault="004F244D" w:rsidP="0039098B">
            <w:pPr>
              <w:pStyle w:val="af9"/>
              <w:rPr>
                <w:lang w:val="ru-RU"/>
              </w:rPr>
            </w:pPr>
            <w:r w:rsidRPr="0039098B">
              <w:rPr>
                <w:lang w:val="ru-RU"/>
              </w:rPr>
              <w:t>- Алфавит,</w:t>
            </w:r>
          </w:p>
          <w:p w:rsidR="004F244D" w:rsidRPr="0039098B" w:rsidRDefault="004F244D" w:rsidP="0039098B">
            <w:pPr>
              <w:pStyle w:val="af9"/>
              <w:rPr>
                <w:lang w:val="ru-RU"/>
              </w:rPr>
            </w:pPr>
            <w:r w:rsidRPr="0039098B">
              <w:rPr>
                <w:lang w:val="ru-RU"/>
              </w:rPr>
              <w:t>- Карта мир</w:t>
            </w:r>
            <w:proofErr w:type="gramStart"/>
            <w:r w:rsidRPr="0039098B">
              <w:rPr>
                <w:lang w:val="ru-RU"/>
              </w:rPr>
              <w:t>а(</w:t>
            </w:r>
            <w:proofErr w:type="gramEnd"/>
            <w:r w:rsidRPr="0039098B">
              <w:rPr>
                <w:lang w:val="ru-RU"/>
              </w:rPr>
              <w:t>политическая).</w:t>
            </w:r>
          </w:p>
          <w:p w:rsidR="004F244D" w:rsidRPr="0039098B" w:rsidRDefault="004F244D" w:rsidP="0039098B">
            <w:pPr>
              <w:pStyle w:val="af9"/>
              <w:rPr>
                <w:lang w:val="ru-RU"/>
              </w:rPr>
            </w:pPr>
            <w:r w:rsidRPr="0039098B">
              <w:rPr>
                <w:lang w:val="ru-RU"/>
              </w:rPr>
              <w:t>- комплекты карточек для изучения лексики и плакатов.</w:t>
            </w:r>
          </w:p>
          <w:p w:rsidR="004F244D" w:rsidRPr="0039098B" w:rsidRDefault="004F244D" w:rsidP="0039098B">
            <w:pPr>
              <w:pStyle w:val="af9"/>
              <w:rPr>
                <w:lang w:val="ru-RU"/>
              </w:rPr>
            </w:pPr>
            <w:r w:rsidRPr="0039098B">
              <w:rPr>
                <w:lang w:val="ru-RU"/>
              </w:rPr>
              <w:t>- набор объемных макетов отдельных достопримечательностей стран изучаемого языка.</w:t>
            </w:r>
          </w:p>
        </w:tc>
      </w:tr>
      <w:tr w:rsidR="004F244D" w:rsidRPr="0039098B" w:rsidTr="004F244D">
        <w:trPr>
          <w:tblCellSpacing w:w="5" w:type="nil"/>
        </w:trPr>
        <w:tc>
          <w:tcPr>
            <w:tcW w:w="226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af9"/>
            </w:pPr>
            <w:proofErr w:type="spellStart"/>
            <w:r w:rsidRPr="0039098B">
              <w:lastRenderedPageBreak/>
              <w:t>Кабинет</w:t>
            </w:r>
            <w:proofErr w:type="spellEnd"/>
            <w:r w:rsidRPr="0039098B">
              <w:t xml:space="preserve"> </w:t>
            </w:r>
            <w:proofErr w:type="spellStart"/>
            <w:r w:rsidRPr="0039098B">
              <w:t>музыки</w:t>
            </w:r>
            <w:proofErr w:type="spellEnd"/>
            <w:r w:rsidRPr="0039098B">
              <w:t xml:space="preserve"> </w:t>
            </w:r>
          </w:p>
          <w:p w:rsidR="004F244D" w:rsidRPr="0039098B" w:rsidRDefault="004F244D" w:rsidP="0039098B">
            <w:pPr>
              <w:pStyle w:val="af9"/>
            </w:pPr>
            <w:r w:rsidRPr="0039098B">
              <w:t>20</w:t>
            </w:r>
          </w:p>
          <w:p w:rsidR="004F244D" w:rsidRPr="0039098B" w:rsidRDefault="004F244D" w:rsidP="0039098B"/>
        </w:tc>
        <w:tc>
          <w:tcPr>
            <w:tcW w:w="793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af9"/>
              <w:rPr>
                <w:lang w:val="ru-RU"/>
              </w:rPr>
            </w:pPr>
            <w:r w:rsidRPr="0039098B">
              <w:rPr>
                <w:lang w:val="ru-RU"/>
              </w:rPr>
              <w:t>Мебель:</w:t>
            </w:r>
          </w:p>
          <w:p w:rsidR="004F244D" w:rsidRPr="0039098B" w:rsidRDefault="004F244D" w:rsidP="0039098B">
            <w:pPr>
              <w:pStyle w:val="af9"/>
              <w:rPr>
                <w:lang w:val="ru-RU"/>
              </w:rPr>
            </w:pPr>
            <w:r w:rsidRPr="0039098B">
              <w:rPr>
                <w:lang w:val="ru-RU"/>
              </w:rPr>
              <w:t>- стол ученический двухместный – 15 шт.,</w:t>
            </w:r>
          </w:p>
          <w:p w:rsidR="004F244D" w:rsidRPr="0039098B" w:rsidRDefault="004F244D" w:rsidP="0039098B">
            <w:pPr>
              <w:pStyle w:val="af9"/>
              <w:rPr>
                <w:lang w:val="ru-RU"/>
              </w:rPr>
            </w:pPr>
            <w:r w:rsidRPr="0039098B">
              <w:rPr>
                <w:lang w:val="ru-RU"/>
              </w:rPr>
              <w:t>- стол учительский– 1 шт.,</w:t>
            </w:r>
          </w:p>
          <w:p w:rsidR="004F244D" w:rsidRPr="0039098B" w:rsidRDefault="004F244D" w:rsidP="0039098B">
            <w:pPr>
              <w:pStyle w:val="af9"/>
              <w:rPr>
                <w:lang w:val="ru-RU"/>
              </w:rPr>
            </w:pPr>
            <w:r w:rsidRPr="0039098B">
              <w:rPr>
                <w:lang w:val="ru-RU"/>
              </w:rPr>
              <w:t>- стул ученический – 30 шт.,</w:t>
            </w:r>
          </w:p>
          <w:p w:rsidR="004F244D" w:rsidRPr="0039098B" w:rsidRDefault="004F244D" w:rsidP="0039098B">
            <w:pPr>
              <w:pStyle w:val="af9"/>
              <w:rPr>
                <w:lang w:val="ru-RU"/>
              </w:rPr>
            </w:pPr>
            <w:r w:rsidRPr="0039098B">
              <w:rPr>
                <w:lang w:val="ru-RU"/>
              </w:rPr>
              <w:t>- стул учительский  - 1 шт.,</w:t>
            </w:r>
          </w:p>
          <w:p w:rsidR="004F244D" w:rsidRPr="0039098B" w:rsidRDefault="004F244D" w:rsidP="0039098B">
            <w:pPr>
              <w:pStyle w:val="af9"/>
              <w:rPr>
                <w:lang w:val="ru-RU"/>
              </w:rPr>
            </w:pPr>
            <w:r w:rsidRPr="0039098B">
              <w:rPr>
                <w:lang w:val="ru-RU"/>
              </w:rPr>
              <w:t xml:space="preserve">- шкаф </w:t>
            </w:r>
            <w:proofErr w:type="spellStart"/>
            <w:r w:rsidRPr="0039098B">
              <w:rPr>
                <w:lang w:val="ru-RU"/>
              </w:rPr>
              <w:t>двухстворч</w:t>
            </w:r>
            <w:proofErr w:type="spellEnd"/>
            <w:r w:rsidRPr="0039098B">
              <w:rPr>
                <w:lang w:val="ru-RU"/>
              </w:rPr>
              <w:t>. гардеробный – 1 шт.,</w:t>
            </w:r>
          </w:p>
          <w:p w:rsidR="004F244D" w:rsidRPr="0039098B" w:rsidRDefault="004F244D" w:rsidP="0039098B">
            <w:pPr>
              <w:pStyle w:val="af9"/>
              <w:rPr>
                <w:lang w:val="ru-RU"/>
              </w:rPr>
            </w:pPr>
            <w:r w:rsidRPr="0039098B">
              <w:rPr>
                <w:lang w:val="ru-RU"/>
              </w:rPr>
              <w:t>- стеллаж открытый узкий – 2 шт.,</w:t>
            </w:r>
          </w:p>
          <w:p w:rsidR="004F244D" w:rsidRPr="0039098B" w:rsidRDefault="004F244D" w:rsidP="0039098B">
            <w:pPr>
              <w:pStyle w:val="af9"/>
              <w:rPr>
                <w:lang w:val="ru-RU"/>
              </w:rPr>
            </w:pPr>
            <w:r w:rsidRPr="0039098B">
              <w:rPr>
                <w:lang w:val="ru-RU"/>
              </w:rPr>
              <w:t>- зеркало – 1шт.</w:t>
            </w:r>
          </w:p>
          <w:p w:rsidR="004F244D" w:rsidRPr="0039098B" w:rsidRDefault="004F244D" w:rsidP="0039098B">
            <w:pPr>
              <w:pStyle w:val="af9"/>
              <w:rPr>
                <w:lang w:val="ru-RU"/>
              </w:rPr>
            </w:pPr>
            <w:r w:rsidRPr="0039098B">
              <w:rPr>
                <w:lang w:val="ru-RU"/>
              </w:rPr>
              <w:t>Технические средства обучения:</w:t>
            </w:r>
          </w:p>
          <w:p w:rsidR="004F244D" w:rsidRPr="0039098B" w:rsidRDefault="004F244D" w:rsidP="0039098B">
            <w:pPr>
              <w:pStyle w:val="af9"/>
              <w:rPr>
                <w:lang w:val="ru-RU"/>
              </w:rPr>
            </w:pPr>
            <w:r w:rsidRPr="0039098B">
              <w:rPr>
                <w:lang w:val="ru-RU"/>
              </w:rPr>
              <w:t xml:space="preserve">- </w:t>
            </w:r>
            <w:proofErr w:type="spellStart"/>
            <w:r w:rsidRPr="0039098B">
              <w:rPr>
                <w:lang w:val="ru-RU"/>
              </w:rPr>
              <w:t>мультимедиапроектор</w:t>
            </w:r>
            <w:proofErr w:type="spellEnd"/>
            <w:r w:rsidRPr="0039098B">
              <w:rPr>
                <w:lang w:val="ru-RU"/>
              </w:rPr>
              <w:t xml:space="preserve"> – 1 шт.,</w:t>
            </w:r>
          </w:p>
          <w:p w:rsidR="004F244D" w:rsidRPr="0039098B" w:rsidRDefault="004F244D" w:rsidP="0039098B">
            <w:pPr>
              <w:pStyle w:val="af9"/>
              <w:rPr>
                <w:lang w:val="ru-RU"/>
              </w:rPr>
            </w:pPr>
            <w:r w:rsidRPr="0039098B">
              <w:rPr>
                <w:lang w:val="ru-RU"/>
              </w:rPr>
              <w:t>- доска интерактивная комбинированная – 1 шт.,</w:t>
            </w:r>
          </w:p>
          <w:p w:rsidR="004F244D" w:rsidRPr="0039098B" w:rsidRDefault="004F244D" w:rsidP="0039098B">
            <w:pPr>
              <w:pStyle w:val="af9"/>
              <w:rPr>
                <w:lang w:val="ru-RU"/>
              </w:rPr>
            </w:pPr>
            <w:r w:rsidRPr="0039098B">
              <w:rPr>
                <w:lang w:val="ru-RU"/>
              </w:rPr>
              <w:t>- звуковые колонки  – 1 шт.,</w:t>
            </w:r>
          </w:p>
          <w:p w:rsidR="004F244D" w:rsidRPr="0039098B" w:rsidRDefault="004F244D" w:rsidP="0039098B">
            <w:pPr>
              <w:pStyle w:val="af9"/>
              <w:rPr>
                <w:lang w:val="ru-RU"/>
              </w:rPr>
            </w:pPr>
            <w:r w:rsidRPr="0039098B">
              <w:rPr>
                <w:lang w:val="ru-RU"/>
              </w:rPr>
              <w:t>- сетевой фильтр – 2 шт.,</w:t>
            </w:r>
          </w:p>
          <w:p w:rsidR="004F244D" w:rsidRPr="0039098B" w:rsidRDefault="004F244D" w:rsidP="0039098B">
            <w:pPr>
              <w:pStyle w:val="af9"/>
              <w:rPr>
                <w:lang w:val="ru-RU"/>
              </w:rPr>
            </w:pPr>
            <w:r w:rsidRPr="0039098B">
              <w:rPr>
                <w:lang w:val="ru-RU"/>
              </w:rPr>
              <w:t>Книгопечатная продукция:</w:t>
            </w:r>
          </w:p>
          <w:p w:rsidR="004F244D" w:rsidRPr="0039098B" w:rsidRDefault="004F244D" w:rsidP="0039098B">
            <w:pPr>
              <w:pStyle w:val="af9"/>
              <w:rPr>
                <w:lang w:val="ru-RU"/>
              </w:rPr>
            </w:pPr>
            <w:r w:rsidRPr="0039098B">
              <w:rPr>
                <w:lang w:val="ru-RU"/>
              </w:rPr>
              <w:t>- учебники по музыке,</w:t>
            </w:r>
          </w:p>
          <w:p w:rsidR="004F244D" w:rsidRPr="0039098B" w:rsidRDefault="004F244D" w:rsidP="0039098B">
            <w:pPr>
              <w:pStyle w:val="af9"/>
              <w:rPr>
                <w:lang w:val="ru-RU"/>
              </w:rPr>
            </w:pPr>
            <w:r w:rsidRPr="0039098B">
              <w:rPr>
                <w:lang w:val="ru-RU"/>
              </w:rPr>
              <w:t>- нотные издания,</w:t>
            </w:r>
          </w:p>
          <w:p w:rsidR="004F244D" w:rsidRPr="0039098B" w:rsidRDefault="004F244D" w:rsidP="0039098B">
            <w:pPr>
              <w:pStyle w:val="af9"/>
              <w:rPr>
                <w:lang w:val="ru-RU"/>
              </w:rPr>
            </w:pPr>
            <w:r w:rsidRPr="0039098B">
              <w:rPr>
                <w:lang w:val="ru-RU"/>
              </w:rPr>
              <w:t>- справочные и методические пособия.</w:t>
            </w:r>
          </w:p>
          <w:p w:rsidR="004F244D" w:rsidRPr="0039098B" w:rsidRDefault="004F244D" w:rsidP="0039098B">
            <w:pPr>
              <w:pStyle w:val="af9"/>
              <w:rPr>
                <w:lang w:val="ru-RU"/>
              </w:rPr>
            </w:pPr>
            <w:r w:rsidRPr="0039098B">
              <w:rPr>
                <w:lang w:val="ru-RU"/>
              </w:rPr>
              <w:t>Печатные пособия:</w:t>
            </w:r>
          </w:p>
          <w:p w:rsidR="004F244D" w:rsidRPr="0039098B" w:rsidRDefault="004F244D" w:rsidP="0039098B">
            <w:pPr>
              <w:pStyle w:val="af9"/>
              <w:rPr>
                <w:lang w:val="ru-RU"/>
              </w:rPr>
            </w:pPr>
            <w:r w:rsidRPr="0039098B">
              <w:rPr>
                <w:lang w:val="ru-RU"/>
              </w:rPr>
              <w:t>- портреты композиторов,</w:t>
            </w:r>
          </w:p>
          <w:p w:rsidR="004F244D" w:rsidRPr="0039098B" w:rsidRDefault="004F244D" w:rsidP="0039098B">
            <w:pPr>
              <w:pStyle w:val="af9"/>
              <w:rPr>
                <w:lang w:val="ru-RU"/>
              </w:rPr>
            </w:pPr>
            <w:r w:rsidRPr="0039098B">
              <w:rPr>
                <w:lang w:val="ru-RU"/>
              </w:rPr>
              <w:t>- нотные примеры.</w:t>
            </w:r>
          </w:p>
          <w:p w:rsidR="004F244D" w:rsidRPr="0039098B" w:rsidRDefault="004F244D" w:rsidP="0039098B">
            <w:pPr>
              <w:pStyle w:val="af9"/>
              <w:rPr>
                <w:lang w:val="ru-RU"/>
              </w:rPr>
            </w:pPr>
            <w:r w:rsidRPr="0039098B">
              <w:rPr>
                <w:bCs/>
                <w:color w:val="000000"/>
                <w:lang w:val="ru-RU"/>
              </w:rPr>
              <w:t>Информационно-коммуникационные средства:</w:t>
            </w:r>
          </w:p>
          <w:p w:rsidR="004F244D" w:rsidRPr="0039098B" w:rsidRDefault="004F244D" w:rsidP="0039098B">
            <w:pPr>
              <w:pStyle w:val="af9"/>
              <w:rPr>
                <w:lang w:val="ru-RU"/>
              </w:rPr>
            </w:pPr>
            <w:r w:rsidRPr="0039098B">
              <w:rPr>
                <w:lang w:val="ru-RU"/>
              </w:rPr>
              <w:t xml:space="preserve">- </w:t>
            </w:r>
            <w:proofErr w:type="spellStart"/>
            <w:r w:rsidRPr="0039098B">
              <w:rPr>
                <w:lang w:val="ru-RU"/>
              </w:rPr>
              <w:t>мультимедийные</w:t>
            </w:r>
            <w:proofErr w:type="spellEnd"/>
            <w:r w:rsidRPr="0039098B">
              <w:rPr>
                <w:lang w:val="ru-RU"/>
              </w:rPr>
              <w:t xml:space="preserve"> обучающие программы,</w:t>
            </w:r>
          </w:p>
          <w:p w:rsidR="004F244D" w:rsidRPr="0039098B" w:rsidRDefault="004F244D" w:rsidP="0039098B">
            <w:pPr>
              <w:pStyle w:val="af9"/>
              <w:rPr>
                <w:color w:val="000000"/>
                <w:lang w:val="ru-RU"/>
              </w:rPr>
            </w:pPr>
            <w:r w:rsidRPr="0039098B">
              <w:rPr>
                <w:lang w:val="ru-RU"/>
              </w:rPr>
              <w:t>- электронные учебники,</w:t>
            </w:r>
            <w:r w:rsidRPr="0039098B">
              <w:rPr>
                <w:lang w:val="ru-RU"/>
              </w:rPr>
              <w:br/>
              <w:t>- э</w:t>
            </w:r>
            <w:r w:rsidRPr="0039098B">
              <w:rPr>
                <w:color w:val="000000"/>
                <w:lang w:val="ru-RU"/>
              </w:rPr>
              <w:t>лектронные библиотеки по искусству.</w:t>
            </w:r>
          </w:p>
          <w:p w:rsidR="004F244D" w:rsidRPr="0039098B" w:rsidRDefault="004F244D" w:rsidP="0039098B">
            <w:pPr>
              <w:pStyle w:val="af9"/>
              <w:rPr>
                <w:bCs/>
                <w:color w:val="000000"/>
                <w:lang w:val="ru-RU"/>
              </w:rPr>
            </w:pPr>
            <w:r w:rsidRPr="0039098B">
              <w:rPr>
                <w:bCs/>
                <w:color w:val="000000"/>
                <w:lang w:val="ru-RU"/>
              </w:rPr>
              <w:t>Экранно-звуковые пособия:</w:t>
            </w:r>
          </w:p>
          <w:p w:rsidR="004F244D" w:rsidRPr="0039098B" w:rsidRDefault="004F244D" w:rsidP="0039098B">
            <w:pPr>
              <w:pStyle w:val="af9"/>
              <w:rPr>
                <w:color w:val="000000"/>
                <w:lang w:val="ru-RU"/>
              </w:rPr>
            </w:pPr>
            <w:r w:rsidRPr="0039098B">
              <w:rPr>
                <w:bCs/>
                <w:color w:val="000000"/>
                <w:lang w:val="ru-RU"/>
              </w:rPr>
              <w:t>- а</w:t>
            </w:r>
            <w:r w:rsidRPr="0039098B">
              <w:rPr>
                <w:color w:val="000000"/>
                <w:lang w:val="ru-RU"/>
              </w:rPr>
              <w:t>удиозаписи и фонохрестоматии по музыке,</w:t>
            </w:r>
          </w:p>
          <w:p w:rsidR="004F244D" w:rsidRPr="0039098B" w:rsidRDefault="004F244D" w:rsidP="0039098B">
            <w:pPr>
              <w:pStyle w:val="af9"/>
              <w:rPr>
                <w:color w:val="000000"/>
                <w:lang w:val="ru-RU"/>
              </w:rPr>
            </w:pPr>
            <w:r w:rsidRPr="0039098B">
              <w:rPr>
                <w:color w:val="000000"/>
                <w:lang w:val="ru-RU"/>
              </w:rPr>
              <w:t>- видеофильмы, посвященные творчеству выдающихся отечественных и зарубежных композиторов,</w:t>
            </w:r>
          </w:p>
          <w:p w:rsidR="004F244D" w:rsidRPr="0039098B" w:rsidRDefault="004F244D" w:rsidP="0039098B">
            <w:pPr>
              <w:pStyle w:val="af9"/>
              <w:rPr>
                <w:color w:val="000000"/>
                <w:lang w:val="ru-RU"/>
              </w:rPr>
            </w:pPr>
            <w:r w:rsidRPr="0039098B">
              <w:rPr>
                <w:color w:val="000000"/>
                <w:lang w:val="ru-RU"/>
              </w:rPr>
              <w:t>- видеофильмы с записью фрагментов из оперных спектаклей,</w:t>
            </w:r>
          </w:p>
          <w:p w:rsidR="004F244D" w:rsidRPr="0039098B" w:rsidRDefault="004F244D" w:rsidP="0039098B">
            <w:pPr>
              <w:pStyle w:val="af9"/>
              <w:rPr>
                <w:color w:val="000000"/>
                <w:lang w:val="ru-RU"/>
              </w:rPr>
            </w:pPr>
            <w:r w:rsidRPr="0039098B">
              <w:rPr>
                <w:color w:val="000000"/>
                <w:lang w:val="ru-RU"/>
              </w:rPr>
              <w:t>- видеофильмы с записью фрагментов из балетных спектаклей,</w:t>
            </w:r>
          </w:p>
          <w:p w:rsidR="004F244D" w:rsidRPr="0039098B" w:rsidRDefault="004F244D" w:rsidP="0039098B">
            <w:pPr>
              <w:pStyle w:val="af9"/>
              <w:rPr>
                <w:color w:val="000000"/>
                <w:lang w:val="ru-RU"/>
              </w:rPr>
            </w:pPr>
            <w:r w:rsidRPr="0039098B">
              <w:rPr>
                <w:color w:val="000000"/>
                <w:lang w:val="ru-RU"/>
              </w:rPr>
              <w:t>- видеофильмы с записью выступлений выдающихся отечественных и зарубежных певцов,</w:t>
            </w:r>
          </w:p>
          <w:p w:rsidR="004F244D" w:rsidRPr="0039098B" w:rsidRDefault="004F244D" w:rsidP="0039098B">
            <w:pPr>
              <w:pStyle w:val="af9"/>
              <w:rPr>
                <w:color w:val="000000"/>
                <w:lang w:val="ru-RU"/>
              </w:rPr>
            </w:pPr>
            <w:r w:rsidRPr="0039098B">
              <w:rPr>
                <w:color w:val="000000"/>
                <w:lang w:val="ru-RU"/>
              </w:rPr>
              <w:t>- видеофильмы с записью известных хоровых коллективов,</w:t>
            </w:r>
          </w:p>
          <w:p w:rsidR="004F244D" w:rsidRPr="0039098B" w:rsidRDefault="004F244D" w:rsidP="0039098B">
            <w:pPr>
              <w:pStyle w:val="af9"/>
              <w:rPr>
                <w:color w:val="000000"/>
                <w:lang w:val="ru-RU"/>
              </w:rPr>
            </w:pPr>
            <w:r w:rsidRPr="0039098B">
              <w:rPr>
                <w:color w:val="000000"/>
                <w:lang w:val="ru-RU"/>
              </w:rPr>
              <w:t>- видеофильмы с записью известных оркестровых коллективов,</w:t>
            </w:r>
          </w:p>
          <w:p w:rsidR="004F244D" w:rsidRPr="0039098B" w:rsidRDefault="004F244D" w:rsidP="0039098B">
            <w:pPr>
              <w:pStyle w:val="af9"/>
              <w:rPr>
                <w:color w:val="000000"/>
                <w:lang w:val="ru-RU"/>
              </w:rPr>
            </w:pPr>
            <w:r w:rsidRPr="0039098B">
              <w:rPr>
                <w:color w:val="000000"/>
                <w:lang w:val="ru-RU"/>
              </w:rPr>
              <w:t>- видеофильмы с записью фрагментов из мюзиклов,</w:t>
            </w:r>
          </w:p>
          <w:p w:rsidR="004F244D" w:rsidRPr="0039098B" w:rsidRDefault="004F244D" w:rsidP="0039098B">
            <w:pPr>
              <w:pStyle w:val="af9"/>
              <w:rPr>
                <w:bCs/>
                <w:color w:val="000000"/>
                <w:lang w:val="ru-RU"/>
              </w:rPr>
            </w:pPr>
            <w:r w:rsidRPr="0039098B">
              <w:rPr>
                <w:bCs/>
                <w:color w:val="000000"/>
                <w:lang w:val="ru-RU"/>
              </w:rPr>
              <w:t>Учебно-практическое оборудование:</w:t>
            </w:r>
          </w:p>
          <w:p w:rsidR="004F244D" w:rsidRPr="0039098B" w:rsidRDefault="004F244D" w:rsidP="0039098B">
            <w:pPr>
              <w:pStyle w:val="af9"/>
              <w:rPr>
                <w:lang w:val="ru-RU"/>
              </w:rPr>
            </w:pPr>
            <w:r w:rsidRPr="0039098B">
              <w:rPr>
                <w:bCs/>
                <w:color w:val="000000"/>
                <w:lang w:val="ru-RU"/>
              </w:rPr>
              <w:lastRenderedPageBreak/>
              <w:t xml:space="preserve">- </w:t>
            </w:r>
            <w:r w:rsidRPr="0039098B">
              <w:rPr>
                <w:lang w:val="ru-RU"/>
              </w:rPr>
              <w:t>синтезатор -1 шт.,</w:t>
            </w:r>
          </w:p>
          <w:p w:rsidR="004F244D" w:rsidRPr="0039098B" w:rsidRDefault="004F244D" w:rsidP="0039098B">
            <w:pPr>
              <w:pStyle w:val="af9"/>
            </w:pPr>
            <w:r w:rsidRPr="0039098B">
              <w:t>-</w:t>
            </w:r>
            <w:proofErr w:type="spellStart"/>
            <w:r w:rsidRPr="0039098B">
              <w:t>акустическое</w:t>
            </w:r>
            <w:proofErr w:type="spellEnd"/>
            <w:r w:rsidRPr="0039098B">
              <w:t xml:space="preserve"> пианино-1 </w:t>
            </w:r>
            <w:proofErr w:type="spellStart"/>
            <w:r w:rsidRPr="0039098B">
              <w:t>шт</w:t>
            </w:r>
            <w:proofErr w:type="spellEnd"/>
            <w:r w:rsidRPr="0039098B">
              <w:t>.</w:t>
            </w:r>
          </w:p>
        </w:tc>
      </w:tr>
    </w:tbl>
    <w:p w:rsidR="004F244D" w:rsidRPr="0039098B" w:rsidRDefault="0039098B" w:rsidP="0039098B">
      <w:pPr>
        <w:rPr>
          <w:i/>
          <w:lang w:val="tt-RU"/>
        </w:rPr>
      </w:pPr>
      <w:r>
        <w:rPr>
          <w:lang w:val="ru-RU"/>
        </w:rPr>
        <w:lastRenderedPageBreak/>
        <w:t>Наличие спортивного зала</w:t>
      </w:r>
    </w:p>
    <w:tbl>
      <w:tblPr>
        <w:tblW w:w="10206" w:type="dxa"/>
        <w:tblCellSpacing w:w="5" w:type="nil"/>
        <w:tblInd w:w="75" w:type="dxa"/>
        <w:tblLayout w:type="fixed"/>
        <w:tblCellMar>
          <w:left w:w="75" w:type="dxa"/>
          <w:right w:w="75" w:type="dxa"/>
        </w:tblCellMar>
        <w:tblLook w:val="0000"/>
      </w:tblPr>
      <w:tblGrid>
        <w:gridCol w:w="2268"/>
        <w:gridCol w:w="7938"/>
      </w:tblGrid>
      <w:tr w:rsidR="004F244D" w:rsidRPr="0039098B" w:rsidTr="004F244D">
        <w:trPr>
          <w:tblCellSpacing w:w="5" w:type="nil"/>
        </w:trPr>
        <w:tc>
          <w:tcPr>
            <w:tcW w:w="226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af9"/>
              <w:rPr>
                <w:lang w:val="ru-RU"/>
              </w:rPr>
            </w:pPr>
            <w:r w:rsidRPr="0039098B">
              <w:rPr>
                <w:lang w:val="ru-RU"/>
              </w:rPr>
              <w:t xml:space="preserve">Помещения для занятия     </w:t>
            </w:r>
            <w:r w:rsidRPr="0039098B">
              <w:rPr>
                <w:lang w:val="ru-RU"/>
              </w:rPr>
              <w:br/>
              <w:t xml:space="preserve">физической культурой </w:t>
            </w:r>
            <w:r w:rsidRPr="0039098B">
              <w:rPr>
                <w:lang w:val="ru-RU"/>
              </w:rPr>
              <w:br/>
              <w:t>и спортом</w:t>
            </w:r>
          </w:p>
        </w:tc>
        <w:tc>
          <w:tcPr>
            <w:tcW w:w="793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af9"/>
            </w:pPr>
            <w:proofErr w:type="spellStart"/>
            <w:r w:rsidRPr="0039098B">
              <w:t>Оснащенность</w:t>
            </w:r>
            <w:proofErr w:type="spellEnd"/>
          </w:p>
        </w:tc>
      </w:tr>
      <w:tr w:rsidR="004F244D" w:rsidRPr="00E95DE9" w:rsidTr="004F244D">
        <w:trPr>
          <w:tblCellSpacing w:w="5" w:type="nil"/>
        </w:trPr>
        <w:tc>
          <w:tcPr>
            <w:tcW w:w="226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af9"/>
            </w:pPr>
          </w:p>
          <w:p w:rsidR="004F244D" w:rsidRPr="0039098B" w:rsidRDefault="004F244D" w:rsidP="0039098B">
            <w:pPr>
              <w:pStyle w:val="af9"/>
            </w:pPr>
            <w:proofErr w:type="spellStart"/>
            <w:r w:rsidRPr="0039098B">
              <w:t>Площадь</w:t>
            </w:r>
            <w:proofErr w:type="spellEnd"/>
            <w:r w:rsidRPr="0039098B">
              <w:t xml:space="preserve">-  297,3 </w:t>
            </w:r>
            <w:proofErr w:type="spellStart"/>
            <w:r w:rsidRPr="0039098B">
              <w:t>кв.м</w:t>
            </w:r>
            <w:proofErr w:type="spellEnd"/>
            <w:r w:rsidRPr="0039098B">
              <w:t>,</w:t>
            </w:r>
          </w:p>
          <w:p w:rsidR="004F244D" w:rsidRPr="0039098B" w:rsidRDefault="004F244D" w:rsidP="0039098B">
            <w:pPr>
              <w:pStyle w:val="af9"/>
            </w:pPr>
            <w:proofErr w:type="spellStart"/>
            <w:r w:rsidRPr="0039098B">
              <w:t>Спортзал</w:t>
            </w:r>
            <w:proofErr w:type="spellEnd"/>
            <w:r w:rsidRPr="0039098B">
              <w:t xml:space="preserve"> - 1</w:t>
            </w:r>
          </w:p>
        </w:tc>
        <w:tc>
          <w:tcPr>
            <w:tcW w:w="7938" w:type="dxa"/>
            <w:tcBorders>
              <w:top w:val="single" w:sz="4" w:space="0" w:color="auto"/>
              <w:left w:val="single" w:sz="4" w:space="0" w:color="auto"/>
              <w:bottom w:val="single" w:sz="4" w:space="0" w:color="auto"/>
              <w:right w:val="single" w:sz="4" w:space="0" w:color="auto"/>
            </w:tcBorders>
          </w:tcPr>
          <w:p w:rsidR="004F244D" w:rsidRPr="0039098B" w:rsidRDefault="004F244D" w:rsidP="0039098B">
            <w:pPr>
              <w:pStyle w:val="af9"/>
              <w:rPr>
                <w:lang w:val="ru-RU"/>
              </w:rPr>
            </w:pPr>
            <w:r w:rsidRPr="0039098B">
              <w:rPr>
                <w:lang w:val="ru-RU"/>
              </w:rPr>
              <w:t>Мебель:</w:t>
            </w:r>
          </w:p>
          <w:p w:rsidR="004F244D" w:rsidRPr="0039098B" w:rsidRDefault="004F244D" w:rsidP="0039098B">
            <w:pPr>
              <w:pStyle w:val="af9"/>
              <w:rPr>
                <w:lang w:val="ru-RU"/>
              </w:rPr>
            </w:pPr>
            <w:r w:rsidRPr="0039098B">
              <w:rPr>
                <w:lang w:val="ru-RU"/>
              </w:rPr>
              <w:t xml:space="preserve">- стол учителя </w:t>
            </w:r>
          </w:p>
          <w:p w:rsidR="004F244D" w:rsidRPr="0039098B" w:rsidRDefault="004F244D" w:rsidP="0039098B">
            <w:pPr>
              <w:pStyle w:val="af9"/>
              <w:rPr>
                <w:lang w:val="ru-RU"/>
              </w:rPr>
            </w:pPr>
            <w:r w:rsidRPr="0039098B">
              <w:rPr>
                <w:lang w:val="ru-RU"/>
              </w:rPr>
              <w:t xml:space="preserve">- стул учителя </w:t>
            </w:r>
          </w:p>
          <w:p w:rsidR="004F244D" w:rsidRPr="0039098B" w:rsidRDefault="004F244D" w:rsidP="0039098B">
            <w:pPr>
              <w:pStyle w:val="af9"/>
              <w:rPr>
                <w:lang w:val="ru-RU"/>
              </w:rPr>
            </w:pPr>
            <w:r w:rsidRPr="0039098B">
              <w:rPr>
                <w:lang w:val="ru-RU"/>
              </w:rPr>
              <w:t>- Шкаф двухстворчатый гардеробный</w:t>
            </w:r>
          </w:p>
          <w:p w:rsidR="004F244D" w:rsidRPr="0039098B" w:rsidRDefault="004F244D" w:rsidP="0039098B">
            <w:pPr>
              <w:pStyle w:val="af9"/>
              <w:rPr>
                <w:lang w:val="ru-RU"/>
              </w:rPr>
            </w:pPr>
            <w:r w:rsidRPr="0039098B">
              <w:rPr>
                <w:lang w:val="ru-RU"/>
              </w:rPr>
              <w:t>- Стеллаж открытый широкий</w:t>
            </w:r>
          </w:p>
          <w:p w:rsidR="004F244D" w:rsidRPr="0039098B" w:rsidRDefault="004F244D" w:rsidP="0039098B">
            <w:pPr>
              <w:pStyle w:val="af9"/>
              <w:rPr>
                <w:lang w:val="ru-RU"/>
              </w:rPr>
            </w:pPr>
            <w:r w:rsidRPr="0039098B">
              <w:rPr>
                <w:lang w:val="ru-RU"/>
              </w:rPr>
              <w:t>- Стеллаж открытый узкий</w:t>
            </w:r>
          </w:p>
          <w:p w:rsidR="004F244D" w:rsidRPr="0039098B" w:rsidRDefault="004F244D" w:rsidP="0039098B">
            <w:pPr>
              <w:pStyle w:val="af9"/>
              <w:rPr>
                <w:lang w:val="ru-RU"/>
              </w:rPr>
            </w:pPr>
            <w:r w:rsidRPr="0039098B">
              <w:rPr>
                <w:lang w:val="ru-RU"/>
              </w:rPr>
              <w:t>Оборудование:</w:t>
            </w:r>
          </w:p>
          <w:p w:rsidR="004F244D" w:rsidRPr="0039098B" w:rsidRDefault="004F244D" w:rsidP="0039098B">
            <w:pPr>
              <w:pStyle w:val="af9"/>
              <w:rPr>
                <w:lang w:val="ru-RU"/>
              </w:rPr>
            </w:pPr>
            <w:r w:rsidRPr="0039098B">
              <w:rPr>
                <w:lang w:val="ru-RU"/>
              </w:rPr>
              <w:t>- Ноутбук</w:t>
            </w:r>
          </w:p>
          <w:p w:rsidR="004F244D" w:rsidRPr="0039098B" w:rsidRDefault="004F244D" w:rsidP="0039098B">
            <w:pPr>
              <w:pStyle w:val="af9"/>
              <w:rPr>
                <w:lang w:val="ru-RU"/>
              </w:rPr>
            </w:pPr>
            <w:r w:rsidRPr="0039098B">
              <w:rPr>
                <w:lang w:val="ru-RU"/>
              </w:rPr>
              <w:t>Учебно-наглядные пособия и материалы</w:t>
            </w:r>
          </w:p>
          <w:p w:rsidR="004F244D" w:rsidRPr="0039098B" w:rsidRDefault="004F244D" w:rsidP="0039098B">
            <w:pPr>
              <w:pStyle w:val="af9"/>
              <w:rPr>
                <w:lang w:val="ru-RU"/>
              </w:rPr>
            </w:pPr>
            <w:r w:rsidRPr="0039098B">
              <w:rPr>
                <w:lang w:val="ru-RU"/>
              </w:rPr>
              <w:t xml:space="preserve">-Плакат Правила поведения в спортзале </w:t>
            </w:r>
          </w:p>
          <w:p w:rsidR="004F244D" w:rsidRPr="0039098B" w:rsidRDefault="004F244D" w:rsidP="0039098B">
            <w:pPr>
              <w:pStyle w:val="af9"/>
              <w:rPr>
                <w:lang w:val="ru-RU"/>
              </w:rPr>
            </w:pPr>
            <w:r w:rsidRPr="0039098B">
              <w:rPr>
                <w:lang w:val="ru-RU"/>
              </w:rPr>
              <w:t xml:space="preserve">Спортивное оборудование и инвентарь: </w:t>
            </w:r>
          </w:p>
          <w:p w:rsidR="004F244D" w:rsidRPr="0039098B" w:rsidRDefault="004F244D" w:rsidP="0039098B">
            <w:pPr>
              <w:pStyle w:val="af9"/>
              <w:rPr>
                <w:lang w:val="ru-RU"/>
              </w:rPr>
            </w:pPr>
            <w:r w:rsidRPr="0039098B">
              <w:rPr>
                <w:lang w:val="ru-RU"/>
              </w:rPr>
              <w:t xml:space="preserve">-Скакалка резиновая </w:t>
            </w:r>
          </w:p>
          <w:p w:rsidR="004F244D" w:rsidRPr="0039098B" w:rsidRDefault="004F244D" w:rsidP="0039098B">
            <w:pPr>
              <w:pStyle w:val="af9"/>
              <w:rPr>
                <w:lang w:val="ru-RU"/>
              </w:rPr>
            </w:pPr>
            <w:r w:rsidRPr="0039098B">
              <w:rPr>
                <w:lang w:val="ru-RU"/>
              </w:rPr>
              <w:t>-Контейнер для спортинвентаря</w:t>
            </w:r>
          </w:p>
          <w:p w:rsidR="004F244D" w:rsidRPr="0039098B" w:rsidRDefault="004F244D" w:rsidP="0039098B">
            <w:pPr>
              <w:pStyle w:val="af9"/>
              <w:rPr>
                <w:lang w:val="ru-RU"/>
              </w:rPr>
            </w:pPr>
            <w:r w:rsidRPr="0039098B">
              <w:rPr>
                <w:lang w:val="ru-RU"/>
              </w:rPr>
              <w:t xml:space="preserve">-Мяч волейбольный </w:t>
            </w:r>
          </w:p>
          <w:p w:rsidR="004F244D" w:rsidRPr="0039098B" w:rsidRDefault="004F244D" w:rsidP="0039098B">
            <w:pPr>
              <w:pStyle w:val="af9"/>
              <w:rPr>
                <w:lang w:val="ru-RU"/>
              </w:rPr>
            </w:pPr>
            <w:r w:rsidRPr="0039098B">
              <w:rPr>
                <w:lang w:val="ru-RU"/>
              </w:rPr>
              <w:t xml:space="preserve">-Скамейка гимнастическая </w:t>
            </w:r>
          </w:p>
          <w:p w:rsidR="004F244D" w:rsidRPr="0039098B" w:rsidRDefault="004F244D" w:rsidP="0039098B">
            <w:pPr>
              <w:pStyle w:val="af9"/>
              <w:rPr>
                <w:lang w:val="ru-RU"/>
              </w:rPr>
            </w:pPr>
            <w:r w:rsidRPr="0039098B">
              <w:rPr>
                <w:lang w:val="ru-RU"/>
              </w:rPr>
              <w:t>-Щит тренировочный баскетбольный</w:t>
            </w:r>
          </w:p>
          <w:p w:rsidR="004F244D" w:rsidRPr="0039098B" w:rsidRDefault="004F244D" w:rsidP="0039098B">
            <w:pPr>
              <w:pStyle w:val="af9"/>
              <w:rPr>
                <w:lang w:val="ru-RU"/>
              </w:rPr>
            </w:pPr>
            <w:r w:rsidRPr="0039098B">
              <w:rPr>
                <w:lang w:val="ru-RU"/>
              </w:rPr>
              <w:t>-Мячи баскетбольные</w:t>
            </w:r>
          </w:p>
          <w:p w:rsidR="004F244D" w:rsidRPr="0039098B" w:rsidRDefault="004F244D" w:rsidP="0039098B">
            <w:pPr>
              <w:pStyle w:val="af9"/>
              <w:rPr>
                <w:lang w:val="ru-RU"/>
              </w:rPr>
            </w:pPr>
            <w:r w:rsidRPr="0039098B">
              <w:rPr>
                <w:lang w:val="ru-RU"/>
              </w:rPr>
              <w:t>-Мячи футбольные</w:t>
            </w:r>
          </w:p>
          <w:p w:rsidR="004F244D" w:rsidRPr="0039098B" w:rsidRDefault="004F244D" w:rsidP="0039098B">
            <w:pPr>
              <w:pStyle w:val="af9"/>
              <w:rPr>
                <w:lang w:val="ru-RU"/>
              </w:rPr>
            </w:pPr>
            <w:r w:rsidRPr="0039098B">
              <w:rPr>
                <w:lang w:val="ru-RU"/>
              </w:rPr>
              <w:t>-Щиты и кольца баскетбольные</w:t>
            </w:r>
          </w:p>
          <w:p w:rsidR="004F244D" w:rsidRPr="0039098B" w:rsidRDefault="004F244D" w:rsidP="0039098B">
            <w:pPr>
              <w:pStyle w:val="af9"/>
              <w:rPr>
                <w:lang w:val="ru-RU"/>
              </w:rPr>
            </w:pPr>
            <w:r w:rsidRPr="0039098B">
              <w:rPr>
                <w:lang w:val="ru-RU"/>
              </w:rPr>
              <w:t>-Шведская стенка с навесным матом и креплением</w:t>
            </w:r>
          </w:p>
          <w:p w:rsidR="004F244D" w:rsidRPr="0039098B" w:rsidRDefault="004F244D" w:rsidP="0039098B">
            <w:pPr>
              <w:pStyle w:val="af9"/>
              <w:rPr>
                <w:lang w:val="ru-RU"/>
              </w:rPr>
            </w:pPr>
            <w:r w:rsidRPr="0039098B">
              <w:rPr>
                <w:lang w:val="ru-RU"/>
              </w:rPr>
              <w:t>-Лыжи</w:t>
            </w:r>
          </w:p>
          <w:p w:rsidR="004F244D" w:rsidRPr="0039098B" w:rsidRDefault="004F244D" w:rsidP="0039098B">
            <w:pPr>
              <w:pStyle w:val="af9"/>
              <w:rPr>
                <w:lang w:val="ru-RU"/>
              </w:rPr>
            </w:pPr>
            <w:r w:rsidRPr="0039098B">
              <w:rPr>
                <w:lang w:val="ru-RU"/>
              </w:rPr>
              <w:t>-Ботинки лыжные</w:t>
            </w:r>
          </w:p>
          <w:p w:rsidR="004F244D" w:rsidRPr="0039098B" w:rsidRDefault="004F244D" w:rsidP="0039098B">
            <w:pPr>
              <w:pStyle w:val="af9"/>
              <w:rPr>
                <w:lang w:val="ru-RU"/>
              </w:rPr>
            </w:pPr>
            <w:r w:rsidRPr="0039098B">
              <w:rPr>
                <w:lang w:val="ru-RU"/>
              </w:rPr>
              <w:t>-Палки лыжные</w:t>
            </w:r>
          </w:p>
          <w:p w:rsidR="004F244D" w:rsidRPr="0039098B" w:rsidRDefault="004F244D" w:rsidP="0039098B">
            <w:pPr>
              <w:pStyle w:val="af9"/>
              <w:rPr>
                <w:lang w:val="ru-RU"/>
              </w:rPr>
            </w:pPr>
            <w:r w:rsidRPr="0039098B">
              <w:rPr>
                <w:lang w:val="ru-RU"/>
              </w:rPr>
              <w:t>-Волейбольная конструкция + сетка волейбольная</w:t>
            </w:r>
          </w:p>
          <w:p w:rsidR="004F244D" w:rsidRPr="0039098B" w:rsidRDefault="004F244D" w:rsidP="0039098B">
            <w:pPr>
              <w:pStyle w:val="af9"/>
              <w:rPr>
                <w:lang w:val="ru-RU"/>
              </w:rPr>
            </w:pPr>
            <w:r w:rsidRPr="0039098B">
              <w:rPr>
                <w:lang w:val="ru-RU"/>
              </w:rPr>
              <w:t>-Канат гимнастический</w:t>
            </w:r>
          </w:p>
          <w:p w:rsidR="004F244D" w:rsidRPr="0039098B" w:rsidRDefault="004F244D" w:rsidP="0039098B">
            <w:pPr>
              <w:pStyle w:val="af9"/>
              <w:rPr>
                <w:lang w:val="ru-RU"/>
              </w:rPr>
            </w:pPr>
            <w:r w:rsidRPr="0039098B">
              <w:rPr>
                <w:lang w:val="ru-RU"/>
              </w:rPr>
              <w:t xml:space="preserve">-Мостик гимнастический подкидной  </w:t>
            </w:r>
          </w:p>
          <w:p w:rsidR="004F244D" w:rsidRPr="0039098B" w:rsidRDefault="004F244D" w:rsidP="0039098B">
            <w:pPr>
              <w:pStyle w:val="af9"/>
              <w:rPr>
                <w:lang w:val="ru-RU"/>
              </w:rPr>
            </w:pPr>
            <w:r w:rsidRPr="0039098B">
              <w:rPr>
                <w:lang w:val="ru-RU"/>
              </w:rPr>
              <w:t>-Маты гимнастические</w:t>
            </w:r>
          </w:p>
          <w:p w:rsidR="004F244D" w:rsidRPr="0039098B" w:rsidRDefault="004F244D" w:rsidP="0039098B">
            <w:pPr>
              <w:pStyle w:val="af9"/>
              <w:rPr>
                <w:lang w:val="ru-RU"/>
              </w:rPr>
            </w:pPr>
            <w:r w:rsidRPr="0039098B">
              <w:rPr>
                <w:lang w:val="ru-RU"/>
              </w:rPr>
              <w:t>-Настольный теннис</w:t>
            </w:r>
          </w:p>
          <w:p w:rsidR="004F244D" w:rsidRPr="0039098B" w:rsidRDefault="004F244D" w:rsidP="0039098B">
            <w:pPr>
              <w:pStyle w:val="af9"/>
              <w:rPr>
                <w:lang w:val="ru-RU"/>
              </w:rPr>
            </w:pPr>
            <w:r w:rsidRPr="0039098B">
              <w:rPr>
                <w:lang w:val="ru-RU"/>
              </w:rPr>
              <w:t>-Секундомер (спорт)</w:t>
            </w:r>
          </w:p>
          <w:p w:rsidR="004F244D" w:rsidRPr="0039098B" w:rsidRDefault="004F244D" w:rsidP="0039098B">
            <w:pPr>
              <w:pStyle w:val="af9"/>
              <w:rPr>
                <w:lang w:val="ru-RU"/>
              </w:rPr>
            </w:pPr>
            <w:r w:rsidRPr="0039098B">
              <w:rPr>
                <w:lang w:val="ru-RU"/>
              </w:rPr>
              <w:t>-Свисток игровой</w:t>
            </w:r>
          </w:p>
          <w:p w:rsidR="004F244D" w:rsidRPr="0039098B" w:rsidRDefault="004F244D" w:rsidP="0039098B">
            <w:pPr>
              <w:pStyle w:val="af9"/>
              <w:rPr>
                <w:lang w:val="ru-RU"/>
              </w:rPr>
            </w:pPr>
            <w:r w:rsidRPr="0039098B">
              <w:rPr>
                <w:lang w:val="ru-RU"/>
              </w:rPr>
              <w:t>-Гантель 10 кг.</w:t>
            </w:r>
          </w:p>
          <w:p w:rsidR="004F244D" w:rsidRPr="0039098B" w:rsidRDefault="004F244D" w:rsidP="0039098B">
            <w:pPr>
              <w:pStyle w:val="af9"/>
              <w:rPr>
                <w:lang w:val="ru-RU"/>
              </w:rPr>
            </w:pPr>
            <w:r w:rsidRPr="0039098B">
              <w:rPr>
                <w:lang w:val="ru-RU"/>
              </w:rPr>
              <w:t>-Гантель 4 кг.</w:t>
            </w:r>
          </w:p>
          <w:p w:rsidR="004F244D" w:rsidRPr="0039098B" w:rsidRDefault="004F244D" w:rsidP="0039098B">
            <w:pPr>
              <w:pStyle w:val="af9"/>
              <w:rPr>
                <w:lang w:val="ru-RU"/>
              </w:rPr>
            </w:pPr>
            <w:r w:rsidRPr="0039098B">
              <w:rPr>
                <w:lang w:val="ru-RU"/>
              </w:rPr>
              <w:t>-Гантель 6 кг.</w:t>
            </w:r>
          </w:p>
          <w:p w:rsidR="004F244D" w:rsidRPr="0039098B" w:rsidRDefault="004F244D" w:rsidP="0039098B">
            <w:pPr>
              <w:pStyle w:val="af9"/>
              <w:rPr>
                <w:lang w:val="ru-RU"/>
              </w:rPr>
            </w:pPr>
            <w:r w:rsidRPr="0039098B">
              <w:rPr>
                <w:lang w:val="ru-RU"/>
              </w:rPr>
              <w:t>-Гантель 3 кг.</w:t>
            </w:r>
          </w:p>
          <w:p w:rsidR="004F244D" w:rsidRPr="0039098B" w:rsidRDefault="004F244D" w:rsidP="0039098B">
            <w:pPr>
              <w:pStyle w:val="af9"/>
              <w:rPr>
                <w:lang w:val="ru-RU"/>
              </w:rPr>
            </w:pPr>
            <w:r w:rsidRPr="0039098B">
              <w:rPr>
                <w:lang w:val="ru-RU"/>
              </w:rPr>
              <w:t>-Гантель 2 кг.</w:t>
            </w:r>
          </w:p>
          <w:p w:rsidR="004F244D" w:rsidRPr="0039098B" w:rsidRDefault="004F244D" w:rsidP="0039098B">
            <w:pPr>
              <w:pStyle w:val="af9"/>
              <w:rPr>
                <w:lang w:val="ru-RU"/>
              </w:rPr>
            </w:pPr>
            <w:r w:rsidRPr="0039098B">
              <w:rPr>
                <w:lang w:val="ru-RU"/>
              </w:rPr>
              <w:t>-Гантель 1 кг.</w:t>
            </w:r>
          </w:p>
          <w:p w:rsidR="004F244D" w:rsidRPr="0039098B" w:rsidRDefault="004F244D" w:rsidP="0039098B">
            <w:pPr>
              <w:pStyle w:val="af9"/>
              <w:rPr>
                <w:lang w:val="ru-RU"/>
              </w:rPr>
            </w:pPr>
            <w:r w:rsidRPr="0039098B">
              <w:rPr>
                <w:lang w:val="ru-RU"/>
              </w:rPr>
              <w:t>-Гантель 0.5кг</w:t>
            </w:r>
          </w:p>
          <w:p w:rsidR="004F244D" w:rsidRPr="0039098B" w:rsidRDefault="004F244D" w:rsidP="0039098B">
            <w:pPr>
              <w:pStyle w:val="af9"/>
              <w:rPr>
                <w:lang w:val="ru-RU"/>
              </w:rPr>
            </w:pPr>
            <w:r w:rsidRPr="0039098B">
              <w:rPr>
                <w:lang w:val="ru-RU"/>
              </w:rPr>
              <w:t>-Обруч гимнастический металлический</w:t>
            </w:r>
          </w:p>
        </w:tc>
      </w:tr>
    </w:tbl>
    <w:p w:rsidR="004F244D" w:rsidRPr="0039098B" w:rsidRDefault="004F244D" w:rsidP="004F244D">
      <w:pPr>
        <w:jc w:val="both"/>
        <w:rPr>
          <w:lang w:val="ru-RU"/>
        </w:rPr>
      </w:pPr>
    </w:p>
    <w:p w:rsidR="004F244D" w:rsidRPr="0039098B" w:rsidRDefault="0039098B" w:rsidP="00866892">
      <w:pPr>
        <w:jc w:val="center"/>
        <w:rPr>
          <w:b/>
          <w:i/>
          <w:lang w:val="ru-RU"/>
        </w:rPr>
      </w:pPr>
      <w:r w:rsidRPr="0039098B">
        <w:rPr>
          <w:b/>
          <w:lang w:val="ru-RU"/>
        </w:rPr>
        <w:lastRenderedPageBreak/>
        <w:t>3.4.3.</w:t>
      </w:r>
      <w:r w:rsidR="004F244D" w:rsidRPr="0039098B">
        <w:rPr>
          <w:b/>
          <w:lang w:val="ru-RU"/>
        </w:rPr>
        <w:t xml:space="preserve"> Информационно-</w:t>
      </w:r>
      <w:r w:rsidRPr="0039098B">
        <w:rPr>
          <w:b/>
          <w:lang w:val="ru-RU"/>
        </w:rPr>
        <w:t>методические условия реализации основной образовательной программы</w:t>
      </w:r>
    </w:p>
    <w:p w:rsidR="004F244D" w:rsidRPr="0039098B" w:rsidRDefault="004F244D" w:rsidP="004F244D">
      <w:pPr>
        <w:jc w:val="both"/>
        <w:rPr>
          <w:i/>
          <w:lang w:val="ru-RU"/>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905"/>
        <w:gridCol w:w="2409"/>
      </w:tblGrid>
      <w:tr w:rsidR="004F244D" w:rsidRPr="0039098B" w:rsidTr="004F244D">
        <w:trPr>
          <w:trHeight w:val="292"/>
        </w:trPr>
        <w:tc>
          <w:tcPr>
            <w:tcW w:w="7905" w:type="dxa"/>
          </w:tcPr>
          <w:p w:rsidR="004F244D" w:rsidRPr="0039098B" w:rsidRDefault="004F244D" w:rsidP="004F244D">
            <w:pPr>
              <w:pStyle w:val="afe"/>
              <w:spacing w:after="0"/>
              <w:rPr>
                <w:bCs/>
                <w:lang w:val="ru-RU"/>
              </w:rPr>
            </w:pPr>
            <w:r w:rsidRPr="0039098B">
              <w:rPr>
                <w:bCs/>
                <w:lang w:val="ru-RU"/>
              </w:rPr>
              <w:t>Количество компьютеров в библиотеке</w:t>
            </w:r>
          </w:p>
        </w:tc>
        <w:tc>
          <w:tcPr>
            <w:tcW w:w="2409" w:type="dxa"/>
          </w:tcPr>
          <w:p w:rsidR="004F244D" w:rsidRPr="0039098B" w:rsidRDefault="004F244D" w:rsidP="004F244D">
            <w:pPr>
              <w:pStyle w:val="afe"/>
              <w:spacing w:after="0"/>
              <w:jc w:val="center"/>
              <w:rPr>
                <w:bCs/>
                <w:lang w:val="ru-RU"/>
              </w:rPr>
            </w:pPr>
            <w:r w:rsidRPr="0039098B">
              <w:rPr>
                <w:bCs/>
                <w:lang w:val="ru-RU"/>
              </w:rPr>
              <w:t>1</w:t>
            </w:r>
          </w:p>
        </w:tc>
      </w:tr>
      <w:tr w:rsidR="004F244D" w:rsidRPr="0039098B" w:rsidTr="004F244D">
        <w:trPr>
          <w:trHeight w:val="292"/>
        </w:trPr>
        <w:tc>
          <w:tcPr>
            <w:tcW w:w="7905" w:type="dxa"/>
          </w:tcPr>
          <w:p w:rsidR="004F244D" w:rsidRPr="0039098B" w:rsidRDefault="004F244D" w:rsidP="004F244D">
            <w:pPr>
              <w:pStyle w:val="afe"/>
              <w:spacing w:after="0"/>
              <w:rPr>
                <w:bCs/>
                <w:lang w:val="ru-RU"/>
              </w:rPr>
            </w:pPr>
            <w:r w:rsidRPr="0039098B">
              <w:rPr>
                <w:bCs/>
                <w:lang w:val="ru-RU"/>
              </w:rPr>
              <w:t>Наличие доступа к сети «Интернет» в библиотеке</w:t>
            </w:r>
          </w:p>
        </w:tc>
        <w:tc>
          <w:tcPr>
            <w:tcW w:w="2409" w:type="dxa"/>
          </w:tcPr>
          <w:p w:rsidR="004F244D" w:rsidRPr="0039098B" w:rsidRDefault="004F244D" w:rsidP="004F244D">
            <w:pPr>
              <w:pStyle w:val="afe"/>
              <w:spacing w:after="0"/>
              <w:jc w:val="center"/>
              <w:rPr>
                <w:bCs/>
                <w:lang w:val="ru-RU"/>
              </w:rPr>
            </w:pPr>
            <w:r w:rsidRPr="0039098B">
              <w:rPr>
                <w:bCs/>
                <w:lang w:val="ru-RU"/>
              </w:rPr>
              <w:t>есть</w:t>
            </w:r>
          </w:p>
        </w:tc>
      </w:tr>
      <w:tr w:rsidR="004F244D" w:rsidRPr="0039098B" w:rsidTr="004F244D">
        <w:trPr>
          <w:trHeight w:val="292"/>
        </w:trPr>
        <w:tc>
          <w:tcPr>
            <w:tcW w:w="7905" w:type="dxa"/>
            <w:tcBorders>
              <w:top w:val="single" w:sz="4" w:space="0" w:color="auto"/>
              <w:left w:val="single" w:sz="4" w:space="0" w:color="auto"/>
              <w:bottom w:val="single" w:sz="4" w:space="0" w:color="auto"/>
              <w:right w:val="single" w:sz="4" w:space="0" w:color="auto"/>
            </w:tcBorders>
          </w:tcPr>
          <w:p w:rsidR="004F244D" w:rsidRPr="0039098B" w:rsidRDefault="004F244D" w:rsidP="004F244D">
            <w:pPr>
              <w:pStyle w:val="afe"/>
              <w:spacing w:after="0"/>
              <w:rPr>
                <w:bCs/>
                <w:lang w:val="ru-RU"/>
              </w:rPr>
            </w:pPr>
            <w:r w:rsidRPr="0039098B">
              <w:rPr>
                <w:bCs/>
                <w:lang w:val="ru-RU"/>
              </w:rPr>
              <w:t>Количество компьютерных классов</w:t>
            </w:r>
          </w:p>
        </w:tc>
        <w:tc>
          <w:tcPr>
            <w:tcW w:w="2409" w:type="dxa"/>
            <w:tcBorders>
              <w:top w:val="single" w:sz="4" w:space="0" w:color="auto"/>
              <w:left w:val="single" w:sz="4" w:space="0" w:color="auto"/>
              <w:bottom w:val="single" w:sz="4" w:space="0" w:color="auto"/>
              <w:right w:val="single" w:sz="4" w:space="0" w:color="auto"/>
            </w:tcBorders>
          </w:tcPr>
          <w:p w:rsidR="004F244D" w:rsidRPr="0039098B" w:rsidRDefault="004F244D" w:rsidP="004F244D">
            <w:pPr>
              <w:pStyle w:val="afe"/>
              <w:spacing w:after="0"/>
              <w:jc w:val="center"/>
              <w:rPr>
                <w:bCs/>
                <w:lang w:val="ru-RU"/>
              </w:rPr>
            </w:pPr>
            <w:r w:rsidRPr="0039098B">
              <w:rPr>
                <w:bCs/>
                <w:lang w:val="ru-RU"/>
              </w:rPr>
              <w:t>1</w:t>
            </w:r>
          </w:p>
        </w:tc>
      </w:tr>
      <w:tr w:rsidR="004F244D" w:rsidRPr="0039098B" w:rsidTr="004F244D">
        <w:trPr>
          <w:trHeight w:val="292"/>
        </w:trPr>
        <w:tc>
          <w:tcPr>
            <w:tcW w:w="7905" w:type="dxa"/>
            <w:tcBorders>
              <w:top w:val="single" w:sz="4" w:space="0" w:color="auto"/>
              <w:left w:val="single" w:sz="4" w:space="0" w:color="auto"/>
              <w:bottom w:val="single" w:sz="4" w:space="0" w:color="auto"/>
              <w:right w:val="single" w:sz="4" w:space="0" w:color="auto"/>
            </w:tcBorders>
          </w:tcPr>
          <w:p w:rsidR="004F244D" w:rsidRPr="0039098B" w:rsidRDefault="004F244D" w:rsidP="004F244D">
            <w:pPr>
              <w:pStyle w:val="afe"/>
              <w:spacing w:after="0"/>
              <w:rPr>
                <w:bCs/>
                <w:lang w:val="ru-RU"/>
              </w:rPr>
            </w:pPr>
            <w:r w:rsidRPr="0039098B">
              <w:rPr>
                <w:bCs/>
                <w:lang w:val="ru-RU"/>
              </w:rPr>
              <w:t>Количество компьютеров</w:t>
            </w:r>
          </w:p>
        </w:tc>
        <w:tc>
          <w:tcPr>
            <w:tcW w:w="2409" w:type="dxa"/>
            <w:tcBorders>
              <w:top w:val="single" w:sz="4" w:space="0" w:color="auto"/>
              <w:left w:val="single" w:sz="4" w:space="0" w:color="auto"/>
              <w:bottom w:val="single" w:sz="4" w:space="0" w:color="auto"/>
              <w:right w:val="single" w:sz="4" w:space="0" w:color="auto"/>
            </w:tcBorders>
          </w:tcPr>
          <w:p w:rsidR="004F244D" w:rsidRPr="0039098B" w:rsidRDefault="004F244D" w:rsidP="004F244D">
            <w:pPr>
              <w:pStyle w:val="afe"/>
              <w:spacing w:after="0"/>
              <w:jc w:val="center"/>
              <w:rPr>
                <w:bCs/>
                <w:lang w:val="ru-RU"/>
              </w:rPr>
            </w:pPr>
            <w:r w:rsidRPr="0039098B">
              <w:rPr>
                <w:bCs/>
                <w:lang w:val="ru-RU"/>
              </w:rPr>
              <w:t>15</w:t>
            </w:r>
          </w:p>
        </w:tc>
      </w:tr>
      <w:tr w:rsidR="004F244D" w:rsidRPr="0039098B" w:rsidTr="004F244D">
        <w:trPr>
          <w:trHeight w:val="292"/>
        </w:trPr>
        <w:tc>
          <w:tcPr>
            <w:tcW w:w="7905" w:type="dxa"/>
            <w:tcBorders>
              <w:top w:val="single" w:sz="4" w:space="0" w:color="auto"/>
              <w:left w:val="single" w:sz="4" w:space="0" w:color="auto"/>
              <w:bottom w:val="single" w:sz="4" w:space="0" w:color="auto"/>
              <w:right w:val="single" w:sz="4" w:space="0" w:color="auto"/>
            </w:tcBorders>
          </w:tcPr>
          <w:p w:rsidR="004F244D" w:rsidRPr="0039098B" w:rsidRDefault="004F244D" w:rsidP="004F244D">
            <w:pPr>
              <w:pStyle w:val="afe"/>
              <w:spacing w:after="0"/>
              <w:rPr>
                <w:bCs/>
                <w:lang w:val="ru-RU"/>
              </w:rPr>
            </w:pPr>
            <w:r w:rsidRPr="0039098B">
              <w:rPr>
                <w:bCs/>
                <w:lang w:val="ru-RU"/>
              </w:rPr>
              <w:t>Иное ИКТ оборудование</w:t>
            </w:r>
          </w:p>
        </w:tc>
        <w:tc>
          <w:tcPr>
            <w:tcW w:w="2409" w:type="dxa"/>
            <w:tcBorders>
              <w:top w:val="single" w:sz="4" w:space="0" w:color="auto"/>
              <w:left w:val="single" w:sz="4" w:space="0" w:color="auto"/>
              <w:bottom w:val="single" w:sz="4" w:space="0" w:color="auto"/>
              <w:right w:val="single" w:sz="4" w:space="0" w:color="auto"/>
            </w:tcBorders>
          </w:tcPr>
          <w:p w:rsidR="004F244D" w:rsidRPr="0039098B" w:rsidRDefault="004F244D" w:rsidP="004F244D">
            <w:pPr>
              <w:pStyle w:val="afe"/>
              <w:spacing w:after="0"/>
              <w:jc w:val="center"/>
              <w:rPr>
                <w:bCs/>
                <w:lang w:val="ru-RU"/>
              </w:rPr>
            </w:pPr>
            <w:r w:rsidRPr="0039098B">
              <w:rPr>
                <w:bCs/>
                <w:lang w:val="ru-RU"/>
              </w:rPr>
              <w:t>есть</w:t>
            </w:r>
          </w:p>
        </w:tc>
      </w:tr>
      <w:tr w:rsidR="004F244D" w:rsidRPr="0039098B" w:rsidTr="004F244D">
        <w:trPr>
          <w:trHeight w:val="292"/>
        </w:trPr>
        <w:tc>
          <w:tcPr>
            <w:tcW w:w="7905" w:type="dxa"/>
            <w:tcBorders>
              <w:top w:val="single" w:sz="4" w:space="0" w:color="auto"/>
              <w:left w:val="single" w:sz="4" w:space="0" w:color="auto"/>
              <w:bottom w:val="single" w:sz="4" w:space="0" w:color="auto"/>
              <w:right w:val="single" w:sz="4" w:space="0" w:color="auto"/>
            </w:tcBorders>
          </w:tcPr>
          <w:p w:rsidR="004F244D" w:rsidRPr="0039098B" w:rsidRDefault="004F244D" w:rsidP="004F244D">
            <w:pPr>
              <w:pStyle w:val="afe"/>
              <w:spacing w:after="0"/>
              <w:rPr>
                <w:bCs/>
                <w:lang w:val="ru-RU"/>
              </w:rPr>
            </w:pPr>
            <w:r w:rsidRPr="0039098B">
              <w:rPr>
                <w:bCs/>
                <w:lang w:val="ru-RU"/>
              </w:rPr>
              <w:t>Наличие внутренней (локальной) сети</w:t>
            </w:r>
          </w:p>
        </w:tc>
        <w:tc>
          <w:tcPr>
            <w:tcW w:w="2409" w:type="dxa"/>
            <w:tcBorders>
              <w:top w:val="single" w:sz="4" w:space="0" w:color="auto"/>
              <w:left w:val="single" w:sz="4" w:space="0" w:color="auto"/>
              <w:bottom w:val="single" w:sz="4" w:space="0" w:color="auto"/>
              <w:right w:val="single" w:sz="4" w:space="0" w:color="auto"/>
            </w:tcBorders>
          </w:tcPr>
          <w:p w:rsidR="004F244D" w:rsidRPr="0039098B" w:rsidRDefault="004F244D" w:rsidP="004F244D">
            <w:pPr>
              <w:pStyle w:val="afe"/>
              <w:spacing w:after="0"/>
              <w:jc w:val="center"/>
              <w:rPr>
                <w:bCs/>
                <w:lang w:val="ru-RU"/>
              </w:rPr>
            </w:pPr>
            <w:r w:rsidRPr="0039098B">
              <w:rPr>
                <w:bCs/>
                <w:lang w:val="ru-RU"/>
              </w:rPr>
              <w:t>есть</w:t>
            </w:r>
          </w:p>
        </w:tc>
      </w:tr>
      <w:tr w:rsidR="004F244D" w:rsidRPr="0039098B" w:rsidTr="004F244D">
        <w:trPr>
          <w:trHeight w:val="292"/>
        </w:trPr>
        <w:tc>
          <w:tcPr>
            <w:tcW w:w="7905" w:type="dxa"/>
            <w:tcBorders>
              <w:top w:val="single" w:sz="4" w:space="0" w:color="auto"/>
              <w:left w:val="single" w:sz="4" w:space="0" w:color="auto"/>
              <w:bottom w:val="single" w:sz="4" w:space="0" w:color="auto"/>
              <w:right w:val="single" w:sz="4" w:space="0" w:color="auto"/>
            </w:tcBorders>
          </w:tcPr>
          <w:p w:rsidR="004F244D" w:rsidRPr="0039098B" w:rsidRDefault="004F244D" w:rsidP="004F244D">
            <w:pPr>
              <w:jc w:val="both"/>
              <w:rPr>
                <w:bCs/>
                <w:lang w:val="ru-RU"/>
              </w:rPr>
            </w:pPr>
            <w:r w:rsidRPr="0039098B">
              <w:rPr>
                <w:rFonts w:eastAsia="HiddenHorzOCR"/>
                <w:lang w:val="ru-RU"/>
              </w:rPr>
              <w:t>Наличие множительной техники для тиражирования учебных и методических материалов, результатов творческой и проектной деятельности учащихся</w:t>
            </w:r>
          </w:p>
        </w:tc>
        <w:tc>
          <w:tcPr>
            <w:tcW w:w="2409" w:type="dxa"/>
            <w:tcBorders>
              <w:top w:val="single" w:sz="4" w:space="0" w:color="auto"/>
              <w:left w:val="single" w:sz="4" w:space="0" w:color="auto"/>
              <w:bottom w:val="single" w:sz="4" w:space="0" w:color="auto"/>
              <w:right w:val="single" w:sz="4" w:space="0" w:color="auto"/>
            </w:tcBorders>
          </w:tcPr>
          <w:p w:rsidR="004F244D" w:rsidRPr="0039098B" w:rsidRDefault="004F244D" w:rsidP="004F244D">
            <w:pPr>
              <w:pStyle w:val="afe"/>
              <w:spacing w:after="0"/>
              <w:jc w:val="center"/>
              <w:rPr>
                <w:bCs/>
                <w:lang w:val="ru-RU"/>
              </w:rPr>
            </w:pPr>
            <w:r w:rsidRPr="0039098B">
              <w:rPr>
                <w:bCs/>
                <w:lang w:val="ru-RU"/>
              </w:rPr>
              <w:t>есть</w:t>
            </w:r>
          </w:p>
        </w:tc>
      </w:tr>
    </w:tbl>
    <w:p w:rsidR="004F244D" w:rsidRPr="0039098B" w:rsidRDefault="004F244D" w:rsidP="004F244D">
      <w:pPr>
        <w:jc w:val="both"/>
        <w:rPr>
          <w:i/>
        </w:rPr>
      </w:pPr>
    </w:p>
    <w:p w:rsidR="004F244D" w:rsidRPr="0039098B" w:rsidRDefault="004F244D" w:rsidP="0039098B">
      <w:pPr>
        <w:tabs>
          <w:tab w:val="left" w:pos="709"/>
        </w:tabs>
        <w:jc w:val="both"/>
        <w:rPr>
          <w:lang w:val="ru-RU"/>
        </w:rPr>
      </w:pPr>
      <w:r w:rsidRPr="0039098B">
        <w:rPr>
          <w:kern w:val="2"/>
          <w:lang w:val="ru-RU"/>
        </w:rPr>
        <w:t xml:space="preserve"> Обеспеченность учебниками и (или) учебниками с электронными приложениями:</w:t>
      </w: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028"/>
        <w:gridCol w:w="2286"/>
      </w:tblGrid>
      <w:tr w:rsidR="004F244D" w:rsidRPr="0039098B" w:rsidTr="004F244D">
        <w:trPr>
          <w:trHeight w:val="345"/>
        </w:trPr>
        <w:tc>
          <w:tcPr>
            <w:tcW w:w="8028" w:type="dxa"/>
          </w:tcPr>
          <w:p w:rsidR="004F244D" w:rsidRPr="0039098B" w:rsidRDefault="004F244D" w:rsidP="004F244D">
            <w:pPr>
              <w:pStyle w:val="afe"/>
              <w:spacing w:after="0"/>
              <w:rPr>
                <w:bCs/>
                <w:lang w:val="ru-RU"/>
              </w:rPr>
            </w:pPr>
            <w:r w:rsidRPr="0039098B">
              <w:rPr>
                <w:bCs/>
                <w:lang w:val="ru-RU"/>
              </w:rPr>
              <w:t xml:space="preserve">Общее количество учебников в библиотеке </w:t>
            </w:r>
          </w:p>
        </w:tc>
        <w:tc>
          <w:tcPr>
            <w:tcW w:w="2286" w:type="dxa"/>
          </w:tcPr>
          <w:p w:rsidR="004F244D" w:rsidRPr="0039098B" w:rsidRDefault="004F244D" w:rsidP="004F244D">
            <w:pPr>
              <w:pStyle w:val="afe"/>
              <w:spacing w:after="0"/>
              <w:jc w:val="center"/>
              <w:rPr>
                <w:bCs/>
                <w:lang w:val="ru-RU"/>
              </w:rPr>
            </w:pPr>
            <w:r w:rsidRPr="0039098B">
              <w:rPr>
                <w:bCs/>
                <w:lang w:val="ru-RU"/>
              </w:rPr>
              <w:t>4044</w:t>
            </w:r>
          </w:p>
        </w:tc>
      </w:tr>
      <w:tr w:rsidR="004F244D" w:rsidRPr="0039098B" w:rsidTr="004F244D">
        <w:trPr>
          <w:trHeight w:val="345"/>
        </w:trPr>
        <w:tc>
          <w:tcPr>
            <w:tcW w:w="8028" w:type="dxa"/>
          </w:tcPr>
          <w:p w:rsidR="004F244D" w:rsidRPr="0039098B" w:rsidRDefault="004F244D" w:rsidP="004F244D">
            <w:pPr>
              <w:pStyle w:val="afe"/>
              <w:spacing w:after="0"/>
              <w:rPr>
                <w:bCs/>
                <w:lang w:val="ru-RU"/>
              </w:rPr>
            </w:pPr>
            <w:r w:rsidRPr="0039098B">
              <w:rPr>
                <w:bCs/>
                <w:lang w:val="ru-RU"/>
              </w:rPr>
              <w:t>Общее количество учебников с электронным приложением в библиотеке</w:t>
            </w:r>
          </w:p>
        </w:tc>
        <w:tc>
          <w:tcPr>
            <w:tcW w:w="2286" w:type="dxa"/>
          </w:tcPr>
          <w:p w:rsidR="004F244D" w:rsidRPr="0039098B" w:rsidRDefault="004F244D" w:rsidP="004F244D">
            <w:pPr>
              <w:pStyle w:val="afe"/>
              <w:spacing w:after="0"/>
              <w:jc w:val="center"/>
              <w:rPr>
                <w:bCs/>
                <w:lang w:val="ru-RU"/>
              </w:rPr>
            </w:pPr>
            <w:r w:rsidRPr="0039098B">
              <w:rPr>
                <w:bCs/>
                <w:lang w:val="ru-RU"/>
              </w:rPr>
              <w:t>1490</w:t>
            </w:r>
          </w:p>
        </w:tc>
      </w:tr>
      <w:tr w:rsidR="004F244D" w:rsidRPr="0039098B" w:rsidTr="004F244D">
        <w:trPr>
          <w:trHeight w:val="305"/>
        </w:trPr>
        <w:tc>
          <w:tcPr>
            <w:tcW w:w="8028" w:type="dxa"/>
          </w:tcPr>
          <w:p w:rsidR="004F244D" w:rsidRPr="0039098B" w:rsidRDefault="004F244D" w:rsidP="004F244D">
            <w:pPr>
              <w:pStyle w:val="afe"/>
              <w:spacing w:after="0"/>
              <w:rPr>
                <w:bCs/>
                <w:lang w:val="ru-RU"/>
              </w:rPr>
            </w:pPr>
            <w:r w:rsidRPr="0039098B">
              <w:rPr>
                <w:lang w:val="ru-RU"/>
              </w:rPr>
              <w:t>Процент обеспеченности учебной литературой федерального перечня</w:t>
            </w:r>
          </w:p>
        </w:tc>
        <w:tc>
          <w:tcPr>
            <w:tcW w:w="2286" w:type="dxa"/>
          </w:tcPr>
          <w:p w:rsidR="004F244D" w:rsidRPr="0039098B" w:rsidRDefault="004F244D" w:rsidP="004F244D">
            <w:pPr>
              <w:pStyle w:val="afe"/>
              <w:spacing w:after="0"/>
              <w:jc w:val="center"/>
              <w:rPr>
                <w:bCs/>
                <w:lang w:val="ru-RU"/>
              </w:rPr>
            </w:pPr>
            <w:r w:rsidRPr="0039098B">
              <w:rPr>
                <w:bCs/>
                <w:lang w:val="ru-RU"/>
              </w:rPr>
              <w:t>100%</w:t>
            </w:r>
          </w:p>
        </w:tc>
      </w:tr>
      <w:tr w:rsidR="004F244D" w:rsidRPr="0039098B" w:rsidTr="004F244D">
        <w:trPr>
          <w:trHeight w:val="343"/>
        </w:trPr>
        <w:tc>
          <w:tcPr>
            <w:tcW w:w="8028" w:type="dxa"/>
          </w:tcPr>
          <w:p w:rsidR="004F244D" w:rsidRPr="0039098B" w:rsidRDefault="004F244D" w:rsidP="004F244D">
            <w:pPr>
              <w:pStyle w:val="afe"/>
              <w:spacing w:after="0"/>
              <w:rPr>
                <w:bCs/>
                <w:lang w:val="ru-RU"/>
              </w:rPr>
            </w:pPr>
            <w:r w:rsidRPr="0039098B">
              <w:rPr>
                <w:lang w:val="ru-RU"/>
              </w:rPr>
              <w:t>Процент обеспеченности учебной литературой регионального перечня</w:t>
            </w:r>
          </w:p>
        </w:tc>
        <w:tc>
          <w:tcPr>
            <w:tcW w:w="2286" w:type="dxa"/>
          </w:tcPr>
          <w:p w:rsidR="004F244D" w:rsidRPr="0039098B" w:rsidRDefault="004F244D" w:rsidP="004F244D">
            <w:pPr>
              <w:pStyle w:val="afe"/>
              <w:spacing w:after="0"/>
              <w:jc w:val="center"/>
              <w:rPr>
                <w:bCs/>
                <w:lang w:val="ru-RU"/>
              </w:rPr>
            </w:pPr>
            <w:r w:rsidRPr="0039098B">
              <w:rPr>
                <w:bCs/>
                <w:lang w:val="ru-RU"/>
              </w:rPr>
              <w:t>100%</w:t>
            </w:r>
          </w:p>
        </w:tc>
      </w:tr>
    </w:tbl>
    <w:p w:rsidR="004F244D" w:rsidRPr="0039098B" w:rsidRDefault="004F244D" w:rsidP="004F244D">
      <w:pPr>
        <w:ind w:left="578"/>
        <w:jc w:val="both"/>
      </w:pPr>
    </w:p>
    <w:p w:rsidR="004F244D" w:rsidRPr="0039098B" w:rsidRDefault="004F244D" w:rsidP="0039098B">
      <w:pPr>
        <w:widowControl/>
        <w:autoSpaceDE/>
        <w:autoSpaceDN/>
        <w:adjustRightInd/>
        <w:jc w:val="both"/>
        <w:rPr>
          <w:lang w:val="ru-RU"/>
        </w:rPr>
      </w:pPr>
      <w:r w:rsidRPr="0039098B">
        <w:rPr>
          <w:lang w:val="ru-RU"/>
        </w:rPr>
        <w:t>Учебники, используемые при реализации ОП НОО:</w:t>
      </w:r>
    </w:p>
    <w:p w:rsidR="004F244D" w:rsidRPr="0039098B" w:rsidRDefault="004F244D" w:rsidP="004F244D">
      <w:pPr>
        <w:jc w:val="center"/>
        <w:rPr>
          <w:lang w:val="ru-RU"/>
        </w:rPr>
      </w:pPr>
    </w:p>
    <w:p w:rsidR="00E95DE9" w:rsidRPr="00E95DE9" w:rsidRDefault="00E95DE9" w:rsidP="00E95DE9">
      <w:pPr>
        <w:jc w:val="center"/>
        <w:rPr>
          <w:b/>
          <w:sz w:val="32"/>
          <w:szCs w:val="32"/>
          <w:lang w:val="ru-RU"/>
        </w:rPr>
      </w:pPr>
      <w:r w:rsidRPr="00E95DE9">
        <w:rPr>
          <w:b/>
          <w:sz w:val="32"/>
          <w:szCs w:val="32"/>
          <w:lang w:val="ru-RU"/>
        </w:rPr>
        <w:t>Программно – методическое обеспечение</w:t>
      </w:r>
    </w:p>
    <w:p w:rsidR="00E95DE9" w:rsidRPr="00E95DE9" w:rsidRDefault="00E95DE9" w:rsidP="00E95DE9">
      <w:pPr>
        <w:jc w:val="center"/>
        <w:rPr>
          <w:b/>
          <w:sz w:val="32"/>
          <w:szCs w:val="32"/>
          <w:lang w:val="ru-RU"/>
        </w:rPr>
      </w:pPr>
      <w:r w:rsidRPr="00E95DE9">
        <w:rPr>
          <w:b/>
          <w:sz w:val="32"/>
          <w:szCs w:val="32"/>
          <w:lang w:val="ru-RU"/>
        </w:rPr>
        <w:t>на 2017-2018 учебный год</w:t>
      </w:r>
    </w:p>
    <w:p w:rsidR="00E95DE9" w:rsidRPr="00E95DE9" w:rsidRDefault="00E95DE9" w:rsidP="00E95DE9">
      <w:pPr>
        <w:jc w:val="center"/>
        <w:rPr>
          <w:b/>
          <w:lang w:val="ru-RU"/>
        </w:rPr>
      </w:pPr>
    </w:p>
    <w:tbl>
      <w:tblPr>
        <w:tblW w:w="9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988"/>
        <w:gridCol w:w="900"/>
        <w:gridCol w:w="821"/>
        <w:gridCol w:w="2520"/>
        <w:gridCol w:w="2443"/>
      </w:tblGrid>
      <w:tr w:rsidR="00E95DE9" w:rsidRPr="00A16AF2" w:rsidTr="001B7D87">
        <w:tc>
          <w:tcPr>
            <w:tcW w:w="2988" w:type="dxa"/>
          </w:tcPr>
          <w:p w:rsidR="00E95DE9" w:rsidRPr="00A16AF2" w:rsidRDefault="00E95DE9" w:rsidP="001B7D87">
            <w:pPr>
              <w:jc w:val="center"/>
              <w:rPr>
                <w:b/>
              </w:rPr>
            </w:pPr>
            <w:proofErr w:type="spellStart"/>
            <w:r w:rsidRPr="00A16AF2">
              <w:rPr>
                <w:b/>
              </w:rPr>
              <w:t>Предмет</w:t>
            </w:r>
            <w:proofErr w:type="spellEnd"/>
          </w:p>
        </w:tc>
        <w:tc>
          <w:tcPr>
            <w:tcW w:w="900" w:type="dxa"/>
          </w:tcPr>
          <w:p w:rsidR="00E95DE9" w:rsidRPr="00A16AF2" w:rsidRDefault="00E95DE9" w:rsidP="001B7D87">
            <w:pPr>
              <w:jc w:val="center"/>
              <w:rPr>
                <w:b/>
              </w:rPr>
            </w:pPr>
            <w:proofErr w:type="spellStart"/>
            <w:r w:rsidRPr="00A16AF2">
              <w:rPr>
                <w:b/>
              </w:rPr>
              <w:t>класс</w:t>
            </w:r>
            <w:proofErr w:type="spellEnd"/>
          </w:p>
        </w:tc>
        <w:tc>
          <w:tcPr>
            <w:tcW w:w="821" w:type="dxa"/>
          </w:tcPr>
          <w:p w:rsidR="00E95DE9" w:rsidRPr="00A16AF2" w:rsidRDefault="00E95DE9" w:rsidP="001B7D87">
            <w:pPr>
              <w:jc w:val="center"/>
              <w:rPr>
                <w:b/>
              </w:rPr>
            </w:pPr>
            <w:proofErr w:type="spellStart"/>
            <w:r w:rsidRPr="00A16AF2">
              <w:rPr>
                <w:b/>
              </w:rPr>
              <w:t>Кол-во</w:t>
            </w:r>
            <w:proofErr w:type="spellEnd"/>
            <w:r w:rsidRPr="00A16AF2">
              <w:rPr>
                <w:b/>
              </w:rPr>
              <w:t xml:space="preserve"> </w:t>
            </w:r>
            <w:proofErr w:type="spellStart"/>
            <w:r w:rsidRPr="00A16AF2">
              <w:rPr>
                <w:b/>
              </w:rPr>
              <w:t>часов</w:t>
            </w:r>
            <w:proofErr w:type="spellEnd"/>
          </w:p>
        </w:tc>
        <w:tc>
          <w:tcPr>
            <w:tcW w:w="2520" w:type="dxa"/>
          </w:tcPr>
          <w:p w:rsidR="00E95DE9" w:rsidRPr="00A16AF2" w:rsidRDefault="00E95DE9" w:rsidP="001B7D87">
            <w:pPr>
              <w:jc w:val="center"/>
              <w:rPr>
                <w:b/>
              </w:rPr>
            </w:pPr>
            <w:proofErr w:type="spellStart"/>
            <w:r w:rsidRPr="00A16AF2">
              <w:rPr>
                <w:b/>
              </w:rPr>
              <w:t>Программа</w:t>
            </w:r>
            <w:proofErr w:type="spellEnd"/>
          </w:p>
        </w:tc>
        <w:tc>
          <w:tcPr>
            <w:tcW w:w="2443" w:type="dxa"/>
          </w:tcPr>
          <w:p w:rsidR="00E95DE9" w:rsidRPr="00A16AF2" w:rsidRDefault="00E95DE9" w:rsidP="001B7D87">
            <w:pPr>
              <w:jc w:val="center"/>
              <w:rPr>
                <w:b/>
              </w:rPr>
            </w:pPr>
            <w:proofErr w:type="spellStart"/>
            <w:r w:rsidRPr="00A16AF2">
              <w:rPr>
                <w:b/>
              </w:rPr>
              <w:t>Учебник</w:t>
            </w:r>
            <w:proofErr w:type="spellEnd"/>
          </w:p>
        </w:tc>
      </w:tr>
      <w:tr w:rsidR="00E95DE9" w:rsidRPr="00A16AF2" w:rsidTr="001B7D87">
        <w:tc>
          <w:tcPr>
            <w:tcW w:w="9672" w:type="dxa"/>
            <w:gridSpan w:val="5"/>
          </w:tcPr>
          <w:p w:rsidR="00E95DE9" w:rsidRPr="00A16AF2" w:rsidRDefault="00E95DE9" w:rsidP="001B7D87">
            <w:pPr>
              <w:jc w:val="center"/>
              <w:rPr>
                <w:b/>
              </w:rPr>
            </w:pPr>
            <w:proofErr w:type="spellStart"/>
            <w:r w:rsidRPr="00A16AF2">
              <w:rPr>
                <w:b/>
              </w:rPr>
              <w:t>Начальная</w:t>
            </w:r>
            <w:proofErr w:type="spellEnd"/>
            <w:r w:rsidRPr="00A16AF2">
              <w:rPr>
                <w:b/>
              </w:rPr>
              <w:t xml:space="preserve"> </w:t>
            </w:r>
            <w:proofErr w:type="spellStart"/>
            <w:r w:rsidRPr="00A16AF2">
              <w:rPr>
                <w:b/>
              </w:rPr>
              <w:t>школа</w:t>
            </w:r>
            <w:proofErr w:type="spellEnd"/>
          </w:p>
        </w:tc>
      </w:tr>
      <w:tr w:rsidR="00E95DE9" w:rsidRPr="00E95DE9" w:rsidTr="001B7D87">
        <w:tc>
          <w:tcPr>
            <w:tcW w:w="2988" w:type="dxa"/>
          </w:tcPr>
          <w:p w:rsidR="00E95DE9" w:rsidRPr="00A16AF2" w:rsidRDefault="00E95DE9" w:rsidP="001B7D87">
            <w:pPr>
              <w:jc w:val="center"/>
            </w:pPr>
            <w:proofErr w:type="spellStart"/>
            <w:r w:rsidRPr="00A16AF2">
              <w:t>Русский</w:t>
            </w:r>
            <w:proofErr w:type="spellEnd"/>
            <w:r w:rsidRPr="00A16AF2">
              <w:t xml:space="preserve"> </w:t>
            </w:r>
            <w:proofErr w:type="spellStart"/>
            <w:r w:rsidRPr="00A16AF2">
              <w:t>язык</w:t>
            </w:r>
            <w:proofErr w:type="spellEnd"/>
          </w:p>
        </w:tc>
        <w:tc>
          <w:tcPr>
            <w:tcW w:w="900" w:type="dxa"/>
          </w:tcPr>
          <w:p w:rsidR="00E95DE9" w:rsidRPr="00A16AF2" w:rsidRDefault="00E95DE9" w:rsidP="001B7D87">
            <w:pPr>
              <w:jc w:val="center"/>
            </w:pPr>
            <w:r w:rsidRPr="00A16AF2">
              <w:t>1</w:t>
            </w:r>
          </w:p>
        </w:tc>
        <w:tc>
          <w:tcPr>
            <w:tcW w:w="821" w:type="dxa"/>
          </w:tcPr>
          <w:p w:rsidR="00E95DE9" w:rsidRPr="00A16AF2" w:rsidRDefault="00E95DE9" w:rsidP="001B7D87">
            <w:pPr>
              <w:jc w:val="center"/>
            </w:pPr>
            <w:r w:rsidRPr="00A16AF2">
              <w:t>3</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E95DE9" w:rsidRDefault="00E95DE9" w:rsidP="001B7D87">
            <w:pPr>
              <w:jc w:val="center"/>
              <w:rPr>
                <w:lang w:val="ru-RU"/>
              </w:rPr>
            </w:pPr>
            <w:r w:rsidRPr="00E95DE9">
              <w:rPr>
                <w:lang w:val="ru-RU"/>
              </w:rPr>
              <w:t>В.П. Канакина, В.Г. Горецкий 2014 г. Москва, Просвещение</w:t>
            </w:r>
          </w:p>
        </w:tc>
      </w:tr>
      <w:tr w:rsidR="00E95DE9" w:rsidRPr="00E95DE9" w:rsidTr="001B7D87">
        <w:tc>
          <w:tcPr>
            <w:tcW w:w="2988" w:type="dxa"/>
          </w:tcPr>
          <w:p w:rsidR="00E95DE9" w:rsidRPr="00A16AF2" w:rsidRDefault="00E95DE9" w:rsidP="001B7D87">
            <w:pPr>
              <w:jc w:val="center"/>
            </w:pPr>
            <w:proofErr w:type="spellStart"/>
            <w:r w:rsidRPr="00A16AF2">
              <w:t>Русский</w:t>
            </w:r>
            <w:proofErr w:type="spellEnd"/>
            <w:r w:rsidRPr="00A16AF2">
              <w:t xml:space="preserve"> </w:t>
            </w:r>
            <w:proofErr w:type="spellStart"/>
            <w:r w:rsidRPr="00A16AF2">
              <w:t>язык</w:t>
            </w:r>
            <w:proofErr w:type="spellEnd"/>
          </w:p>
        </w:tc>
        <w:tc>
          <w:tcPr>
            <w:tcW w:w="900" w:type="dxa"/>
          </w:tcPr>
          <w:p w:rsidR="00E95DE9" w:rsidRPr="00A16AF2" w:rsidRDefault="00E95DE9" w:rsidP="001B7D87">
            <w:pPr>
              <w:jc w:val="center"/>
            </w:pPr>
            <w:r w:rsidRPr="00A16AF2">
              <w:t>2</w:t>
            </w:r>
          </w:p>
        </w:tc>
        <w:tc>
          <w:tcPr>
            <w:tcW w:w="821" w:type="dxa"/>
          </w:tcPr>
          <w:p w:rsidR="00E95DE9" w:rsidRPr="00A16AF2" w:rsidRDefault="00E95DE9" w:rsidP="001B7D87">
            <w:pPr>
              <w:jc w:val="center"/>
            </w:pPr>
            <w:r w:rsidRPr="00A16AF2">
              <w:t>4</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E95DE9" w:rsidRDefault="00E95DE9" w:rsidP="001B7D87">
            <w:pPr>
              <w:jc w:val="center"/>
              <w:rPr>
                <w:lang w:val="ru-RU"/>
              </w:rPr>
            </w:pPr>
            <w:r w:rsidRPr="00E95DE9">
              <w:rPr>
                <w:lang w:val="ru-RU"/>
              </w:rPr>
              <w:t>В.П. Канакина, В.Г. Горецкий 2014 г. Москва, Просвещение</w:t>
            </w:r>
          </w:p>
        </w:tc>
      </w:tr>
      <w:tr w:rsidR="00E95DE9" w:rsidRPr="00E95DE9" w:rsidTr="001B7D87">
        <w:tc>
          <w:tcPr>
            <w:tcW w:w="2988" w:type="dxa"/>
          </w:tcPr>
          <w:p w:rsidR="00E95DE9" w:rsidRPr="00A16AF2" w:rsidRDefault="00E95DE9" w:rsidP="001B7D87">
            <w:pPr>
              <w:jc w:val="center"/>
            </w:pPr>
            <w:proofErr w:type="spellStart"/>
            <w:r w:rsidRPr="00A16AF2">
              <w:t>Русский</w:t>
            </w:r>
            <w:proofErr w:type="spellEnd"/>
            <w:r w:rsidRPr="00A16AF2">
              <w:t xml:space="preserve"> </w:t>
            </w:r>
            <w:proofErr w:type="spellStart"/>
            <w:r w:rsidRPr="00A16AF2">
              <w:t>язык</w:t>
            </w:r>
            <w:proofErr w:type="spellEnd"/>
          </w:p>
        </w:tc>
        <w:tc>
          <w:tcPr>
            <w:tcW w:w="900" w:type="dxa"/>
          </w:tcPr>
          <w:p w:rsidR="00E95DE9" w:rsidRPr="00A16AF2" w:rsidRDefault="00E95DE9" w:rsidP="001B7D87">
            <w:pPr>
              <w:jc w:val="center"/>
            </w:pPr>
            <w:r w:rsidRPr="00A16AF2">
              <w:t>3</w:t>
            </w:r>
          </w:p>
        </w:tc>
        <w:tc>
          <w:tcPr>
            <w:tcW w:w="821" w:type="dxa"/>
          </w:tcPr>
          <w:p w:rsidR="00E95DE9" w:rsidRPr="00A16AF2" w:rsidRDefault="00E95DE9" w:rsidP="001B7D87">
            <w:pPr>
              <w:jc w:val="center"/>
            </w:pPr>
            <w:r w:rsidRPr="00A16AF2">
              <w:t>4</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E95DE9" w:rsidRDefault="00E95DE9" w:rsidP="001B7D87">
            <w:pPr>
              <w:jc w:val="center"/>
              <w:rPr>
                <w:lang w:val="ru-RU"/>
              </w:rPr>
            </w:pPr>
            <w:r w:rsidRPr="00E95DE9">
              <w:rPr>
                <w:lang w:val="ru-RU"/>
              </w:rPr>
              <w:t>В.П. Канакина, В.Г. Горецкий 2013 г. Москва, Просвещение</w:t>
            </w:r>
          </w:p>
        </w:tc>
      </w:tr>
      <w:tr w:rsidR="00E95DE9" w:rsidRPr="00E95DE9" w:rsidTr="001B7D87">
        <w:tc>
          <w:tcPr>
            <w:tcW w:w="2988" w:type="dxa"/>
          </w:tcPr>
          <w:p w:rsidR="00E95DE9" w:rsidRPr="00A16AF2" w:rsidRDefault="00E95DE9" w:rsidP="001B7D87">
            <w:pPr>
              <w:jc w:val="center"/>
            </w:pPr>
            <w:proofErr w:type="spellStart"/>
            <w:r w:rsidRPr="00A16AF2">
              <w:t>Русский</w:t>
            </w:r>
            <w:proofErr w:type="spellEnd"/>
            <w:r w:rsidRPr="00A16AF2">
              <w:t xml:space="preserve"> </w:t>
            </w:r>
            <w:proofErr w:type="spellStart"/>
            <w:r w:rsidRPr="00A16AF2">
              <w:t>язык</w:t>
            </w:r>
            <w:proofErr w:type="spellEnd"/>
          </w:p>
        </w:tc>
        <w:tc>
          <w:tcPr>
            <w:tcW w:w="900" w:type="dxa"/>
          </w:tcPr>
          <w:p w:rsidR="00E95DE9" w:rsidRPr="00A16AF2" w:rsidRDefault="00E95DE9" w:rsidP="001B7D87">
            <w:pPr>
              <w:jc w:val="center"/>
            </w:pPr>
            <w:r w:rsidRPr="00A16AF2">
              <w:t>4</w:t>
            </w:r>
          </w:p>
        </w:tc>
        <w:tc>
          <w:tcPr>
            <w:tcW w:w="821" w:type="dxa"/>
          </w:tcPr>
          <w:p w:rsidR="00E95DE9" w:rsidRPr="00A16AF2" w:rsidRDefault="00E95DE9" w:rsidP="001B7D87">
            <w:pPr>
              <w:jc w:val="center"/>
            </w:pPr>
            <w:r w:rsidRPr="00A16AF2">
              <w:t>3</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E95DE9" w:rsidRDefault="00E95DE9" w:rsidP="001B7D87">
            <w:pPr>
              <w:jc w:val="center"/>
              <w:rPr>
                <w:lang w:val="ru-RU"/>
              </w:rPr>
            </w:pPr>
            <w:r w:rsidRPr="00E95DE9">
              <w:rPr>
                <w:lang w:val="ru-RU"/>
              </w:rPr>
              <w:t>В.П. Канакина, В.Г. Горецкий 2014 г. Москва, Просвещение</w:t>
            </w:r>
          </w:p>
        </w:tc>
      </w:tr>
      <w:tr w:rsidR="00E95DE9" w:rsidRPr="00A16AF2" w:rsidTr="001B7D87">
        <w:tc>
          <w:tcPr>
            <w:tcW w:w="2988" w:type="dxa"/>
          </w:tcPr>
          <w:p w:rsidR="00E95DE9" w:rsidRPr="00A16AF2" w:rsidRDefault="00E95DE9" w:rsidP="001B7D87">
            <w:pPr>
              <w:jc w:val="center"/>
            </w:pPr>
            <w:proofErr w:type="spellStart"/>
            <w:r w:rsidRPr="00A16AF2">
              <w:lastRenderedPageBreak/>
              <w:t>Литературное</w:t>
            </w:r>
            <w:proofErr w:type="spellEnd"/>
            <w:r w:rsidRPr="00A16AF2">
              <w:t xml:space="preserve"> </w:t>
            </w:r>
            <w:proofErr w:type="spellStart"/>
            <w:r w:rsidRPr="00A16AF2">
              <w:t>чтение</w:t>
            </w:r>
            <w:proofErr w:type="spellEnd"/>
          </w:p>
        </w:tc>
        <w:tc>
          <w:tcPr>
            <w:tcW w:w="900" w:type="dxa"/>
          </w:tcPr>
          <w:p w:rsidR="00E95DE9" w:rsidRPr="00A16AF2" w:rsidRDefault="00E95DE9" w:rsidP="001B7D87">
            <w:pPr>
              <w:jc w:val="center"/>
            </w:pPr>
            <w:r w:rsidRPr="00A16AF2">
              <w:t>1</w:t>
            </w:r>
          </w:p>
        </w:tc>
        <w:tc>
          <w:tcPr>
            <w:tcW w:w="821" w:type="dxa"/>
          </w:tcPr>
          <w:p w:rsidR="00E95DE9" w:rsidRPr="00A16AF2" w:rsidRDefault="00E95DE9" w:rsidP="001B7D87">
            <w:pPr>
              <w:jc w:val="center"/>
            </w:pPr>
            <w:r w:rsidRPr="00A16AF2">
              <w:t>2</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E95DE9" w:rsidRDefault="00E95DE9" w:rsidP="001B7D87">
            <w:pPr>
              <w:jc w:val="center"/>
              <w:rPr>
                <w:lang w:val="ru-RU"/>
              </w:rPr>
            </w:pPr>
            <w:r w:rsidRPr="00E95DE9">
              <w:rPr>
                <w:lang w:val="ru-RU"/>
              </w:rPr>
              <w:t>Климанова Л.Ф., Горецкий В.Г., Голованова М.В.,</w:t>
            </w:r>
          </w:p>
          <w:p w:rsidR="00E95DE9" w:rsidRPr="00A16AF2" w:rsidRDefault="00E95DE9" w:rsidP="001B7D87">
            <w:pPr>
              <w:jc w:val="center"/>
            </w:pPr>
            <w:r>
              <w:t>2015</w:t>
            </w:r>
            <w:r w:rsidRPr="00A16AF2">
              <w:t>г.</w:t>
            </w:r>
          </w:p>
          <w:p w:rsidR="00E95DE9" w:rsidRPr="00A16AF2" w:rsidRDefault="00E95DE9" w:rsidP="001B7D87">
            <w:pPr>
              <w:jc w:val="center"/>
            </w:pPr>
            <w:proofErr w:type="spellStart"/>
            <w:r w:rsidRPr="00A16AF2">
              <w:t>Москва</w:t>
            </w:r>
            <w:proofErr w:type="spellEnd"/>
            <w:r w:rsidRPr="00A16AF2">
              <w:t xml:space="preserve">, </w:t>
            </w:r>
            <w:proofErr w:type="spellStart"/>
            <w:r w:rsidRPr="00A16AF2">
              <w:t>Просвещение</w:t>
            </w:r>
            <w:proofErr w:type="spellEnd"/>
          </w:p>
        </w:tc>
      </w:tr>
      <w:tr w:rsidR="00E95DE9" w:rsidRPr="00E95DE9" w:rsidTr="001B7D87">
        <w:tc>
          <w:tcPr>
            <w:tcW w:w="2988" w:type="dxa"/>
          </w:tcPr>
          <w:p w:rsidR="00E95DE9" w:rsidRPr="00A16AF2" w:rsidRDefault="00E95DE9" w:rsidP="001B7D87">
            <w:pPr>
              <w:jc w:val="center"/>
            </w:pPr>
            <w:proofErr w:type="spellStart"/>
            <w:r w:rsidRPr="00A16AF2">
              <w:t>Литературное</w:t>
            </w:r>
            <w:proofErr w:type="spellEnd"/>
            <w:r w:rsidRPr="00A16AF2">
              <w:t xml:space="preserve"> </w:t>
            </w:r>
            <w:proofErr w:type="spellStart"/>
            <w:r w:rsidRPr="00A16AF2">
              <w:t>чтение</w:t>
            </w:r>
            <w:proofErr w:type="spellEnd"/>
          </w:p>
        </w:tc>
        <w:tc>
          <w:tcPr>
            <w:tcW w:w="900" w:type="dxa"/>
          </w:tcPr>
          <w:p w:rsidR="00E95DE9" w:rsidRPr="00A16AF2" w:rsidRDefault="00E95DE9" w:rsidP="001B7D87">
            <w:pPr>
              <w:jc w:val="center"/>
            </w:pPr>
            <w:r w:rsidRPr="00A16AF2">
              <w:t>2</w:t>
            </w:r>
          </w:p>
        </w:tc>
        <w:tc>
          <w:tcPr>
            <w:tcW w:w="821" w:type="dxa"/>
          </w:tcPr>
          <w:p w:rsidR="00E95DE9" w:rsidRPr="00A16AF2" w:rsidRDefault="00E95DE9" w:rsidP="001B7D87">
            <w:pPr>
              <w:jc w:val="center"/>
            </w:pPr>
            <w:r w:rsidRPr="00A16AF2">
              <w:t>3</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E95DE9" w:rsidRDefault="00E95DE9" w:rsidP="001B7D87">
            <w:pPr>
              <w:jc w:val="center"/>
              <w:rPr>
                <w:lang w:val="ru-RU"/>
              </w:rPr>
            </w:pPr>
            <w:r w:rsidRPr="00E95DE9">
              <w:rPr>
                <w:lang w:val="ru-RU"/>
              </w:rPr>
              <w:t>Климанова Л.Ф.</w:t>
            </w:r>
          </w:p>
          <w:p w:rsidR="00E95DE9" w:rsidRPr="00E95DE9" w:rsidRDefault="00E95DE9" w:rsidP="001B7D87">
            <w:pPr>
              <w:jc w:val="center"/>
              <w:rPr>
                <w:lang w:val="ru-RU"/>
              </w:rPr>
            </w:pPr>
            <w:r w:rsidRPr="00E95DE9">
              <w:rPr>
                <w:lang w:val="ru-RU"/>
              </w:rPr>
              <w:t>2016г.</w:t>
            </w:r>
          </w:p>
          <w:p w:rsidR="00E95DE9" w:rsidRPr="00E95DE9" w:rsidRDefault="00E95DE9" w:rsidP="001B7D87">
            <w:pPr>
              <w:jc w:val="center"/>
              <w:rPr>
                <w:lang w:val="ru-RU"/>
              </w:rPr>
            </w:pPr>
            <w:r w:rsidRPr="00E95DE9">
              <w:rPr>
                <w:lang w:val="ru-RU"/>
              </w:rPr>
              <w:t>Москва, Просвещение</w:t>
            </w:r>
          </w:p>
        </w:tc>
      </w:tr>
      <w:tr w:rsidR="00E95DE9" w:rsidRPr="00E95DE9" w:rsidTr="001B7D87">
        <w:tc>
          <w:tcPr>
            <w:tcW w:w="2988" w:type="dxa"/>
          </w:tcPr>
          <w:p w:rsidR="00E95DE9" w:rsidRPr="00A16AF2" w:rsidRDefault="00E95DE9" w:rsidP="001B7D87">
            <w:pPr>
              <w:jc w:val="center"/>
            </w:pPr>
            <w:proofErr w:type="spellStart"/>
            <w:r w:rsidRPr="00A16AF2">
              <w:t>Литературное</w:t>
            </w:r>
            <w:proofErr w:type="spellEnd"/>
            <w:r w:rsidRPr="00A16AF2">
              <w:t xml:space="preserve"> </w:t>
            </w:r>
            <w:proofErr w:type="spellStart"/>
            <w:r w:rsidRPr="00A16AF2">
              <w:t>чтение</w:t>
            </w:r>
            <w:proofErr w:type="spellEnd"/>
          </w:p>
        </w:tc>
        <w:tc>
          <w:tcPr>
            <w:tcW w:w="900" w:type="dxa"/>
          </w:tcPr>
          <w:p w:rsidR="00E95DE9" w:rsidRPr="00A16AF2" w:rsidRDefault="00E95DE9" w:rsidP="001B7D87">
            <w:pPr>
              <w:jc w:val="center"/>
            </w:pPr>
            <w:r w:rsidRPr="00A16AF2">
              <w:t>3</w:t>
            </w:r>
          </w:p>
        </w:tc>
        <w:tc>
          <w:tcPr>
            <w:tcW w:w="821" w:type="dxa"/>
          </w:tcPr>
          <w:p w:rsidR="00E95DE9" w:rsidRPr="00A16AF2" w:rsidRDefault="00E95DE9" w:rsidP="001B7D87">
            <w:pPr>
              <w:jc w:val="center"/>
            </w:pPr>
            <w:r w:rsidRPr="00A16AF2">
              <w:t>2</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E95DE9" w:rsidRDefault="00E95DE9" w:rsidP="001B7D87">
            <w:pPr>
              <w:jc w:val="center"/>
              <w:rPr>
                <w:lang w:val="ru-RU"/>
              </w:rPr>
            </w:pPr>
            <w:r w:rsidRPr="00E95DE9">
              <w:rPr>
                <w:lang w:val="ru-RU"/>
              </w:rPr>
              <w:t>Климанова Л.Ф.</w:t>
            </w:r>
          </w:p>
          <w:p w:rsidR="00E95DE9" w:rsidRPr="00E95DE9" w:rsidRDefault="00E95DE9" w:rsidP="001B7D87">
            <w:pPr>
              <w:jc w:val="center"/>
              <w:rPr>
                <w:lang w:val="ru-RU"/>
              </w:rPr>
            </w:pPr>
            <w:r w:rsidRPr="00E95DE9">
              <w:rPr>
                <w:lang w:val="ru-RU"/>
              </w:rPr>
              <w:t>2017г.</w:t>
            </w:r>
          </w:p>
          <w:p w:rsidR="00E95DE9" w:rsidRPr="00E95DE9" w:rsidRDefault="00E95DE9" w:rsidP="001B7D87">
            <w:pPr>
              <w:jc w:val="center"/>
              <w:rPr>
                <w:lang w:val="ru-RU"/>
              </w:rPr>
            </w:pPr>
            <w:r w:rsidRPr="00E95DE9">
              <w:rPr>
                <w:lang w:val="ru-RU"/>
              </w:rPr>
              <w:t>Москва, Просвещение</w:t>
            </w:r>
          </w:p>
        </w:tc>
      </w:tr>
      <w:tr w:rsidR="00E95DE9" w:rsidRPr="00E95DE9" w:rsidTr="001B7D87">
        <w:tc>
          <w:tcPr>
            <w:tcW w:w="2988" w:type="dxa"/>
          </w:tcPr>
          <w:p w:rsidR="00E95DE9" w:rsidRPr="00A16AF2" w:rsidRDefault="00E95DE9" w:rsidP="001B7D87">
            <w:pPr>
              <w:jc w:val="center"/>
            </w:pPr>
            <w:proofErr w:type="spellStart"/>
            <w:r w:rsidRPr="00A16AF2">
              <w:t>Литературное</w:t>
            </w:r>
            <w:proofErr w:type="spellEnd"/>
            <w:r w:rsidRPr="00A16AF2">
              <w:t xml:space="preserve"> </w:t>
            </w:r>
            <w:proofErr w:type="spellStart"/>
            <w:r w:rsidRPr="00A16AF2">
              <w:t>чтение</w:t>
            </w:r>
            <w:proofErr w:type="spellEnd"/>
          </w:p>
        </w:tc>
        <w:tc>
          <w:tcPr>
            <w:tcW w:w="900" w:type="dxa"/>
          </w:tcPr>
          <w:p w:rsidR="00E95DE9" w:rsidRPr="00A16AF2" w:rsidRDefault="00E95DE9" w:rsidP="001B7D87">
            <w:pPr>
              <w:jc w:val="center"/>
            </w:pPr>
            <w:r w:rsidRPr="00A16AF2">
              <w:t>4</w:t>
            </w:r>
          </w:p>
        </w:tc>
        <w:tc>
          <w:tcPr>
            <w:tcW w:w="821" w:type="dxa"/>
          </w:tcPr>
          <w:p w:rsidR="00E95DE9" w:rsidRPr="00A16AF2" w:rsidRDefault="00E95DE9" w:rsidP="001B7D87">
            <w:pPr>
              <w:jc w:val="center"/>
            </w:pPr>
            <w:r w:rsidRPr="00A16AF2">
              <w:t>2</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E95DE9" w:rsidRDefault="00E95DE9" w:rsidP="001B7D87">
            <w:pPr>
              <w:jc w:val="center"/>
              <w:rPr>
                <w:lang w:val="ru-RU"/>
              </w:rPr>
            </w:pPr>
            <w:r w:rsidRPr="00E95DE9">
              <w:rPr>
                <w:lang w:val="ru-RU"/>
              </w:rPr>
              <w:t>Климанова Л.Ф.</w:t>
            </w:r>
          </w:p>
          <w:p w:rsidR="00E95DE9" w:rsidRPr="00E95DE9" w:rsidRDefault="00E95DE9" w:rsidP="001B7D87">
            <w:pPr>
              <w:jc w:val="center"/>
              <w:rPr>
                <w:lang w:val="ru-RU"/>
              </w:rPr>
            </w:pPr>
            <w:r w:rsidRPr="00E95DE9">
              <w:rPr>
                <w:lang w:val="ru-RU"/>
              </w:rPr>
              <w:t>2014г.</w:t>
            </w:r>
          </w:p>
          <w:p w:rsidR="00E95DE9" w:rsidRPr="00E95DE9" w:rsidRDefault="00E95DE9" w:rsidP="001B7D87">
            <w:pPr>
              <w:jc w:val="center"/>
              <w:rPr>
                <w:lang w:val="ru-RU"/>
              </w:rPr>
            </w:pPr>
            <w:r w:rsidRPr="00E95DE9">
              <w:rPr>
                <w:lang w:val="ru-RU"/>
              </w:rPr>
              <w:t>Москва, Просвещение</w:t>
            </w:r>
          </w:p>
        </w:tc>
      </w:tr>
      <w:tr w:rsidR="00E95DE9" w:rsidRPr="00E95DE9" w:rsidTr="001B7D87">
        <w:tc>
          <w:tcPr>
            <w:tcW w:w="2988" w:type="dxa"/>
          </w:tcPr>
          <w:p w:rsidR="00E95DE9" w:rsidRPr="00A16AF2" w:rsidRDefault="00E95DE9" w:rsidP="001B7D87">
            <w:pPr>
              <w:jc w:val="center"/>
            </w:pPr>
            <w:proofErr w:type="spellStart"/>
            <w:r w:rsidRPr="00A16AF2">
              <w:t>Татарский</w:t>
            </w:r>
            <w:proofErr w:type="spellEnd"/>
            <w:r w:rsidRPr="00A16AF2">
              <w:t xml:space="preserve"> </w:t>
            </w:r>
            <w:proofErr w:type="spellStart"/>
            <w:r w:rsidRPr="00A16AF2">
              <w:t>язык</w:t>
            </w:r>
            <w:proofErr w:type="spellEnd"/>
          </w:p>
        </w:tc>
        <w:tc>
          <w:tcPr>
            <w:tcW w:w="900" w:type="dxa"/>
          </w:tcPr>
          <w:p w:rsidR="00E95DE9" w:rsidRPr="00A16AF2" w:rsidRDefault="00E95DE9" w:rsidP="001B7D87">
            <w:pPr>
              <w:jc w:val="center"/>
            </w:pPr>
            <w:r w:rsidRPr="00A16AF2">
              <w:t>1</w:t>
            </w:r>
          </w:p>
        </w:tc>
        <w:tc>
          <w:tcPr>
            <w:tcW w:w="821" w:type="dxa"/>
          </w:tcPr>
          <w:p w:rsidR="00E95DE9" w:rsidRPr="00A16AF2" w:rsidRDefault="00E95DE9" w:rsidP="001B7D87">
            <w:pPr>
              <w:jc w:val="center"/>
            </w:pPr>
            <w:r w:rsidRPr="00A16AF2">
              <w:t>3</w:t>
            </w:r>
          </w:p>
        </w:tc>
        <w:tc>
          <w:tcPr>
            <w:tcW w:w="2520" w:type="dxa"/>
          </w:tcPr>
          <w:p w:rsidR="00E95DE9" w:rsidRPr="00E95DE9" w:rsidRDefault="00E95DE9" w:rsidP="001B7D87">
            <w:pPr>
              <w:jc w:val="center"/>
              <w:rPr>
                <w:lang w:val="ru-RU"/>
              </w:rPr>
            </w:pPr>
            <w:r w:rsidRPr="00E95DE9">
              <w:rPr>
                <w:lang w:val="ru-RU"/>
              </w:rPr>
              <w:t>Примерная программа на основе Государственных стандартов</w:t>
            </w:r>
          </w:p>
        </w:tc>
        <w:tc>
          <w:tcPr>
            <w:tcW w:w="2443" w:type="dxa"/>
          </w:tcPr>
          <w:p w:rsidR="00E95DE9" w:rsidRPr="00E95DE9" w:rsidRDefault="00E95DE9" w:rsidP="001B7D87">
            <w:pPr>
              <w:jc w:val="center"/>
              <w:rPr>
                <w:lang w:val="ru-RU"/>
              </w:rPr>
            </w:pPr>
            <w:r w:rsidRPr="00E95DE9">
              <w:rPr>
                <w:lang w:val="ru-RU"/>
              </w:rPr>
              <w:t>Гарифуллина Ф.Ш., Мияссарова И.Х., Магариф-вакыт, Казан, 2012</w:t>
            </w:r>
          </w:p>
          <w:p w:rsidR="00E95DE9" w:rsidRPr="00A16AF2" w:rsidRDefault="00E95DE9" w:rsidP="001B7D87">
            <w:pPr>
              <w:jc w:val="center"/>
              <w:rPr>
                <w:lang w:val="tt-RU"/>
              </w:rPr>
            </w:pPr>
            <w:r w:rsidRPr="00E95DE9">
              <w:rPr>
                <w:lang w:val="ru-RU"/>
              </w:rPr>
              <w:t>Ф.Ф.Харисов,</w:t>
            </w:r>
          </w:p>
          <w:p w:rsidR="00E95DE9" w:rsidRPr="00A16AF2" w:rsidRDefault="00E95DE9" w:rsidP="001B7D87">
            <w:pPr>
              <w:jc w:val="center"/>
              <w:rPr>
                <w:lang w:val="tt-RU"/>
              </w:rPr>
            </w:pPr>
            <w:r w:rsidRPr="00E95DE9">
              <w:rPr>
                <w:lang w:val="ru-RU"/>
              </w:rPr>
              <w:t>Г.Д.Сира</w:t>
            </w:r>
            <w:r w:rsidRPr="00A16AF2">
              <w:rPr>
                <w:lang w:val="tt-RU"/>
              </w:rPr>
              <w:t xml:space="preserve">җиева </w:t>
            </w:r>
          </w:p>
          <w:p w:rsidR="00E95DE9" w:rsidRPr="00E95DE9" w:rsidRDefault="00E95DE9" w:rsidP="001B7D87">
            <w:pPr>
              <w:jc w:val="center"/>
              <w:rPr>
                <w:lang w:val="ru-RU"/>
              </w:rPr>
            </w:pPr>
            <w:r w:rsidRPr="00E95DE9">
              <w:rPr>
                <w:lang w:val="ru-RU"/>
              </w:rPr>
              <w:t>2012г, Казан Магариф- Вакыт</w:t>
            </w:r>
          </w:p>
          <w:p w:rsidR="00E95DE9" w:rsidRPr="00E95DE9" w:rsidRDefault="00E95DE9" w:rsidP="001B7D87">
            <w:pPr>
              <w:jc w:val="center"/>
              <w:rPr>
                <w:lang w:val="ru-RU"/>
              </w:rPr>
            </w:pPr>
            <w:r w:rsidRPr="00E95DE9">
              <w:rPr>
                <w:lang w:val="ru-RU"/>
              </w:rPr>
              <w:t>Фатхуллова К.С., Татарстан китап нэшрияте, Казан, 2012</w:t>
            </w:r>
          </w:p>
        </w:tc>
      </w:tr>
      <w:tr w:rsidR="00E95DE9" w:rsidRPr="00E95DE9" w:rsidTr="001B7D87">
        <w:tc>
          <w:tcPr>
            <w:tcW w:w="2988" w:type="dxa"/>
          </w:tcPr>
          <w:p w:rsidR="00E95DE9" w:rsidRPr="00A16AF2" w:rsidRDefault="00E95DE9" w:rsidP="001B7D87">
            <w:pPr>
              <w:jc w:val="center"/>
            </w:pPr>
            <w:proofErr w:type="spellStart"/>
            <w:r w:rsidRPr="00A16AF2">
              <w:t>Татарский</w:t>
            </w:r>
            <w:proofErr w:type="spellEnd"/>
            <w:r w:rsidRPr="00A16AF2">
              <w:t xml:space="preserve"> </w:t>
            </w:r>
            <w:proofErr w:type="spellStart"/>
            <w:r w:rsidRPr="00A16AF2">
              <w:t>язык</w:t>
            </w:r>
            <w:proofErr w:type="spellEnd"/>
          </w:p>
        </w:tc>
        <w:tc>
          <w:tcPr>
            <w:tcW w:w="900" w:type="dxa"/>
          </w:tcPr>
          <w:p w:rsidR="00E95DE9" w:rsidRPr="00A16AF2" w:rsidRDefault="00E95DE9" w:rsidP="001B7D87">
            <w:pPr>
              <w:jc w:val="center"/>
            </w:pPr>
            <w:r w:rsidRPr="00A16AF2">
              <w:t>2</w:t>
            </w:r>
          </w:p>
        </w:tc>
        <w:tc>
          <w:tcPr>
            <w:tcW w:w="821" w:type="dxa"/>
          </w:tcPr>
          <w:p w:rsidR="00E95DE9" w:rsidRPr="00A16AF2" w:rsidRDefault="00E95DE9" w:rsidP="001B7D87">
            <w:pPr>
              <w:jc w:val="center"/>
            </w:pPr>
            <w:r w:rsidRPr="00A16AF2">
              <w:t>3</w:t>
            </w:r>
          </w:p>
        </w:tc>
        <w:tc>
          <w:tcPr>
            <w:tcW w:w="2520" w:type="dxa"/>
          </w:tcPr>
          <w:p w:rsidR="00E95DE9" w:rsidRPr="00E95DE9" w:rsidRDefault="00E95DE9" w:rsidP="001B7D87">
            <w:pPr>
              <w:jc w:val="center"/>
              <w:rPr>
                <w:lang w:val="ru-RU"/>
              </w:rPr>
            </w:pPr>
            <w:r w:rsidRPr="00E95DE9">
              <w:rPr>
                <w:lang w:val="ru-RU"/>
              </w:rPr>
              <w:t>Примерная программа на основе Государственных стандартов</w:t>
            </w:r>
          </w:p>
        </w:tc>
        <w:tc>
          <w:tcPr>
            <w:tcW w:w="2443" w:type="dxa"/>
          </w:tcPr>
          <w:p w:rsidR="00E95DE9" w:rsidRPr="00E95DE9" w:rsidRDefault="00E95DE9" w:rsidP="001B7D87">
            <w:pPr>
              <w:jc w:val="center"/>
              <w:rPr>
                <w:lang w:val="ru-RU"/>
              </w:rPr>
            </w:pPr>
            <w:r w:rsidRPr="00E95DE9">
              <w:rPr>
                <w:lang w:val="ru-RU"/>
              </w:rPr>
              <w:t>Харисов Ф.Ф.</w:t>
            </w:r>
          </w:p>
          <w:p w:rsidR="00E95DE9" w:rsidRPr="00E95DE9" w:rsidRDefault="00E95DE9" w:rsidP="001B7D87">
            <w:pPr>
              <w:jc w:val="center"/>
              <w:rPr>
                <w:lang w:val="ru-RU"/>
              </w:rPr>
            </w:pPr>
            <w:r w:rsidRPr="00E95DE9">
              <w:rPr>
                <w:lang w:val="ru-RU"/>
              </w:rPr>
              <w:t>2013г, Казан Магариф- Вакыт</w:t>
            </w:r>
          </w:p>
          <w:p w:rsidR="00E95DE9" w:rsidRPr="00E95DE9" w:rsidRDefault="00E95DE9" w:rsidP="001B7D87">
            <w:pPr>
              <w:jc w:val="center"/>
              <w:rPr>
                <w:lang w:val="ru-RU"/>
              </w:rPr>
            </w:pPr>
            <w:r w:rsidRPr="00E95DE9">
              <w:rPr>
                <w:lang w:val="ru-RU"/>
              </w:rPr>
              <w:t>Фатхуллова К.С., Татарстан китап нэшрияте, Казан, 2013</w:t>
            </w:r>
          </w:p>
        </w:tc>
      </w:tr>
      <w:tr w:rsidR="00E95DE9" w:rsidRPr="00E95DE9" w:rsidTr="001B7D87">
        <w:tc>
          <w:tcPr>
            <w:tcW w:w="2988" w:type="dxa"/>
          </w:tcPr>
          <w:p w:rsidR="00E95DE9" w:rsidRPr="00A16AF2" w:rsidRDefault="00E95DE9" w:rsidP="001B7D87">
            <w:pPr>
              <w:jc w:val="center"/>
            </w:pPr>
            <w:proofErr w:type="spellStart"/>
            <w:r w:rsidRPr="00A16AF2">
              <w:t>Татарский</w:t>
            </w:r>
            <w:proofErr w:type="spellEnd"/>
            <w:r w:rsidRPr="00A16AF2">
              <w:t xml:space="preserve"> </w:t>
            </w:r>
            <w:proofErr w:type="spellStart"/>
            <w:r w:rsidRPr="00A16AF2">
              <w:t>язык</w:t>
            </w:r>
            <w:proofErr w:type="spellEnd"/>
          </w:p>
        </w:tc>
        <w:tc>
          <w:tcPr>
            <w:tcW w:w="900" w:type="dxa"/>
          </w:tcPr>
          <w:p w:rsidR="00E95DE9" w:rsidRPr="00A16AF2" w:rsidRDefault="00E95DE9" w:rsidP="001B7D87">
            <w:pPr>
              <w:jc w:val="center"/>
            </w:pPr>
            <w:r w:rsidRPr="00A16AF2">
              <w:t>3</w:t>
            </w:r>
          </w:p>
        </w:tc>
        <w:tc>
          <w:tcPr>
            <w:tcW w:w="821" w:type="dxa"/>
          </w:tcPr>
          <w:p w:rsidR="00E95DE9" w:rsidRPr="00A16AF2" w:rsidRDefault="00E95DE9" w:rsidP="001B7D87">
            <w:pPr>
              <w:jc w:val="center"/>
            </w:pPr>
            <w:r w:rsidRPr="00A16AF2">
              <w:t>3</w:t>
            </w:r>
          </w:p>
        </w:tc>
        <w:tc>
          <w:tcPr>
            <w:tcW w:w="2520" w:type="dxa"/>
          </w:tcPr>
          <w:p w:rsidR="00E95DE9" w:rsidRPr="00E95DE9" w:rsidRDefault="00E95DE9" w:rsidP="001B7D87">
            <w:pPr>
              <w:jc w:val="center"/>
              <w:rPr>
                <w:lang w:val="ru-RU"/>
              </w:rPr>
            </w:pPr>
            <w:r w:rsidRPr="00E95DE9">
              <w:rPr>
                <w:lang w:val="ru-RU"/>
              </w:rPr>
              <w:t>Примерная программа на основе Государственных стандартов</w:t>
            </w:r>
          </w:p>
        </w:tc>
        <w:tc>
          <w:tcPr>
            <w:tcW w:w="2443" w:type="dxa"/>
          </w:tcPr>
          <w:p w:rsidR="00E95DE9" w:rsidRPr="00E95DE9" w:rsidRDefault="00E95DE9" w:rsidP="001B7D87">
            <w:pPr>
              <w:jc w:val="center"/>
              <w:rPr>
                <w:lang w:val="ru-RU"/>
              </w:rPr>
            </w:pPr>
            <w:r w:rsidRPr="00E95DE9">
              <w:rPr>
                <w:lang w:val="ru-RU"/>
              </w:rPr>
              <w:t>Харисов Ф.Ф.</w:t>
            </w:r>
          </w:p>
          <w:p w:rsidR="00E95DE9" w:rsidRPr="00E95DE9" w:rsidRDefault="00E95DE9" w:rsidP="001B7D87">
            <w:pPr>
              <w:jc w:val="center"/>
              <w:rPr>
                <w:lang w:val="ru-RU"/>
              </w:rPr>
            </w:pPr>
            <w:r w:rsidRPr="00E95DE9">
              <w:rPr>
                <w:lang w:val="ru-RU"/>
              </w:rPr>
              <w:t>Шакирова Г.Р.</w:t>
            </w:r>
          </w:p>
          <w:p w:rsidR="00E95DE9" w:rsidRPr="00E95DE9" w:rsidRDefault="00E95DE9" w:rsidP="001B7D87">
            <w:pPr>
              <w:jc w:val="center"/>
              <w:rPr>
                <w:lang w:val="ru-RU"/>
              </w:rPr>
            </w:pPr>
            <w:r w:rsidRPr="00E95DE9">
              <w:rPr>
                <w:lang w:val="ru-RU"/>
              </w:rPr>
              <w:t>2013г, Казан, Магариф-вакыт;</w:t>
            </w:r>
          </w:p>
          <w:p w:rsidR="00E95DE9" w:rsidRPr="00E95DE9" w:rsidRDefault="00E95DE9" w:rsidP="001B7D87">
            <w:pPr>
              <w:rPr>
                <w:lang w:val="ru-RU"/>
              </w:rPr>
            </w:pPr>
            <w:r w:rsidRPr="00E95DE9">
              <w:rPr>
                <w:lang w:val="ru-RU"/>
              </w:rPr>
              <w:t>Фатхуллова К.С., Татарстан китап нэшрияте, Казан, 2013</w:t>
            </w:r>
          </w:p>
        </w:tc>
      </w:tr>
      <w:tr w:rsidR="00E95DE9" w:rsidRPr="00A16AF2" w:rsidTr="001B7D87">
        <w:tc>
          <w:tcPr>
            <w:tcW w:w="2988" w:type="dxa"/>
          </w:tcPr>
          <w:p w:rsidR="00E95DE9" w:rsidRPr="00A16AF2" w:rsidRDefault="00E95DE9" w:rsidP="001B7D87">
            <w:pPr>
              <w:jc w:val="center"/>
            </w:pPr>
            <w:proofErr w:type="spellStart"/>
            <w:r w:rsidRPr="00A16AF2">
              <w:t>Татарский</w:t>
            </w:r>
            <w:proofErr w:type="spellEnd"/>
            <w:r w:rsidRPr="00A16AF2">
              <w:t xml:space="preserve"> </w:t>
            </w:r>
            <w:proofErr w:type="spellStart"/>
            <w:r w:rsidRPr="00A16AF2">
              <w:t>язык</w:t>
            </w:r>
            <w:proofErr w:type="spellEnd"/>
          </w:p>
        </w:tc>
        <w:tc>
          <w:tcPr>
            <w:tcW w:w="900" w:type="dxa"/>
          </w:tcPr>
          <w:p w:rsidR="00E95DE9" w:rsidRPr="00A16AF2" w:rsidRDefault="00E95DE9" w:rsidP="001B7D87">
            <w:pPr>
              <w:jc w:val="center"/>
            </w:pPr>
            <w:r w:rsidRPr="00A16AF2">
              <w:t>4</w:t>
            </w:r>
          </w:p>
        </w:tc>
        <w:tc>
          <w:tcPr>
            <w:tcW w:w="821" w:type="dxa"/>
          </w:tcPr>
          <w:p w:rsidR="00E95DE9" w:rsidRPr="00A16AF2" w:rsidRDefault="00E95DE9" w:rsidP="001B7D87">
            <w:pPr>
              <w:jc w:val="center"/>
            </w:pPr>
            <w:r w:rsidRPr="00A16AF2">
              <w:t>3</w:t>
            </w:r>
          </w:p>
        </w:tc>
        <w:tc>
          <w:tcPr>
            <w:tcW w:w="2520" w:type="dxa"/>
          </w:tcPr>
          <w:p w:rsidR="00E95DE9" w:rsidRPr="00E95DE9" w:rsidRDefault="00E95DE9" w:rsidP="001B7D87">
            <w:pPr>
              <w:jc w:val="center"/>
              <w:rPr>
                <w:lang w:val="ru-RU"/>
              </w:rPr>
            </w:pPr>
            <w:r w:rsidRPr="00E95DE9">
              <w:rPr>
                <w:lang w:val="ru-RU"/>
              </w:rPr>
              <w:t xml:space="preserve">Примерная программа на основе </w:t>
            </w:r>
            <w:r w:rsidRPr="00E95DE9">
              <w:rPr>
                <w:lang w:val="ru-RU"/>
              </w:rPr>
              <w:lastRenderedPageBreak/>
              <w:t>Государственных стандартов</w:t>
            </w:r>
          </w:p>
        </w:tc>
        <w:tc>
          <w:tcPr>
            <w:tcW w:w="2443" w:type="dxa"/>
          </w:tcPr>
          <w:p w:rsidR="00E95DE9" w:rsidRPr="00E95DE9" w:rsidRDefault="00E95DE9" w:rsidP="001B7D87">
            <w:pPr>
              <w:jc w:val="center"/>
              <w:rPr>
                <w:lang w:val="ru-RU"/>
              </w:rPr>
            </w:pPr>
            <w:r w:rsidRPr="00E95DE9">
              <w:rPr>
                <w:lang w:val="ru-RU"/>
              </w:rPr>
              <w:lastRenderedPageBreak/>
              <w:t xml:space="preserve">Харисов Ф.Ф., 2014г, Казань,Татарстан  </w:t>
            </w:r>
            <w:r w:rsidRPr="00E95DE9">
              <w:rPr>
                <w:lang w:val="ru-RU"/>
              </w:rPr>
              <w:lastRenderedPageBreak/>
              <w:t>китап  нэшрияты.</w:t>
            </w:r>
          </w:p>
          <w:p w:rsidR="00E95DE9" w:rsidRPr="00E95DE9" w:rsidRDefault="00E95DE9" w:rsidP="001B7D87">
            <w:pPr>
              <w:rPr>
                <w:lang w:val="ru-RU"/>
              </w:rPr>
            </w:pPr>
            <w:r w:rsidRPr="00E95DE9">
              <w:rPr>
                <w:lang w:val="ru-RU"/>
              </w:rPr>
              <w:t>Фатхуллова К.С., Татарстан китап нэшрияте, Казан, 2014</w:t>
            </w:r>
          </w:p>
          <w:p w:rsidR="00E95DE9" w:rsidRPr="00E95DE9" w:rsidRDefault="00E95DE9" w:rsidP="001B7D87">
            <w:pPr>
              <w:jc w:val="center"/>
              <w:rPr>
                <w:lang w:val="ru-RU"/>
              </w:rPr>
            </w:pPr>
            <w:r w:rsidRPr="00E95DE9">
              <w:rPr>
                <w:lang w:val="ru-RU"/>
              </w:rPr>
              <w:t>Ф.Ф.Харисов.,</w:t>
            </w:r>
          </w:p>
          <w:p w:rsidR="00E95DE9" w:rsidRPr="00E95DE9" w:rsidRDefault="00E95DE9" w:rsidP="001B7D87">
            <w:pPr>
              <w:jc w:val="center"/>
              <w:rPr>
                <w:lang w:val="ru-RU"/>
              </w:rPr>
            </w:pPr>
            <w:r w:rsidRPr="00E95DE9">
              <w:rPr>
                <w:lang w:val="ru-RU"/>
              </w:rPr>
              <w:t>Ч.М.Харисова,</w:t>
            </w:r>
          </w:p>
          <w:p w:rsidR="00E95DE9" w:rsidRPr="00E95DE9" w:rsidRDefault="00E95DE9" w:rsidP="001B7D87">
            <w:pPr>
              <w:jc w:val="center"/>
              <w:rPr>
                <w:lang w:val="ru-RU"/>
              </w:rPr>
            </w:pPr>
            <w:r w:rsidRPr="00E95DE9">
              <w:rPr>
                <w:lang w:val="ru-RU"/>
              </w:rPr>
              <w:t>Р.К.Сагьдиева,</w:t>
            </w:r>
          </w:p>
          <w:p w:rsidR="00E95DE9" w:rsidRPr="00E95DE9" w:rsidRDefault="00E95DE9" w:rsidP="001B7D87">
            <w:pPr>
              <w:jc w:val="center"/>
              <w:rPr>
                <w:lang w:val="ru-RU"/>
              </w:rPr>
            </w:pPr>
            <w:r w:rsidRPr="00E95DE9">
              <w:rPr>
                <w:lang w:val="ru-RU"/>
              </w:rPr>
              <w:t>В.А.Гарипова</w:t>
            </w:r>
          </w:p>
          <w:p w:rsidR="00E95DE9" w:rsidRPr="00A16AF2" w:rsidRDefault="00E95DE9" w:rsidP="001B7D87">
            <w:pPr>
              <w:jc w:val="center"/>
            </w:pPr>
            <w:r w:rsidRPr="00A16AF2">
              <w:t xml:space="preserve">2014г, </w:t>
            </w:r>
            <w:proofErr w:type="spellStart"/>
            <w:r w:rsidRPr="00A16AF2">
              <w:t>Казан</w:t>
            </w:r>
            <w:proofErr w:type="spellEnd"/>
            <w:r w:rsidRPr="00A16AF2">
              <w:t xml:space="preserve">, </w:t>
            </w:r>
            <w:proofErr w:type="spellStart"/>
            <w:r w:rsidRPr="00A16AF2">
              <w:t>Магариф-вакыт</w:t>
            </w:r>
            <w:proofErr w:type="spellEnd"/>
            <w:r w:rsidRPr="00A16AF2">
              <w:t>;</w:t>
            </w:r>
          </w:p>
          <w:p w:rsidR="00E95DE9" w:rsidRPr="00A16AF2" w:rsidRDefault="00E95DE9" w:rsidP="001B7D87">
            <w:pPr>
              <w:jc w:val="center"/>
            </w:pPr>
          </w:p>
        </w:tc>
      </w:tr>
      <w:tr w:rsidR="00E95DE9" w:rsidRPr="00E95DE9" w:rsidTr="001B7D87">
        <w:tc>
          <w:tcPr>
            <w:tcW w:w="2988" w:type="dxa"/>
          </w:tcPr>
          <w:p w:rsidR="00E95DE9" w:rsidRPr="00A16AF2" w:rsidRDefault="00E95DE9" w:rsidP="001B7D87">
            <w:pPr>
              <w:jc w:val="center"/>
            </w:pPr>
            <w:proofErr w:type="spellStart"/>
            <w:r w:rsidRPr="00A16AF2">
              <w:lastRenderedPageBreak/>
              <w:t>Литературн.чтение</w:t>
            </w:r>
            <w:proofErr w:type="spellEnd"/>
            <w:r w:rsidRPr="00A16AF2">
              <w:t xml:space="preserve"> (</w:t>
            </w:r>
            <w:proofErr w:type="spellStart"/>
            <w:r w:rsidRPr="00A16AF2">
              <w:t>тат</w:t>
            </w:r>
            <w:proofErr w:type="spellEnd"/>
            <w:r w:rsidRPr="00A16AF2">
              <w:t>)</w:t>
            </w:r>
          </w:p>
        </w:tc>
        <w:tc>
          <w:tcPr>
            <w:tcW w:w="900" w:type="dxa"/>
          </w:tcPr>
          <w:p w:rsidR="00E95DE9" w:rsidRPr="00A16AF2" w:rsidRDefault="00E95DE9" w:rsidP="001B7D87">
            <w:pPr>
              <w:jc w:val="center"/>
            </w:pPr>
            <w:r w:rsidRPr="00A16AF2">
              <w:t>1</w:t>
            </w:r>
          </w:p>
        </w:tc>
        <w:tc>
          <w:tcPr>
            <w:tcW w:w="821" w:type="dxa"/>
          </w:tcPr>
          <w:p w:rsidR="00E95DE9" w:rsidRPr="00A16AF2" w:rsidRDefault="00E95DE9" w:rsidP="001B7D87">
            <w:pPr>
              <w:jc w:val="center"/>
            </w:pPr>
            <w:r w:rsidRPr="00A16AF2">
              <w:t>1</w:t>
            </w:r>
          </w:p>
        </w:tc>
        <w:tc>
          <w:tcPr>
            <w:tcW w:w="2520" w:type="dxa"/>
          </w:tcPr>
          <w:p w:rsidR="00E95DE9" w:rsidRPr="00E95DE9" w:rsidRDefault="00E95DE9" w:rsidP="001B7D87">
            <w:pPr>
              <w:jc w:val="center"/>
              <w:rPr>
                <w:lang w:val="ru-RU"/>
              </w:rPr>
            </w:pPr>
            <w:r w:rsidRPr="00E95DE9">
              <w:rPr>
                <w:lang w:val="ru-RU"/>
              </w:rPr>
              <w:t>Примерная программа на основе Государственных стандартов</w:t>
            </w:r>
          </w:p>
        </w:tc>
        <w:tc>
          <w:tcPr>
            <w:tcW w:w="2443" w:type="dxa"/>
          </w:tcPr>
          <w:p w:rsidR="00E95DE9" w:rsidRPr="00E95DE9" w:rsidRDefault="00E95DE9" w:rsidP="001B7D87">
            <w:pPr>
              <w:jc w:val="center"/>
              <w:rPr>
                <w:lang w:val="ru-RU"/>
              </w:rPr>
            </w:pPr>
            <w:r w:rsidRPr="00E95DE9">
              <w:rPr>
                <w:lang w:val="ru-RU"/>
              </w:rPr>
              <w:t>Гарифуллина Ф.Ш., Мияссарова И.Х., Мэгариф-вакыт, Казан, 2012</w:t>
            </w:r>
          </w:p>
        </w:tc>
      </w:tr>
      <w:tr w:rsidR="00E95DE9" w:rsidRPr="00E95DE9" w:rsidTr="001B7D87">
        <w:trPr>
          <w:trHeight w:val="1725"/>
        </w:trPr>
        <w:tc>
          <w:tcPr>
            <w:tcW w:w="2988" w:type="dxa"/>
          </w:tcPr>
          <w:p w:rsidR="00E95DE9" w:rsidRPr="00A16AF2" w:rsidRDefault="00E95DE9" w:rsidP="001B7D87">
            <w:pPr>
              <w:jc w:val="center"/>
            </w:pPr>
            <w:proofErr w:type="spellStart"/>
            <w:r w:rsidRPr="00A16AF2">
              <w:t>Литературн.чтение</w:t>
            </w:r>
            <w:proofErr w:type="spellEnd"/>
            <w:r w:rsidRPr="00A16AF2">
              <w:t xml:space="preserve"> (</w:t>
            </w:r>
            <w:proofErr w:type="spellStart"/>
            <w:r w:rsidRPr="00A16AF2">
              <w:t>тат</w:t>
            </w:r>
            <w:proofErr w:type="spellEnd"/>
            <w:r w:rsidRPr="00A16AF2">
              <w:t>)</w:t>
            </w:r>
          </w:p>
        </w:tc>
        <w:tc>
          <w:tcPr>
            <w:tcW w:w="900" w:type="dxa"/>
          </w:tcPr>
          <w:p w:rsidR="00E95DE9" w:rsidRPr="00A16AF2" w:rsidRDefault="00E95DE9" w:rsidP="001B7D87">
            <w:pPr>
              <w:jc w:val="center"/>
            </w:pPr>
            <w:r w:rsidRPr="00A16AF2">
              <w:t>2</w:t>
            </w:r>
          </w:p>
        </w:tc>
        <w:tc>
          <w:tcPr>
            <w:tcW w:w="821" w:type="dxa"/>
          </w:tcPr>
          <w:p w:rsidR="00E95DE9" w:rsidRPr="00A16AF2" w:rsidRDefault="00E95DE9" w:rsidP="001B7D87">
            <w:pPr>
              <w:jc w:val="center"/>
            </w:pPr>
            <w:r w:rsidRPr="00A16AF2">
              <w:t>2</w:t>
            </w:r>
          </w:p>
        </w:tc>
        <w:tc>
          <w:tcPr>
            <w:tcW w:w="2520" w:type="dxa"/>
          </w:tcPr>
          <w:p w:rsidR="00E95DE9" w:rsidRPr="00E95DE9" w:rsidRDefault="00E95DE9" w:rsidP="001B7D87">
            <w:pPr>
              <w:jc w:val="center"/>
              <w:rPr>
                <w:highlight w:val="yellow"/>
                <w:lang w:val="ru-RU"/>
              </w:rPr>
            </w:pPr>
            <w:r w:rsidRPr="00E95DE9">
              <w:rPr>
                <w:lang w:val="ru-RU"/>
              </w:rPr>
              <w:t>Примерная программа на основе Государственных стандартов</w:t>
            </w:r>
          </w:p>
        </w:tc>
        <w:tc>
          <w:tcPr>
            <w:tcW w:w="2443" w:type="dxa"/>
          </w:tcPr>
          <w:p w:rsidR="00E95DE9" w:rsidRPr="00E95DE9" w:rsidRDefault="00E95DE9" w:rsidP="001B7D87">
            <w:pPr>
              <w:jc w:val="center"/>
              <w:rPr>
                <w:lang w:val="ru-RU"/>
              </w:rPr>
            </w:pPr>
            <w:r w:rsidRPr="00E95DE9">
              <w:rPr>
                <w:lang w:val="ru-RU"/>
              </w:rPr>
              <w:t>Гарифуллина Ф.Ш., Мияссарова И.Х., Мэгариф-вакыт, Казан, 2013;</w:t>
            </w:r>
          </w:p>
          <w:p w:rsidR="00E95DE9" w:rsidRPr="00E95DE9" w:rsidRDefault="00E95DE9" w:rsidP="001B7D87">
            <w:pPr>
              <w:jc w:val="center"/>
              <w:rPr>
                <w:lang w:val="ru-RU"/>
              </w:rPr>
            </w:pPr>
            <w:r w:rsidRPr="00E95DE9">
              <w:rPr>
                <w:lang w:val="ru-RU"/>
              </w:rPr>
              <w:t>Фатхуллова К.С., Татарстан китап нэшрияте, Казан, 2013</w:t>
            </w:r>
          </w:p>
        </w:tc>
      </w:tr>
      <w:tr w:rsidR="00E95DE9" w:rsidRPr="00E95DE9" w:rsidTr="001B7D87">
        <w:tc>
          <w:tcPr>
            <w:tcW w:w="2988" w:type="dxa"/>
          </w:tcPr>
          <w:p w:rsidR="00E95DE9" w:rsidRPr="00A16AF2" w:rsidRDefault="00E95DE9" w:rsidP="001B7D87">
            <w:pPr>
              <w:jc w:val="center"/>
            </w:pPr>
            <w:proofErr w:type="spellStart"/>
            <w:r w:rsidRPr="00A16AF2">
              <w:t>Литературн.чтение</w:t>
            </w:r>
            <w:proofErr w:type="spellEnd"/>
            <w:r w:rsidRPr="00A16AF2">
              <w:t xml:space="preserve"> (</w:t>
            </w:r>
            <w:proofErr w:type="spellStart"/>
            <w:r w:rsidRPr="00A16AF2">
              <w:t>тат</w:t>
            </w:r>
            <w:proofErr w:type="spellEnd"/>
            <w:r w:rsidRPr="00A16AF2">
              <w:t>)</w:t>
            </w:r>
          </w:p>
        </w:tc>
        <w:tc>
          <w:tcPr>
            <w:tcW w:w="900" w:type="dxa"/>
          </w:tcPr>
          <w:p w:rsidR="00E95DE9" w:rsidRPr="00A16AF2" w:rsidRDefault="00E95DE9" w:rsidP="001B7D87">
            <w:pPr>
              <w:jc w:val="center"/>
            </w:pPr>
            <w:r w:rsidRPr="00A16AF2">
              <w:t>3</w:t>
            </w:r>
          </w:p>
        </w:tc>
        <w:tc>
          <w:tcPr>
            <w:tcW w:w="821" w:type="dxa"/>
          </w:tcPr>
          <w:p w:rsidR="00E95DE9" w:rsidRPr="00A16AF2" w:rsidRDefault="00E95DE9" w:rsidP="001B7D87">
            <w:pPr>
              <w:jc w:val="center"/>
            </w:pPr>
            <w:r w:rsidRPr="00A16AF2">
              <w:t>3</w:t>
            </w:r>
          </w:p>
        </w:tc>
        <w:tc>
          <w:tcPr>
            <w:tcW w:w="2520" w:type="dxa"/>
          </w:tcPr>
          <w:p w:rsidR="00E95DE9" w:rsidRPr="00E95DE9" w:rsidRDefault="00E95DE9" w:rsidP="001B7D87">
            <w:pPr>
              <w:jc w:val="center"/>
              <w:rPr>
                <w:lang w:val="ru-RU"/>
              </w:rPr>
            </w:pPr>
            <w:r w:rsidRPr="00E95DE9">
              <w:rPr>
                <w:lang w:val="ru-RU"/>
              </w:rPr>
              <w:t>Примерная программа на основе Государственных стандартов</w:t>
            </w:r>
          </w:p>
        </w:tc>
        <w:tc>
          <w:tcPr>
            <w:tcW w:w="2443" w:type="dxa"/>
          </w:tcPr>
          <w:p w:rsidR="00E95DE9" w:rsidRPr="00E95DE9" w:rsidRDefault="00E95DE9" w:rsidP="001B7D87">
            <w:pPr>
              <w:jc w:val="center"/>
              <w:rPr>
                <w:lang w:val="ru-RU"/>
              </w:rPr>
            </w:pPr>
            <w:r w:rsidRPr="00E95DE9">
              <w:rPr>
                <w:lang w:val="ru-RU"/>
              </w:rPr>
              <w:t>Гарифуллина Ф.Ш., Мияссарова И.Х., Магариф-вакыт 2013, Казан;</w:t>
            </w:r>
          </w:p>
          <w:p w:rsidR="00E95DE9" w:rsidRPr="00E95DE9" w:rsidRDefault="00E95DE9" w:rsidP="001B7D87">
            <w:pPr>
              <w:rPr>
                <w:lang w:val="ru-RU"/>
              </w:rPr>
            </w:pPr>
            <w:r w:rsidRPr="00E95DE9">
              <w:rPr>
                <w:lang w:val="ru-RU"/>
              </w:rPr>
              <w:t>Харисов Ф.Ф.,Фатхуллова К.С., Татарстан китап нэшрияте, Казан, 2013</w:t>
            </w:r>
          </w:p>
        </w:tc>
      </w:tr>
      <w:tr w:rsidR="00E95DE9" w:rsidRPr="00E95DE9" w:rsidTr="001B7D87">
        <w:tc>
          <w:tcPr>
            <w:tcW w:w="2988" w:type="dxa"/>
          </w:tcPr>
          <w:p w:rsidR="00E95DE9" w:rsidRPr="00A16AF2" w:rsidRDefault="00E95DE9" w:rsidP="001B7D87">
            <w:pPr>
              <w:jc w:val="center"/>
            </w:pPr>
            <w:proofErr w:type="spellStart"/>
            <w:r w:rsidRPr="00A16AF2">
              <w:t>Литературн.чтение</w:t>
            </w:r>
            <w:proofErr w:type="spellEnd"/>
            <w:r w:rsidRPr="00A16AF2">
              <w:t xml:space="preserve"> (</w:t>
            </w:r>
            <w:proofErr w:type="spellStart"/>
            <w:r w:rsidRPr="00A16AF2">
              <w:t>тат</w:t>
            </w:r>
            <w:proofErr w:type="spellEnd"/>
            <w:r w:rsidRPr="00A16AF2">
              <w:t>)</w:t>
            </w:r>
          </w:p>
        </w:tc>
        <w:tc>
          <w:tcPr>
            <w:tcW w:w="900" w:type="dxa"/>
          </w:tcPr>
          <w:p w:rsidR="00E95DE9" w:rsidRPr="00A16AF2" w:rsidRDefault="00E95DE9" w:rsidP="001B7D87">
            <w:pPr>
              <w:jc w:val="center"/>
            </w:pPr>
            <w:r w:rsidRPr="00A16AF2">
              <w:t>4</w:t>
            </w:r>
          </w:p>
        </w:tc>
        <w:tc>
          <w:tcPr>
            <w:tcW w:w="821" w:type="dxa"/>
          </w:tcPr>
          <w:p w:rsidR="00E95DE9" w:rsidRPr="00A16AF2" w:rsidRDefault="00E95DE9" w:rsidP="001B7D87">
            <w:pPr>
              <w:jc w:val="center"/>
            </w:pPr>
            <w:r w:rsidRPr="00A16AF2">
              <w:t>3</w:t>
            </w:r>
          </w:p>
        </w:tc>
        <w:tc>
          <w:tcPr>
            <w:tcW w:w="2520" w:type="dxa"/>
          </w:tcPr>
          <w:p w:rsidR="00E95DE9" w:rsidRPr="00E95DE9" w:rsidRDefault="00E95DE9" w:rsidP="001B7D87">
            <w:pPr>
              <w:jc w:val="center"/>
              <w:rPr>
                <w:lang w:val="ru-RU"/>
              </w:rPr>
            </w:pPr>
            <w:r w:rsidRPr="00E95DE9">
              <w:rPr>
                <w:lang w:val="ru-RU"/>
              </w:rPr>
              <w:t>Примерная программа на основе Государственных стандартов</w:t>
            </w:r>
          </w:p>
        </w:tc>
        <w:tc>
          <w:tcPr>
            <w:tcW w:w="2443" w:type="dxa"/>
          </w:tcPr>
          <w:p w:rsidR="00E95DE9" w:rsidRPr="00E95DE9" w:rsidRDefault="00E95DE9" w:rsidP="001B7D87">
            <w:pPr>
              <w:jc w:val="center"/>
              <w:rPr>
                <w:lang w:val="ru-RU"/>
              </w:rPr>
            </w:pPr>
            <w:r w:rsidRPr="00E95DE9">
              <w:rPr>
                <w:lang w:val="ru-RU"/>
              </w:rPr>
              <w:t>Гарифуллина Ф.Ш., Мияссарова И.Х., Магариф-вакыт 2014, Казан;</w:t>
            </w:r>
          </w:p>
          <w:p w:rsidR="00E95DE9" w:rsidRPr="00E95DE9" w:rsidRDefault="00E95DE9" w:rsidP="001B7D87">
            <w:pPr>
              <w:jc w:val="center"/>
              <w:rPr>
                <w:lang w:val="ru-RU"/>
              </w:rPr>
            </w:pPr>
            <w:r w:rsidRPr="00E95DE9">
              <w:rPr>
                <w:lang w:val="ru-RU"/>
              </w:rPr>
              <w:t>Р.Х.Ягьфарова</w:t>
            </w:r>
          </w:p>
          <w:p w:rsidR="00E95DE9" w:rsidRPr="00E95DE9" w:rsidRDefault="00E95DE9" w:rsidP="001B7D87">
            <w:pPr>
              <w:jc w:val="center"/>
              <w:rPr>
                <w:lang w:val="ru-RU"/>
              </w:rPr>
            </w:pPr>
            <w:r w:rsidRPr="00E95DE9">
              <w:rPr>
                <w:lang w:val="ru-RU"/>
              </w:rPr>
              <w:t>Татарстан китап нэшрияте, Казан, 2014</w:t>
            </w:r>
          </w:p>
        </w:tc>
      </w:tr>
      <w:tr w:rsidR="00E95DE9" w:rsidRPr="00A16AF2" w:rsidTr="001B7D87">
        <w:tc>
          <w:tcPr>
            <w:tcW w:w="2988" w:type="dxa"/>
          </w:tcPr>
          <w:p w:rsidR="00E95DE9" w:rsidRPr="00A16AF2" w:rsidRDefault="00E95DE9" w:rsidP="001B7D87">
            <w:pPr>
              <w:jc w:val="center"/>
            </w:pPr>
            <w:proofErr w:type="spellStart"/>
            <w:r w:rsidRPr="00A16AF2">
              <w:t>Математика</w:t>
            </w:r>
            <w:proofErr w:type="spellEnd"/>
          </w:p>
        </w:tc>
        <w:tc>
          <w:tcPr>
            <w:tcW w:w="900" w:type="dxa"/>
          </w:tcPr>
          <w:p w:rsidR="00E95DE9" w:rsidRPr="00A16AF2" w:rsidRDefault="00E95DE9" w:rsidP="001B7D87">
            <w:pPr>
              <w:jc w:val="center"/>
            </w:pPr>
            <w:r w:rsidRPr="00A16AF2">
              <w:t>1</w:t>
            </w:r>
          </w:p>
        </w:tc>
        <w:tc>
          <w:tcPr>
            <w:tcW w:w="821" w:type="dxa"/>
          </w:tcPr>
          <w:p w:rsidR="00E95DE9" w:rsidRPr="00A16AF2" w:rsidRDefault="00E95DE9" w:rsidP="001B7D87">
            <w:pPr>
              <w:jc w:val="center"/>
            </w:pPr>
            <w:r w:rsidRPr="00A16AF2">
              <w:t>4</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A16AF2" w:rsidRDefault="00E95DE9" w:rsidP="001B7D87">
            <w:pPr>
              <w:jc w:val="center"/>
            </w:pPr>
            <w:r w:rsidRPr="00E95DE9">
              <w:rPr>
                <w:color w:val="000000"/>
                <w:spacing w:val="-7"/>
                <w:lang w:val="ru-RU"/>
              </w:rPr>
              <w:t xml:space="preserve">Моро М.И., Волкова С.И., Степанова С.В. </w:t>
            </w:r>
            <w:r w:rsidRPr="00E95DE9">
              <w:rPr>
                <w:lang w:val="ru-RU"/>
              </w:rPr>
              <w:t xml:space="preserve"> </w:t>
            </w:r>
            <w:r w:rsidRPr="00A16AF2">
              <w:t xml:space="preserve">2014, </w:t>
            </w:r>
            <w:proofErr w:type="spellStart"/>
            <w:r w:rsidRPr="00A16AF2">
              <w:t>Москва</w:t>
            </w:r>
            <w:proofErr w:type="spellEnd"/>
            <w:r w:rsidRPr="00A16AF2">
              <w:t xml:space="preserve">, </w:t>
            </w:r>
            <w:proofErr w:type="spellStart"/>
            <w:r w:rsidRPr="00A16AF2">
              <w:t>Просвещение</w:t>
            </w:r>
            <w:proofErr w:type="spellEnd"/>
          </w:p>
        </w:tc>
      </w:tr>
      <w:tr w:rsidR="00E95DE9" w:rsidRPr="00A16AF2" w:rsidTr="001B7D87">
        <w:tc>
          <w:tcPr>
            <w:tcW w:w="2988" w:type="dxa"/>
          </w:tcPr>
          <w:p w:rsidR="00E95DE9" w:rsidRPr="00A16AF2" w:rsidRDefault="00E95DE9" w:rsidP="001B7D87">
            <w:pPr>
              <w:jc w:val="center"/>
            </w:pPr>
            <w:proofErr w:type="spellStart"/>
            <w:r w:rsidRPr="00A16AF2">
              <w:t>Математика</w:t>
            </w:r>
            <w:proofErr w:type="spellEnd"/>
          </w:p>
        </w:tc>
        <w:tc>
          <w:tcPr>
            <w:tcW w:w="900" w:type="dxa"/>
          </w:tcPr>
          <w:p w:rsidR="00E95DE9" w:rsidRPr="00A16AF2" w:rsidRDefault="00E95DE9" w:rsidP="001B7D87">
            <w:pPr>
              <w:jc w:val="center"/>
            </w:pPr>
            <w:r w:rsidRPr="00A16AF2">
              <w:t>2</w:t>
            </w:r>
          </w:p>
        </w:tc>
        <w:tc>
          <w:tcPr>
            <w:tcW w:w="821" w:type="dxa"/>
          </w:tcPr>
          <w:p w:rsidR="00E95DE9" w:rsidRPr="00A16AF2" w:rsidRDefault="00E95DE9" w:rsidP="001B7D87">
            <w:pPr>
              <w:jc w:val="center"/>
            </w:pPr>
            <w:r w:rsidRPr="00A16AF2">
              <w:t>4</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A16AF2" w:rsidRDefault="00E95DE9" w:rsidP="001B7D87">
            <w:pPr>
              <w:jc w:val="center"/>
            </w:pPr>
            <w:r w:rsidRPr="00E95DE9">
              <w:rPr>
                <w:color w:val="000000"/>
                <w:spacing w:val="-7"/>
                <w:lang w:val="ru-RU"/>
              </w:rPr>
              <w:t xml:space="preserve">Моро М.И., Бантова М.А., Бельтюкова Г. В. </w:t>
            </w:r>
            <w:r w:rsidRPr="00E95DE9">
              <w:rPr>
                <w:lang w:val="ru-RU"/>
              </w:rPr>
              <w:t xml:space="preserve"> </w:t>
            </w:r>
            <w:r w:rsidRPr="00A16AF2">
              <w:lastRenderedPageBreak/>
              <w:t>2013</w:t>
            </w:r>
            <w:r>
              <w:t>г.</w:t>
            </w:r>
            <w:r w:rsidRPr="00A16AF2">
              <w:t xml:space="preserve">, </w:t>
            </w:r>
            <w:proofErr w:type="spellStart"/>
            <w:r w:rsidRPr="00A16AF2">
              <w:t>Москва</w:t>
            </w:r>
            <w:proofErr w:type="spellEnd"/>
            <w:r w:rsidRPr="00A16AF2">
              <w:t xml:space="preserve">, </w:t>
            </w:r>
            <w:proofErr w:type="spellStart"/>
            <w:r w:rsidRPr="00A16AF2">
              <w:t>Просвещение</w:t>
            </w:r>
            <w:proofErr w:type="spellEnd"/>
          </w:p>
        </w:tc>
      </w:tr>
      <w:tr w:rsidR="00E95DE9" w:rsidRPr="00E95DE9" w:rsidTr="001B7D87">
        <w:tc>
          <w:tcPr>
            <w:tcW w:w="2988" w:type="dxa"/>
          </w:tcPr>
          <w:p w:rsidR="00E95DE9" w:rsidRPr="00A16AF2" w:rsidRDefault="00E95DE9" w:rsidP="001B7D87">
            <w:pPr>
              <w:jc w:val="center"/>
            </w:pPr>
            <w:proofErr w:type="spellStart"/>
            <w:r w:rsidRPr="00A16AF2">
              <w:lastRenderedPageBreak/>
              <w:t>Математика</w:t>
            </w:r>
            <w:proofErr w:type="spellEnd"/>
          </w:p>
        </w:tc>
        <w:tc>
          <w:tcPr>
            <w:tcW w:w="900" w:type="dxa"/>
          </w:tcPr>
          <w:p w:rsidR="00E95DE9" w:rsidRPr="00A16AF2" w:rsidRDefault="00E95DE9" w:rsidP="001B7D87">
            <w:pPr>
              <w:jc w:val="center"/>
            </w:pPr>
            <w:r w:rsidRPr="00A16AF2">
              <w:t>3</w:t>
            </w:r>
          </w:p>
        </w:tc>
        <w:tc>
          <w:tcPr>
            <w:tcW w:w="821" w:type="dxa"/>
          </w:tcPr>
          <w:p w:rsidR="00E95DE9" w:rsidRPr="00A16AF2" w:rsidRDefault="00E95DE9" w:rsidP="001B7D87">
            <w:pPr>
              <w:jc w:val="center"/>
            </w:pPr>
            <w:r w:rsidRPr="00A16AF2">
              <w:t>4</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E95DE9" w:rsidRDefault="00E95DE9" w:rsidP="001B7D87">
            <w:pPr>
              <w:jc w:val="center"/>
              <w:rPr>
                <w:lang w:val="ru-RU"/>
              </w:rPr>
            </w:pPr>
            <w:r w:rsidRPr="00E95DE9">
              <w:rPr>
                <w:color w:val="000000"/>
                <w:spacing w:val="-7"/>
                <w:lang w:val="ru-RU"/>
              </w:rPr>
              <w:t xml:space="preserve">Моро М.И., Бантова М.А., Бельтюкова Г. В. </w:t>
            </w:r>
            <w:r w:rsidRPr="00E95DE9">
              <w:rPr>
                <w:lang w:val="ru-RU"/>
              </w:rPr>
              <w:t>2013г., Москва, Просвещение</w:t>
            </w:r>
          </w:p>
        </w:tc>
      </w:tr>
      <w:tr w:rsidR="00E95DE9" w:rsidRPr="00E95DE9" w:rsidTr="001B7D87">
        <w:tc>
          <w:tcPr>
            <w:tcW w:w="2988" w:type="dxa"/>
          </w:tcPr>
          <w:p w:rsidR="00E95DE9" w:rsidRPr="00A16AF2" w:rsidRDefault="00E95DE9" w:rsidP="001B7D87">
            <w:pPr>
              <w:jc w:val="center"/>
            </w:pPr>
            <w:proofErr w:type="spellStart"/>
            <w:r w:rsidRPr="00A16AF2">
              <w:t>Математика</w:t>
            </w:r>
            <w:proofErr w:type="spellEnd"/>
          </w:p>
        </w:tc>
        <w:tc>
          <w:tcPr>
            <w:tcW w:w="900" w:type="dxa"/>
          </w:tcPr>
          <w:p w:rsidR="00E95DE9" w:rsidRPr="00A16AF2" w:rsidRDefault="00E95DE9" w:rsidP="001B7D87">
            <w:pPr>
              <w:jc w:val="center"/>
            </w:pPr>
            <w:r w:rsidRPr="00A16AF2">
              <w:t>4</w:t>
            </w:r>
          </w:p>
        </w:tc>
        <w:tc>
          <w:tcPr>
            <w:tcW w:w="821" w:type="dxa"/>
          </w:tcPr>
          <w:p w:rsidR="00E95DE9" w:rsidRPr="00A16AF2" w:rsidRDefault="00E95DE9" w:rsidP="001B7D87">
            <w:pPr>
              <w:jc w:val="center"/>
            </w:pPr>
            <w:r w:rsidRPr="00A16AF2">
              <w:t>4</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E95DE9" w:rsidRDefault="00E95DE9" w:rsidP="001B7D87">
            <w:pPr>
              <w:jc w:val="center"/>
              <w:rPr>
                <w:lang w:val="ru-RU"/>
              </w:rPr>
            </w:pPr>
            <w:r w:rsidRPr="00E95DE9">
              <w:rPr>
                <w:color w:val="000000"/>
                <w:spacing w:val="-7"/>
                <w:lang w:val="ru-RU"/>
              </w:rPr>
              <w:t xml:space="preserve">Моро М.И., Бантова М.А., Бельтюкова Г. В. </w:t>
            </w:r>
            <w:r w:rsidRPr="00E95DE9">
              <w:rPr>
                <w:lang w:val="ru-RU"/>
              </w:rPr>
              <w:t>2014г., Москва, Просвещение</w:t>
            </w:r>
          </w:p>
        </w:tc>
      </w:tr>
      <w:tr w:rsidR="00E95DE9" w:rsidRPr="00A16AF2" w:rsidTr="001B7D87">
        <w:tc>
          <w:tcPr>
            <w:tcW w:w="2988" w:type="dxa"/>
          </w:tcPr>
          <w:p w:rsidR="00E95DE9" w:rsidRPr="00A16AF2" w:rsidRDefault="00E95DE9" w:rsidP="001B7D87">
            <w:pPr>
              <w:jc w:val="center"/>
            </w:pPr>
            <w:proofErr w:type="spellStart"/>
            <w:r w:rsidRPr="00A16AF2">
              <w:t>Английский</w:t>
            </w:r>
            <w:proofErr w:type="spellEnd"/>
            <w:r w:rsidRPr="00A16AF2">
              <w:t xml:space="preserve"> </w:t>
            </w:r>
            <w:proofErr w:type="spellStart"/>
            <w:r w:rsidRPr="00A16AF2">
              <w:t>язык</w:t>
            </w:r>
            <w:proofErr w:type="spellEnd"/>
          </w:p>
        </w:tc>
        <w:tc>
          <w:tcPr>
            <w:tcW w:w="900" w:type="dxa"/>
          </w:tcPr>
          <w:p w:rsidR="00E95DE9" w:rsidRPr="00A16AF2" w:rsidRDefault="00E95DE9" w:rsidP="001B7D87">
            <w:pPr>
              <w:jc w:val="center"/>
            </w:pPr>
            <w:r w:rsidRPr="00A16AF2">
              <w:t>2</w:t>
            </w:r>
          </w:p>
        </w:tc>
        <w:tc>
          <w:tcPr>
            <w:tcW w:w="821" w:type="dxa"/>
          </w:tcPr>
          <w:p w:rsidR="00E95DE9" w:rsidRPr="00A16AF2" w:rsidRDefault="00E95DE9" w:rsidP="001B7D87">
            <w:pPr>
              <w:jc w:val="center"/>
            </w:pPr>
            <w:r w:rsidRPr="00A16AF2">
              <w:t>2</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A16AF2" w:rsidRDefault="00E95DE9" w:rsidP="001B7D87">
            <w:pPr>
              <w:jc w:val="center"/>
              <w:rPr>
                <w:color w:val="000000"/>
                <w:spacing w:val="-5"/>
              </w:rPr>
            </w:pPr>
            <w:proofErr w:type="spellStart"/>
            <w:r>
              <w:rPr>
                <w:color w:val="000000"/>
                <w:spacing w:val="-5"/>
              </w:rPr>
              <w:t>О.В.Афанасьева</w:t>
            </w:r>
            <w:proofErr w:type="spellEnd"/>
            <w:r w:rsidRPr="00A16AF2">
              <w:rPr>
                <w:color w:val="000000"/>
                <w:spacing w:val="-5"/>
              </w:rPr>
              <w:t>,</w:t>
            </w:r>
          </w:p>
          <w:p w:rsidR="00E95DE9" w:rsidRPr="00A16AF2" w:rsidRDefault="00E95DE9" w:rsidP="001B7D87">
            <w:pPr>
              <w:jc w:val="center"/>
              <w:rPr>
                <w:color w:val="000000"/>
                <w:spacing w:val="-5"/>
              </w:rPr>
            </w:pPr>
            <w:proofErr w:type="spellStart"/>
            <w:r w:rsidRPr="00A16AF2">
              <w:rPr>
                <w:color w:val="000000"/>
                <w:spacing w:val="-5"/>
              </w:rPr>
              <w:t>И.В.Михеева</w:t>
            </w:r>
            <w:proofErr w:type="spellEnd"/>
          </w:p>
          <w:p w:rsidR="00E95DE9" w:rsidRPr="00A16AF2" w:rsidRDefault="00E95DE9" w:rsidP="001B7D87">
            <w:pPr>
              <w:jc w:val="center"/>
              <w:rPr>
                <w:color w:val="000000"/>
                <w:spacing w:val="-5"/>
              </w:rPr>
            </w:pPr>
            <w:proofErr w:type="spellStart"/>
            <w:r w:rsidRPr="00A16AF2">
              <w:rPr>
                <w:color w:val="000000"/>
                <w:spacing w:val="-5"/>
              </w:rPr>
              <w:t>Москва</w:t>
            </w:r>
            <w:proofErr w:type="spellEnd"/>
            <w:r w:rsidRPr="00A16AF2">
              <w:rPr>
                <w:color w:val="000000"/>
                <w:spacing w:val="-5"/>
              </w:rPr>
              <w:t xml:space="preserve">, </w:t>
            </w:r>
          </w:p>
          <w:p w:rsidR="00E95DE9" w:rsidRPr="00A16AF2" w:rsidRDefault="00E95DE9" w:rsidP="001B7D87">
            <w:pPr>
              <w:jc w:val="center"/>
            </w:pPr>
            <w:r>
              <w:rPr>
                <w:color w:val="000000"/>
                <w:spacing w:val="-5"/>
              </w:rPr>
              <w:t>Дрофа</w:t>
            </w:r>
            <w:proofErr w:type="gramStart"/>
            <w:r w:rsidRPr="00A16AF2">
              <w:rPr>
                <w:color w:val="000000"/>
                <w:spacing w:val="-5"/>
              </w:rPr>
              <w:t>,2015</w:t>
            </w:r>
            <w:r>
              <w:rPr>
                <w:color w:val="000000"/>
                <w:spacing w:val="-5"/>
              </w:rPr>
              <w:t>г</w:t>
            </w:r>
            <w:proofErr w:type="gramEnd"/>
            <w:r>
              <w:rPr>
                <w:color w:val="000000"/>
                <w:spacing w:val="-5"/>
              </w:rPr>
              <w:t>.</w:t>
            </w:r>
          </w:p>
        </w:tc>
      </w:tr>
      <w:tr w:rsidR="00E95DE9" w:rsidRPr="00A16AF2" w:rsidTr="001B7D87">
        <w:tc>
          <w:tcPr>
            <w:tcW w:w="2988" w:type="dxa"/>
          </w:tcPr>
          <w:p w:rsidR="00E95DE9" w:rsidRPr="00A16AF2" w:rsidRDefault="00E95DE9" w:rsidP="001B7D87">
            <w:pPr>
              <w:jc w:val="center"/>
            </w:pPr>
            <w:proofErr w:type="spellStart"/>
            <w:r w:rsidRPr="00A16AF2">
              <w:t>Английский</w:t>
            </w:r>
            <w:proofErr w:type="spellEnd"/>
            <w:r w:rsidRPr="00A16AF2">
              <w:t xml:space="preserve"> </w:t>
            </w:r>
            <w:proofErr w:type="spellStart"/>
            <w:r w:rsidRPr="00A16AF2">
              <w:t>язык</w:t>
            </w:r>
            <w:proofErr w:type="spellEnd"/>
          </w:p>
        </w:tc>
        <w:tc>
          <w:tcPr>
            <w:tcW w:w="900" w:type="dxa"/>
          </w:tcPr>
          <w:p w:rsidR="00E95DE9" w:rsidRPr="00A16AF2" w:rsidRDefault="00E95DE9" w:rsidP="001B7D87">
            <w:pPr>
              <w:jc w:val="center"/>
            </w:pPr>
            <w:r w:rsidRPr="00A16AF2">
              <w:t>3</w:t>
            </w:r>
          </w:p>
        </w:tc>
        <w:tc>
          <w:tcPr>
            <w:tcW w:w="821" w:type="dxa"/>
          </w:tcPr>
          <w:p w:rsidR="00E95DE9" w:rsidRPr="00A16AF2" w:rsidRDefault="00E95DE9" w:rsidP="001B7D87">
            <w:pPr>
              <w:jc w:val="center"/>
            </w:pPr>
            <w:r w:rsidRPr="00A16AF2">
              <w:t>2</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A16AF2" w:rsidRDefault="00E95DE9" w:rsidP="001B7D87">
            <w:pPr>
              <w:jc w:val="center"/>
              <w:rPr>
                <w:color w:val="000000"/>
                <w:spacing w:val="-5"/>
              </w:rPr>
            </w:pPr>
            <w:proofErr w:type="spellStart"/>
            <w:r>
              <w:rPr>
                <w:color w:val="000000"/>
                <w:spacing w:val="-5"/>
              </w:rPr>
              <w:t>О.В.Афанасьева</w:t>
            </w:r>
            <w:proofErr w:type="spellEnd"/>
            <w:r w:rsidRPr="00A16AF2">
              <w:rPr>
                <w:color w:val="000000"/>
                <w:spacing w:val="-5"/>
              </w:rPr>
              <w:t>,</w:t>
            </w:r>
          </w:p>
          <w:p w:rsidR="00E95DE9" w:rsidRPr="00A16AF2" w:rsidRDefault="00E95DE9" w:rsidP="001B7D87">
            <w:pPr>
              <w:jc w:val="center"/>
              <w:rPr>
                <w:color w:val="000000"/>
                <w:spacing w:val="-5"/>
              </w:rPr>
            </w:pPr>
            <w:proofErr w:type="spellStart"/>
            <w:r w:rsidRPr="00A16AF2">
              <w:rPr>
                <w:color w:val="000000"/>
                <w:spacing w:val="-5"/>
              </w:rPr>
              <w:t>И.В.Михеева</w:t>
            </w:r>
            <w:proofErr w:type="spellEnd"/>
          </w:p>
          <w:p w:rsidR="00E95DE9" w:rsidRPr="00A16AF2" w:rsidRDefault="00E95DE9" w:rsidP="001B7D87">
            <w:pPr>
              <w:jc w:val="center"/>
            </w:pPr>
            <w:r w:rsidRPr="00A16AF2">
              <w:t>20</w:t>
            </w:r>
            <w:r>
              <w:t>16</w:t>
            </w:r>
            <w:r w:rsidRPr="00A16AF2">
              <w:t xml:space="preserve">г., </w:t>
            </w:r>
            <w:proofErr w:type="spellStart"/>
            <w:r w:rsidRPr="00A16AF2">
              <w:t>Москва</w:t>
            </w:r>
            <w:proofErr w:type="spellEnd"/>
            <w:r w:rsidRPr="00A16AF2">
              <w:t xml:space="preserve">, </w:t>
            </w:r>
            <w:proofErr w:type="spellStart"/>
            <w:r w:rsidRPr="00A16AF2">
              <w:t>Титул</w:t>
            </w:r>
            <w:proofErr w:type="spellEnd"/>
          </w:p>
        </w:tc>
      </w:tr>
      <w:tr w:rsidR="00E95DE9" w:rsidRPr="00A16AF2" w:rsidTr="001B7D87">
        <w:tc>
          <w:tcPr>
            <w:tcW w:w="2988" w:type="dxa"/>
          </w:tcPr>
          <w:p w:rsidR="00E95DE9" w:rsidRPr="00A16AF2" w:rsidRDefault="00E95DE9" w:rsidP="001B7D87">
            <w:pPr>
              <w:jc w:val="center"/>
            </w:pPr>
            <w:proofErr w:type="spellStart"/>
            <w:r w:rsidRPr="00A16AF2">
              <w:t>Английский</w:t>
            </w:r>
            <w:proofErr w:type="spellEnd"/>
            <w:r w:rsidRPr="00A16AF2">
              <w:t xml:space="preserve"> </w:t>
            </w:r>
            <w:proofErr w:type="spellStart"/>
            <w:r w:rsidRPr="00A16AF2">
              <w:t>язык</w:t>
            </w:r>
            <w:proofErr w:type="spellEnd"/>
          </w:p>
        </w:tc>
        <w:tc>
          <w:tcPr>
            <w:tcW w:w="900" w:type="dxa"/>
          </w:tcPr>
          <w:p w:rsidR="00E95DE9" w:rsidRPr="00A16AF2" w:rsidRDefault="00E95DE9" w:rsidP="001B7D87">
            <w:pPr>
              <w:jc w:val="center"/>
            </w:pPr>
            <w:r w:rsidRPr="00A16AF2">
              <w:t>4</w:t>
            </w:r>
          </w:p>
        </w:tc>
        <w:tc>
          <w:tcPr>
            <w:tcW w:w="821" w:type="dxa"/>
          </w:tcPr>
          <w:p w:rsidR="00E95DE9" w:rsidRPr="00A16AF2" w:rsidRDefault="00E95DE9" w:rsidP="001B7D87">
            <w:pPr>
              <w:jc w:val="center"/>
            </w:pPr>
            <w:r w:rsidRPr="00A16AF2">
              <w:t>2</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A16AF2" w:rsidRDefault="00E95DE9" w:rsidP="001B7D87">
            <w:pPr>
              <w:jc w:val="center"/>
              <w:rPr>
                <w:color w:val="000000"/>
                <w:spacing w:val="-5"/>
              </w:rPr>
            </w:pPr>
            <w:proofErr w:type="spellStart"/>
            <w:r>
              <w:rPr>
                <w:color w:val="000000"/>
                <w:spacing w:val="-5"/>
              </w:rPr>
              <w:t>О.В.Афанасьева</w:t>
            </w:r>
            <w:proofErr w:type="spellEnd"/>
            <w:r w:rsidRPr="00A16AF2">
              <w:rPr>
                <w:color w:val="000000"/>
                <w:spacing w:val="-5"/>
              </w:rPr>
              <w:t>,</w:t>
            </w:r>
          </w:p>
          <w:p w:rsidR="00E95DE9" w:rsidRDefault="00E95DE9" w:rsidP="001B7D87">
            <w:pPr>
              <w:jc w:val="center"/>
              <w:rPr>
                <w:color w:val="000000"/>
                <w:spacing w:val="-5"/>
              </w:rPr>
            </w:pPr>
            <w:proofErr w:type="spellStart"/>
            <w:r w:rsidRPr="00A16AF2">
              <w:rPr>
                <w:color w:val="000000"/>
                <w:spacing w:val="-5"/>
              </w:rPr>
              <w:t>И.В.Михеева</w:t>
            </w:r>
            <w:proofErr w:type="spellEnd"/>
          </w:p>
          <w:p w:rsidR="00E95DE9" w:rsidRPr="00A16AF2" w:rsidRDefault="00E95DE9" w:rsidP="001B7D87">
            <w:pPr>
              <w:jc w:val="center"/>
            </w:pPr>
            <w:r>
              <w:t>2017</w:t>
            </w:r>
            <w:r w:rsidRPr="00A16AF2">
              <w:t xml:space="preserve">г., </w:t>
            </w:r>
            <w:proofErr w:type="spellStart"/>
            <w:r w:rsidRPr="00A16AF2">
              <w:t>Москва</w:t>
            </w:r>
            <w:proofErr w:type="spellEnd"/>
            <w:r w:rsidRPr="00A16AF2">
              <w:t xml:space="preserve">, </w:t>
            </w:r>
            <w:proofErr w:type="spellStart"/>
            <w:r w:rsidRPr="00A16AF2">
              <w:t>Титул</w:t>
            </w:r>
            <w:proofErr w:type="spellEnd"/>
          </w:p>
        </w:tc>
      </w:tr>
      <w:tr w:rsidR="00E95DE9" w:rsidRPr="00E95DE9" w:rsidTr="001B7D87">
        <w:tc>
          <w:tcPr>
            <w:tcW w:w="2988" w:type="dxa"/>
          </w:tcPr>
          <w:p w:rsidR="00E95DE9" w:rsidRPr="00A16AF2" w:rsidRDefault="00E95DE9" w:rsidP="001B7D87">
            <w:pPr>
              <w:jc w:val="center"/>
            </w:pPr>
            <w:proofErr w:type="spellStart"/>
            <w:r w:rsidRPr="00A16AF2">
              <w:t>Окружающий</w:t>
            </w:r>
            <w:proofErr w:type="spellEnd"/>
            <w:r w:rsidRPr="00A16AF2">
              <w:t xml:space="preserve"> </w:t>
            </w:r>
            <w:proofErr w:type="spellStart"/>
            <w:r w:rsidRPr="00A16AF2">
              <w:t>мир</w:t>
            </w:r>
            <w:proofErr w:type="spellEnd"/>
          </w:p>
        </w:tc>
        <w:tc>
          <w:tcPr>
            <w:tcW w:w="900" w:type="dxa"/>
          </w:tcPr>
          <w:p w:rsidR="00E95DE9" w:rsidRPr="00A16AF2" w:rsidRDefault="00E95DE9" w:rsidP="001B7D87">
            <w:pPr>
              <w:jc w:val="center"/>
            </w:pPr>
            <w:r w:rsidRPr="00A16AF2">
              <w:t>1</w:t>
            </w:r>
          </w:p>
        </w:tc>
        <w:tc>
          <w:tcPr>
            <w:tcW w:w="821" w:type="dxa"/>
          </w:tcPr>
          <w:p w:rsidR="00E95DE9" w:rsidRPr="00A16AF2" w:rsidRDefault="00E95DE9" w:rsidP="001B7D87">
            <w:pPr>
              <w:jc w:val="center"/>
            </w:pPr>
            <w:r w:rsidRPr="00A16AF2">
              <w:t>2</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E95DE9" w:rsidRDefault="00E95DE9" w:rsidP="001B7D87">
            <w:pPr>
              <w:jc w:val="center"/>
              <w:rPr>
                <w:color w:val="000000"/>
                <w:spacing w:val="-5"/>
                <w:lang w:val="ru-RU"/>
              </w:rPr>
            </w:pPr>
            <w:r w:rsidRPr="00E95DE9">
              <w:rPr>
                <w:color w:val="000000"/>
                <w:spacing w:val="-6"/>
                <w:lang w:val="ru-RU"/>
              </w:rPr>
              <w:t xml:space="preserve">Плешаков А.А., </w:t>
            </w:r>
            <w:r w:rsidRPr="00E95DE9">
              <w:rPr>
                <w:lang w:val="ru-RU"/>
              </w:rPr>
              <w:t>Москва, Просвещение, 2015 г.</w:t>
            </w:r>
          </w:p>
        </w:tc>
      </w:tr>
      <w:tr w:rsidR="00E95DE9" w:rsidRPr="00E95DE9" w:rsidTr="001B7D87">
        <w:tc>
          <w:tcPr>
            <w:tcW w:w="2988" w:type="dxa"/>
          </w:tcPr>
          <w:p w:rsidR="00E95DE9" w:rsidRPr="00A16AF2" w:rsidRDefault="00E95DE9" w:rsidP="001B7D87">
            <w:pPr>
              <w:jc w:val="center"/>
            </w:pPr>
            <w:proofErr w:type="spellStart"/>
            <w:r w:rsidRPr="00A16AF2">
              <w:t>Окружающий</w:t>
            </w:r>
            <w:proofErr w:type="spellEnd"/>
            <w:r w:rsidRPr="00A16AF2">
              <w:t xml:space="preserve"> </w:t>
            </w:r>
            <w:proofErr w:type="spellStart"/>
            <w:r w:rsidRPr="00A16AF2">
              <w:t>мир</w:t>
            </w:r>
            <w:proofErr w:type="spellEnd"/>
          </w:p>
        </w:tc>
        <w:tc>
          <w:tcPr>
            <w:tcW w:w="900" w:type="dxa"/>
          </w:tcPr>
          <w:p w:rsidR="00E95DE9" w:rsidRPr="00A16AF2" w:rsidRDefault="00E95DE9" w:rsidP="001B7D87">
            <w:pPr>
              <w:jc w:val="center"/>
            </w:pPr>
            <w:r w:rsidRPr="00A16AF2">
              <w:t>2</w:t>
            </w:r>
          </w:p>
        </w:tc>
        <w:tc>
          <w:tcPr>
            <w:tcW w:w="821" w:type="dxa"/>
          </w:tcPr>
          <w:p w:rsidR="00E95DE9" w:rsidRPr="00A16AF2" w:rsidRDefault="00E95DE9" w:rsidP="001B7D87">
            <w:pPr>
              <w:jc w:val="center"/>
            </w:pPr>
            <w:r w:rsidRPr="00A16AF2">
              <w:t>2</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E95DE9" w:rsidRDefault="00E95DE9" w:rsidP="001B7D87">
            <w:pPr>
              <w:jc w:val="center"/>
              <w:rPr>
                <w:lang w:val="ru-RU"/>
              </w:rPr>
            </w:pPr>
            <w:r w:rsidRPr="00E95DE9">
              <w:rPr>
                <w:color w:val="000000"/>
                <w:spacing w:val="-6"/>
                <w:lang w:val="ru-RU"/>
              </w:rPr>
              <w:t xml:space="preserve">Плешаков А.А., </w:t>
            </w:r>
            <w:r w:rsidRPr="00E95DE9">
              <w:rPr>
                <w:lang w:val="ru-RU"/>
              </w:rPr>
              <w:t>Москва, Просвещение, 2016 г.</w:t>
            </w:r>
          </w:p>
        </w:tc>
      </w:tr>
      <w:tr w:rsidR="00E95DE9" w:rsidRPr="00E95DE9" w:rsidTr="001B7D87">
        <w:tc>
          <w:tcPr>
            <w:tcW w:w="2988" w:type="dxa"/>
          </w:tcPr>
          <w:p w:rsidR="00E95DE9" w:rsidRPr="00A16AF2" w:rsidRDefault="00E95DE9" w:rsidP="001B7D87">
            <w:pPr>
              <w:jc w:val="center"/>
            </w:pPr>
            <w:proofErr w:type="spellStart"/>
            <w:r w:rsidRPr="00A16AF2">
              <w:t>Окружающий</w:t>
            </w:r>
            <w:proofErr w:type="spellEnd"/>
            <w:r w:rsidRPr="00A16AF2">
              <w:t xml:space="preserve"> </w:t>
            </w:r>
            <w:proofErr w:type="spellStart"/>
            <w:r w:rsidRPr="00A16AF2">
              <w:t>мир</w:t>
            </w:r>
            <w:proofErr w:type="spellEnd"/>
          </w:p>
        </w:tc>
        <w:tc>
          <w:tcPr>
            <w:tcW w:w="900" w:type="dxa"/>
          </w:tcPr>
          <w:p w:rsidR="00E95DE9" w:rsidRPr="00A16AF2" w:rsidRDefault="00E95DE9" w:rsidP="001B7D87">
            <w:pPr>
              <w:jc w:val="center"/>
            </w:pPr>
            <w:r w:rsidRPr="00A16AF2">
              <w:t>3</w:t>
            </w:r>
          </w:p>
        </w:tc>
        <w:tc>
          <w:tcPr>
            <w:tcW w:w="821" w:type="dxa"/>
          </w:tcPr>
          <w:p w:rsidR="00E95DE9" w:rsidRPr="00A16AF2" w:rsidRDefault="00E95DE9" w:rsidP="001B7D87">
            <w:pPr>
              <w:jc w:val="center"/>
            </w:pPr>
            <w:r w:rsidRPr="00A16AF2">
              <w:t>2</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E95DE9" w:rsidRDefault="00E95DE9" w:rsidP="001B7D87">
            <w:pPr>
              <w:jc w:val="center"/>
              <w:rPr>
                <w:lang w:val="ru-RU"/>
              </w:rPr>
            </w:pPr>
            <w:r w:rsidRPr="00E95DE9">
              <w:rPr>
                <w:color w:val="000000"/>
                <w:spacing w:val="-6"/>
                <w:lang w:val="ru-RU"/>
              </w:rPr>
              <w:t xml:space="preserve">Плешаков А.А., </w:t>
            </w:r>
            <w:r w:rsidRPr="00E95DE9">
              <w:rPr>
                <w:lang w:val="ru-RU"/>
              </w:rPr>
              <w:t>Москва, Просвещение, 2012 г.</w:t>
            </w:r>
          </w:p>
        </w:tc>
      </w:tr>
      <w:tr w:rsidR="00E95DE9" w:rsidRPr="00E95DE9" w:rsidTr="001B7D87">
        <w:tc>
          <w:tcPr>
            <w:tcW w:w="2988" w:type="dxa"/>
          </w:tcPr>
          <w:p w:rsidR="00E95DE9" w:rsidRPr="00A16AF2" w:rsidRDefault="00E95DE9" w:rsidP="001B7D87">
            <w:pPr>
              <w:jc w:val="center"/>
            </w:pPr>
            <w:proofErr w:type="spellStart"/>
            <w:r w:rsidRPr="00A16AF2">
              <w:t>Окружающий</w:t>
            </w:r>
            <w:proofErr w:type="spellEnd"/>
            <w:r w:rsidRPr="00A16AF2">
              <w:t xml:space="preserve"> </w:t>
            </w:r>
            <w:proofErr w:type="spellStart"/>
            <w:r w:rsidRPr="00A16AF2">
              <w:t>мир</w:t>
            </w:r>
            <w:proofErr w:type="spellEnd"/>
          </w:p>
        </w:tc>
        <w:tc>
          <w:tcPr>
            <w:tcW w:w="900" w:type="dxa"/>
          </w:tcPr>
          <w:p w:rsidR="00E95DE9" w:rsidRPr="00A16AF2" w:rsidRDefault="00E95DE9" w:rsidP="001B7D87">
            <w:pPr>
              <w:jc w:val="center"/>
            </w:pPr>
            <w:r w:rsidRPr="00A16AF2">
              <w:t>4</w:t>
            </w:r>
          </w:p>
        </w:tc>
        <w:tc>
          <w:tcPr>
            <w:tcW w:w="821" w:type="dxa"/>
          </w:tcPr>
          <w:p w:rsidR="00E95DE9" w:rsidRPr="00A16AF2" w:rsidRDefault="00E95DE9" w:rsidP="001B7D87">
            <w:pPr>
              <w:jc w:val="center"/>
            </w:pPr>
            <w:r w:rsidRPr="00A16AF2">
              <w:t>2</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E95DE9" w:rsidRDefault="00E95DE9" w:rsidP="001B7D87">
            <w:pPr>
              <w:jc w:val="center"/>
              <w:rPr>
                <w:lang w:val="ru-RU"/>
              </w:rPr>
            </w:pPr>
            <w:r w:rsidRPr="00E95DE9">
              <w:rPr>
                <w:color w:val="000000"/>
                <w:spacing w:val="-6"/>
                <w:lang w:val="ru-RU"/>
              </w:rPr>
              <w:t xml:space="preserve">Плешаков А.А., </w:t>
            </w:r>
            <w:r w:rsidRPr="00E95DE9">
              <w:rPr>
                <w:lang w:val="ru-RU"/>
              </w:rPr>
              <w:t>Москва, Просвещение, 2014 г.</w:t>
            </w:r>
          </w:p>
        </w:tc>
      </w:tr>
      <w:tr w:rsidR="00E95DE9" w:rsidRPr="00E95DE9" w:rsidTr="001B7D87">
        <w:tc>
          <w:tcPr>
            <w:tcW w:w="2988" w:type="dxa"/>
          </w:tcPr>
          <w:p w:rsidR="00E95DE9" w:rsidRPr="00E95DE9" w:rsidRDefault="00E95DE9" w:rsidP="001B7D87">
            <w:pPr>
              <w:jc w:val="center"/>
              <w:rPr>
                <w:lang w:val="ru-RU"/>
              </w:rPr>
            </w:pPr>
            <w:r w:rsidRPr="00E95DE9">
              <w:rPr>
                <w:color w:val="222222"/>
                <w:lang w:val="ru-RU"/>
              </w:rPr>
              <w:t>Основы религиозных культур и светской этики</w:t>
            </w:r>
          </w:p>
        </w:tc>
        <w:tc>
          <w:tcPr>
            <w:tcW w:w="900" w:type="dxa"/>
          </w:tcPr>
          <w:p w:rsidR="00E95DE9" w:rsidRPr="00A16AF2" w:rsidRDefault="00E95DE9" w:rsidP="001B7D87">
            <w:pPr>
              <w:jc w:val="center"/>
            </w:pPr>
            <w:r w:rsidRPr="00A16AF2">
              <w:t>4</w:t>
            </w:r>
          </w:p>
        </w:tc>
        <w:tc>
          <w:tcPr>
            <w:tcW w:w="821" w:type="dxa"/>
          </w:tcPr>
          <w:p w:rsidR="00E95DE9" w:rsidRPr="00A16AF2" w:rsidRDefault="00E95DE9" w:rsidP="001B7D87">
            <w:pPr>
              <w:jc w:val="center"/>
            </w:pPr>
            <w:r w:rsidRPr="00A16AF2">
              <w:t>1</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E95DE9" w:rsidRDefault="00E95DE9" w:rsidP="001B7D87">
            <w:pPr>
              <w:shd w:val="clear" w:color="auto" w:fill="FFFFFF"/>
              <w:suppressAutoHyphens/>
              <w:spacing w:line="346" w:lineRule="exact"/>
              <w:rPr>
                <w:color w:val="000000"/>
                <w:spacing w:val="-5"/>
                <w:lang w:val="ru-RU" w:eastAsia="ar-SA"/>
              </w:rPr>
            </w:pPr>
            <w:r w:rsidRPr="00E95DE9">
              <w:rPr>
                <w:color w:val="000000"/>
                <w:spacing w:val="-6"/>
                <w:lang w:val="ru-RU" w:eastAsia="ar-SA"/>
              </w:rPr>
              <w:t xml:space="preserve">Сахаров А.Н., Кочегаров К.А. / Под ред. </w:t>
            </w:r>
            <w:r w:rsidRPr="00E95DE9">
              <w:rPr>
                <w:color w:val="000000"/>
                <w:spacing w:val="-5"/>
                <w:lang w:val="ru-RU" w:eastAsia="ar-SA"/>
              </w:rPr>
              <w:t>Сахарова А.Н.  Русское слово, 2011г.</w:t>
            </w:r>
          </w:p>
        </w:tc>
      </w:tr>
      <w:tr w:rsidR="00E95DE9" w:rsidRPr="00A16AF2" w:rsidTr="001B7D87">
        <w:tc>
          <w:tcPr>
            <w:tcW w:w="2988" w:type="dxa"/>
          </w:tcPr>
          <w:p w:rsidR="00E95DE9" w:rsidRPr="00A16AF2" w:rsidRDefault="00E95DE9" w:rsidP="001B7D87">
            <w:pPr>
              <w:jc w:val="center"/>
            </w:pPr>
            <w:proofErr w:type="spellStart"/>
            <w:r w:rsidRPr="00A16AF2">
              <w:t>Музыкальное</w:t>
            </w:r>
            <w:proofErr w:type="spellEnd"/>
            <w:r w:rsidRPr="00A16AF2">
              <w:t xml:space="preserve"> </w:t>
            </w:r>
            <w:proofErr w:type="spellStart"/>
            <w:r w:rsidRPr="00A16AF2">
              <w:t>искусство</w:t>
            </w:r>
            <w:proofErr w:type="spellEnd"/>
          </w:p>
          <w:p w:rsidR="00E95DE9" w:rsidRPr="00A16AF2" w:rsidRDefault="00E95DE9" w:rsidP="001B7D87">
            <w:pPr>
              <w:jc w:val="center"/>
            </w:pPr>
          </w:p>
          <w:p w:rsidR="00E95DE9" w:rsidRPr="00A16AF2" w:rsidRDefault="00E95DE9" w:rsidP="001B7D87">
            <w:pPr>
              <w:jc w:val="center"/>
            </w:pPr>
          </w:p>
          <w:p w:rsidR="00E95DE9" w:rsidRPr="00A16AF2" w:rsidRDefault="00E95DE9" w:rsidP="001B7D87">
            <w:pPr>
              <w:jc w:val="center"/>
            </w:pPr>
          </w:p>
          <w:p w:rsidR="00E95DE9" w:rsidRPr="00A16AF2" w:rsidRDefault="00E95DE9" w:rsidP="001B7D87">
            <w:pPr>
              <w:jc w:val="center"/>
              <w:rPr>
                <w:color w:val="222222"/>
              </w:rPr>
            </w:pPr>
            <w:proofErr w:type="spellStart"/>
            <w:r w:rsidRPr="00A16AF2">
              <w:t>Изобразительное</w:t>
            </w:r>
            <w:proofErr w:type="spellEnd"/>
            <w:r w:rsidRPr="00A16AF2">
              <w:t xml:space="preserve"> </w:t>
            </w:r>
            <w:proofErr w:type="spellStart"/>
            <w:r w:rsidRPr="00A16AF2">
              <w:t>искусство</w:t>
            </w:r>
            <w:proofErr w:type="spellEnd"/>
          </w:p>
        </w:tc>
        <w:tc>
          <w:tcPr>
            <w:tcW w:w="900" w:type="dxa"/>
          </w:tcPr>
          <w:p w:rsidR="00E95DE9" w:rsidRPr="00A16AF2" w:rsidRDefault="00E95DE9" w:rsidP="001B7D87">
            <w:pPr>
              <w:jc w:val="center"/>
            </w:pPr>
            <w:r w:rsidRPr="00A16AF2">
              <w:t>1</w:t>
            </w:r>
          </w:p>
        </w:tc>
        <w:tc>
          <w:tcPr>
            <w:tcW w:w="821" w:type="dxa"/>
          </w:tcPr>
          <w:p w:rsidR="00E95DE9" w:rsidRPr="00A16AF2" w:rsidRDefault="00E95DE9" w:rsidP="001B7D87">
            <w:pPr>
              <w:jc w:val="center"/>
            </w:pPr>
            <w:r w:rsidRPr="00A16AF2">
              <w:t>1</w:t>
            </w:r>
          </w:p>
          <w:p w:rsidR="00E95DE9" w:rsidRPr="00A16AF2" w:rsidRDefault="00E95DE9" w:rsidP="001B7D87">
            <w:pPr>
              <w:jc w:val="center"/>
            </w:pPr>
          </w:p>
          <w:p w:rsidR="00E95DE9" w:rsidRPr="00A16AF2" w:rsidRDefault="00E95DE9" w:rsidP="001B7D87">
            <w:pPr>
              <w:jc w:val="center"/>
            </w:pPr>
          </w:p>
          <w:p w:rsidR="00E95DE9" w:rsidRPr="00A16AF2" w:rsidRDefault="00E95DE9" w:rsidP="001B7D87">
            <w:pPr>
              <w:jc w:val="center"/>
            </w:pPr>
          </w:p>
          <w:p w:rsidR="00E95DE9" w:rsidRPr="00A16AF2" w:rsidRDefault="00E95DE9" w:rsidP="001B7D87">
            <w:pPr>
              <w:jc w:val="center"/>
            </w:pPr>
            <w:r w:rsidRPr="00A16AF2">
              <w:t>1</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E95DE9" w:rsidRDefault="00E95DE9" w:rsidP="001B7D87">
            <w:pPr>
              <w:shd w:val="clear" w:color="auto" w:fill="FFFFFF"/>
              <w:suppressAutoHyphens/>
              <w:spacing w:line="346" w:lineRule="exact"/>
              <w:rPr>
                <w:lang w:val="ru-RU"/>
              </w:rPr>
            </w:pPr>
            <w:r w:rsidRPr="00E95DE9">
              <w:rPr>
                <w:color w:val="000000"/>
                <w:spacing w:val="-7"/>
                <w:lang w:val="ru-RU"/>
              </w:rPr>
              <w:t>Критская Е.Д., Сергеева Г.П., Шмагина Т. С</w:t>
            </w:r>
            <w:r w:rsidRPr="00E95DE9">
              <w:rPr>
                <w:lang w:val="ru-RU"/>
              </w:rPr>
              <w:t>. Просвещение, 2011г.;</w:t>
            </w:r>
          </w:p>
          <w:p w:rsidR="00E95DE9" w:rsidRPr="00E95DE9" w:rsidRDefault="00E95DE9" w:rsidP="001B7D87">
            <w:pPr>
              <w:rPr>
                <w:lang w:val="ru-RU"/>
              </w:rPr>
            </w:pPr>
            <w:r w:rsidRPr="00E95DE9">
              <w:rPr>
                <w:color w:val="000000"/>
                <w:spacing w:val="-7"/>
                <w:lang w:val="ru-RU"/>
              </w:rPr>
              <w:t>Под ред. Неменского Б.М.</w:t>
            </w:r>
            <w:r w:rsidRPr="00E95DE9">
              <w:rPr>
                <w:lang w:val="ru-RU"/>
              </w:rPr>
              <w:t>., Москва,            Просвещение,</w:t>
            </w:r>
          </w:p>
          <w:p w:rsidR="00E95DE9" w:rsidRPr="00A16AF2" w:rsidRDefault="00E95DE9" w:rsidP="001B7D87">
            <w:pPr>
              <w:rPr>
                <w:color w:val="000000"/>
                <w:spacing w:val="-6"/>
                <w:lang w:eastAsia="ar-SA"/>
              </w:rPr>
            </w:pPr>
            <w:r w:rsidRPr="00A16AF2">
              <w:lastRenderedPageBreak/>
              <w:t>2010 г.</w:t>
            </w:r>
          </w:p>
        </w:tc>
      </w:tr>
      <w:tr w:rsidR="00E95DE9" w:rsidRPr="00A16AF2" w:rsidTr="001B7D87">
        <w:tc>
          <w:tcPr>
            <w:tcW w:w="2988" w:type="dxa"/>
          </w:tcPr>
          <w:p w:rsidR="00E95DE9" w:rsidRPr="00A16AF2" w:rsidRDefault="00E95DE9" w:rsidP="001B7D87">
            <w:pPr>
              <w:jc w:val="center"/>
            </w:pPr>
          </w:p>
          <w:p w:rsidR="00E95DE9" w:rsidRPr="00A16AF2" w:rsidRDefault="00E95DE9" w:rsidP="001B7D87">
            <w:pPr>
              <w:jc w:val="center"/>
            </w:pPr>
            <w:proofErr w:type="spellStart"/>
            <w:r w:rsidRPr="00A16AF2">
              <w:t>Музыкальное</w:t>
            </w:r>
            <w:proofErr w:type="spellEnd"/>
            <w:r w:rsidRPr="00A16AF2">
              <w:t xml:space="preserve"> </w:t>
            </w:r>
            <w:proofErr w:type="spellStart"/>
            <w:r w:rsidRPr="00A16AF2">
              <w:t>искусство</w:t>
            </w:r>
            <w:proofErr w:type="spellEnd"/>
          </w:p>
          <w:p w:rsidR="00E95DE9" w:rsidRPr="00A16AF2" w:rsidRDefault="00E95DE9" w:rsidP="001B7D87">
            <w:pPr>
              <w:jc w:val="center"/>
            </w:pPr>
          </w:p>
          <w:p w:rsidR="00E95DE9" w:rsidRPr="00A16AF2" w:rsidRDefault="00E95DE9" w:rsidP="001B7D87">
            <w:pPr>
              <w:jc w:val="center"/>
            </w:pPr>
          </w:p>
          <w:p w:rsidR="00E95DE9" w:rsidRPr="00A16AF2" w:rsidRDefault="00E95DE9" w:rsidP="001B7D87">
            <w:pPr>
              <w:jc w:val="center"/>
            </w:pPr>
          </w:p>
          <w:p w:rsidR="00E95DE9" w:rsidRPr="00A16AF2" w:rsidRDefault="00E95DE9" w:rsidP="001B7D87">
            <w:pPr>
              <w:jc w:val="center"/>
            </w:pPr>
            <w:proofErr w:type="spellStart"/>
            <w:r w:rsidRPr="00A16AF2">
              <w:t>Изобразительное</w:t>
            </w:r>
            <w:proofErr w:type="spellEnd"/>
            <w:r w:rsidRPr="00A16AF2">
              <w:t xml:space="preserve"> </w:t>
            </w:r>
            <w:proofErr w:type="spellStart"/>
            <w:r w:rsidRPr="00A16AF2">
              <w:t>искусство</w:t>
            </w:r>
            <w:proofErr w:type="spellEnd"/>
          </w:p>
        </w:tc>
        <w:tc>
          <w:tcPr>
            <w:tcW w:w="900" w:type="dxa"/>
          </w:tcPr>
          <w:p w:rsidR="00E95DE9" w:rsidRPr="00A16AF2" w:rsidRDefault="00E95DE9" w:rsidP="001B7D87">
            <w:pPr>
              <w:jc w:val="center"/>
            </w:pPr>
          </w:p>
          <w:p w:rsidR="00E95DE9" w:rsidRPr="00A16AF2" w:rsidRDefault="00E95DE9" w:rsidP="001B7D87">
            <w:pPr>
              <w:jc w:val="center"/>
            </w:pPr>
            <w:r w:rsidRPr="00A16AF2">
              <w:t>2</w:t>
            </w:r>
          </w:p>
          <w:p w:rsidR="00E95DE9" w:rsidRPr="00A16AF2" w:rsidRDefault="00E95DE9" w:rsidP="001B7D87">
            <w:pPr>
              <w:jc w:val="center"/>
            </w:pPr>
          </w:p>
        </w:tc>
        <w:tc>
          <w:tcPr>
            <w:tcW w:w="821" w:type="dxa"/>
          </w:tcPr>
          <w:p w:rsidR="00E95DE9" w:rsidRPr="00A16AF2" w:rsidRDefault="00E95DE9" w:rsidP="001B7D87">
            <w:pPr>
              <w:jc w:val="center"/>
            </w:pPr>
          </w:p>
          <w:p w:rsidR="00E95DE9" w:rsidRPr="00A16AF2" w:rsidRDefault="00E95DE9" w:rsidP="001B7D87">
            <w:pPr>
              <w:jc w:val="center"/>
            </w:pPr>
            <w:r w:rsidRPr="00A16AF2">
              <w:t>1</w:t>
            </w:r>
          </w:p>
          <w:p w:rsidR="00E95DE9" w:rsidRPr="00A16AF2" w:rsidRDefault="00E95DE9" w:rsidP="001B7D87">
            <w:pPr>
              <w:jc w:val="center"/>
            </w:pPr>
          </w:p>
          <w:p w:rsidR="00E95DE9" w:rsidRPr="00A16AF2" w:rsidRDefault="00E95DE9" w:rsidP="001B7D87">
            <w:pPr>
              <w:jc w:val="center"/>
            </w:pPr>
          </w:p>
          <w:p w:rsidR="00E95DE9" w:rsidRPr="00A16AF2" w:rsidRDefault="00E95DE9" w:rsidP="001B7D87">
            <w:pPr>
              <w:jc w:val="center"/>
            </w:pPr>
          </w:p>
          <w:p w:rsidR="00E95DE9" w:rsidRPr="00A16AF2" w:rsidRDefault="00E95DE9" w:rsidP="001B7D87">
            <w:pPr>
              <w:jc w:val="center"/>
            </w:pPr>
            <w:r w:rsidRPr="00A16AF2">
              <w:t>1</w:t>
            </w:r>
          </w:p>
        </w:tc>
        <w:tc>
          <w:tcPr>
            <w:tcW w:w="2520" w:type="dxa"/>
          </w:tcPr>
          <w:p w:rsidR="00E95DE9" w:rsidRPr="00A16AF2" w:rsidRDefault="00E95DE9" w:rsidP="001B7D87">
            <w:pPr>
              <w:jc w:val="center"/>
            </w:pPr>
          </w:p>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p w:rsidR="00E95DE9" w:rsidRPr="00A16AF2" w:rsidRDefault="00E95DE9" w:rsidP="001B7D87">
            <w:pPr>
              <w:jc w:val="center"/>
            </w:pPr>
          </w:p>
          <w:p w:rsidR="00E95DE9" w:rsidRPr="00A16AF2" w:rsidRDefault="00E95DE9" w:rsidP="001B7D87">
            <w:pPr>
              <w:jc w:val="center"/>
            </w:pPr>
          </w:p>
          <w:p w:rsidR="00E95DE9" w:rsidRPr="00A16AF2" w:rsidRDefault="00E95DE9" w:rsidP="001B7D87">
            <w:pPr>
              <w:jc w:val="center"/>
            </w:pPr>
          </w:p>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E95DE9" w:rsidRDefault="00E95DE9" w:rsidP="001B7D87">
            <w:pPr>
              <w:jc w:val="center"/>
              <w:rPr>
                <w:lang w:val="ru-RU"/>
              </w:rPr>
            </w:pPr>
            <w:r w:rsidRPr="00E95DE9">
              <w:rPr>
                <w:color w:val="000000"/>
                <w:spacing w:val="-7"/>
                <w:lang w:val="ru-RU"/>
              </w:rPr>
              <w:t>Критская Е.Д., Сергеева Г.П., Шмагина Т. С</w:t>
            </w:r>
            <w:r w:rsidRPr="00E95DE9">
              <w:rPr>
                <w:lang w:val="ru-RU"/>
              </w:rPr>
              <w:t>. Просвещение, 2011г.</w:t>
            </w:r>
          </w:p>
          <w:p w:rsidR="00E95DE9" w:rsidRPr="00E95DE9" w:rsidRDefault="00E95DE9" w:rsidP="001B7D87">
            <w:pPr>
              <w:jc w:val="center"/>
              <w:rPr>
                <w:lang w:val="ru-RU"/>
              </w:rPr>
            </w:pPr>
            <w:r w:rsidRPr="00E95DE9">
              <w:rPr>
                <w:color w:val="000000"/>
                <w:spacing w:val="-7"/>
                <w:lang w:val="ru-RU"/>
              </w:rPr>
              <w:t>Под ред. Неменского Б.М.</w:t>
            </w:r>
            <w:r w:rsidRPr="00E95DE9">
              <w:rPr>
                <w:lang w:val="ru-RU"/>
              </w:rPr>
              <w:t>., Москва,            Просвещение,</w:t>
            </w:r>
          </w:p>
          <w:p w:rsidR="00E95DE9" w:rsidRPr="00A16AF2" w:rsidRDefault="00E95DE9" w:rsidP="001B7D87">
            <w:pPr>
              <w:jc w:val="center"/>
            </w:pPr>
            <w:r w:rsidRPr="00A16AF2">
              <w:t>2010 г.</w:t>
            </w:r>
          </w:p>
        </w:tc>
      </w:tr>
      <w:tr w:rsidR="00E95DE9" w:rsidRPr="00A16AF2" w:rsidTr="001B7D87">
        <w:tc>
          <w:tcPr>
            <w:tcW w:w="2988" w:type="dxa"/>
          </w:tcPr>
          <w:p w:rsidR="00E95DE9" w:rsidRPr="00A16AF2" w:rsidRDefault="00E95DE9" w:rsidP="001B7D87">
            <w:pPr>
              <w:jc w:val="center"/>
            </w:pPr>
            <w:proofErr w:type="spellStart"/>
            <w:r w:rsidRPr="00A16AF2">
              <w:t>Музыкальное</w:t>
            </w:r>
            <w:proofErr w:type="spellEnd"/>
            <w:r w:rsidRPr="00A16AF2">
              <w:t xml:space="preserve"> </w:t>
            </w:r>
            <w:proofErr w:type="spellStart"/>
            <w:r w:rsidRPr="00A16AF2">
              <w:t>искусство</w:t>
            </w:r>
            <w:proofErr w:type="spellEnd"/>
          </w:p>
          <w:p w:rsidR="00E95DE9" w:rsidRPr="00A16AF2" w:rsidRDefault="00E95DE9" w:rsidP="001B7D87">
            <w:pPr>
              <w:jc w:val="center"/>
            </w:pPr>
          </w:p>
          <w:p w:rsidR="00E95DE9" w:rsidRPr="00A16AF2" w:rsidRDefault="00E95DE9" w:rsidP="001B7D87">
            <w:pPr>
              <w:jc w:val="center"/>
            </w:pPr>
          </w:p>
          <w:p w:rsidR="00E95DE9" w:rsidRPr="00A16AF2" w:rsidRDefault="00E95DE9" w:rsidP="001B7D87">
            <w:pPr>
              <w:jc w:val="center"/>
            </w:pPr>
          </w:p>
          <w:p w:rsidR="00E95DE9" w:rsidRPr="00A16AF2" w:rsidRDefault="00E95DE9" w:rsidP="001B7D87">
            <w:pPr>
              <w:jc w:val="center"/>
            </w:pPr>
            <w:proofErr w:type="spellStart"/>
            <w:r w:rsidRPr="00A16AF2">
              <w:t>Изобразительное</w:t>
            </w:r>
            <w:proofErr w:type="spellEnd"/>
            <w:r w:rsidRPr="00A16AF2">
              <w:t xml:space="preserve"> </w:t>
            </w:r>
            <w:proofErr w:type="spellStart"/>
            <w:r w:rsidRPr="00A16AF2">
              <w:t>искусство</w:t>
            </w:r>
            <w:proofErr w:type="spellEnd"/>
            <w:r w:rsidRPr="00A16AF2">
              <w:t xml:space="preserve"> </w:t>
            </w:r>
          </w:p>
          <w:p w:rsidR="00E95DE9" w:rsidRPr="00A16AF2" w:rsidRDefault="00E95DE9" w:rsidP="001B7D87">
            <w:pPr>
              <w:jc w:val="center"/>
            </w:pPr>
          </w:p>
          <w:p w:rsidR="00E95DE9" w:rsidRPr="00A16AF2" w:rsidRDefault="00E95DE9" w:rsidP="001B7D87">
            <w:pPr>
              <w:jc w:val="center"/>
            </w:pPr>
          </w:p>
        </w:tc>
        <w:tc>
          <w:tcPr>
            <w:tcW w:w="900" w:type="dxa"/>
          </w:tcPr>
          <w:p w:rsidR="00E95DE9" w:rsidRPr="00A16AF2" w:rsidRDefault="00E95DE9" w:rsidP="001B7D87">
            <w:pPr>
              <w:jc w:val="center"/>
            </w:pPr>
            <w:r w:rsidRPr="00A16AF2">
              <w:t>3</w:t>
            </w:r>
          </w:p>
        </w:tc>
        <w:tc>
          <w:tcPr>
            <w:tcW w:w="821" w:type="dxa"/>
          </w:tcPr>
          <w:p w:rsidR="00E95DE9" w:rsidRPr="00A16AF2" w:rsidRDefault="00E95DE9" w:rsidP="001B7D87">
            <w:pPr>
              <w:jc w:val="center"/>
            </w:pPr>
            <w:r w:rsidRPr="00A16AF2">
              <w:t>1</w:t>
            </w:r>
          </w:p>
          <w:p w:rsidR="00E95DE9" w:rsidRPr="00A16AF2" w:rsidRDefault="00E95DE9" w:rsidP="001B7D87">
            <w:pPr>
              <w:jc w:val="center"/>
            </w:pPr>
          </w:p>
          <w:p w:rsidR="00E95DE9" w:rsidRPr="00A16AF2" w:rsidRDefault="00E95DE9" w:rsidP="001B7D87">
            <w:pPr>
              <w:jc w:val="center"/>
            </w:pPr>
          </w:p>
          <w:p w:rsidR="00E95DE9" w:rsidRPr="00A16AF2" w:rsidRDefault="00E95DE9" w:rsidP="001B7D87">
            <w:pPr>
              <w:jc w:val="center"/>
            </w:pPr>
          </w:p>
          <w:p w:rsidR="00E95DE9" w:rsidRPr="00A16AF2" w:rsidRDefault="00E95DE9" w:rsidP="001B7D87">
            <w:pPr>
              <w:jc w:val="center"/>
            </w:pPr>
            <w:r w:rsidRPr="00A16AF2">
              <w:t>1</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p w:rsidR="00E95DE9" w:rsidRPr="00A16AF2" w:rsidRDefault="00E95DE9" w:rsidP="001B7D87">
            <w:pPr>
              <w:jc w:val="center"/>
            </w:pPr>
          </w:p>
          <w:p w:rsidR="00E95DE9" w:rsidRPr="00A16AF2" w:rsidRDefault="00E95DE9" w:rsidP="001B7D87">
            <w:pPr>
              <w:jc w:val="center"/>
            </w:pPr>
          </w:p>
          <w:p w:rsidR="00E95DE9" w:rsidRPr="00A16AF2" w:rsidRDefault="00E95DE9" w:rsidP="001B7D87">
            <w:pPr>
              <w:jc w:val="center"/>
            </w:pPr>
          </w:p>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p w:rsidR="00E95DE9" w:rsidRPr="00A16AF2" w:rsidRDefault="00E95DE9" w:rsidP="001B7D87">
            <w:pPr>
              <w:jc w:val="center"/>
            </w:pPr>
          </w:p>
          <w:p w:rsidR="00E95DE9" w:rsidRPr="00A16AF2" w:rsidRDefault="00E95DE9" w:rsidP="001B7D87">
            <w:pPr>
              <w:jc w:val="center"/>
            </w:pPr>
          </w:p>
          <w:p w:rsidR="00E95DE9" w:rsidRPr="00A16AF2" w:rsidRDefault="00E95DE9" w:rsidP="001B7D87">
            <w:pPr>
              <w:jc w:val="center"/>
            </w:pPr>
          </w:p>
        </w:tc>
        <w:tc>
          <w:tcPr>
            <w:tcW w:w="2443" w:type="dxa"/>
          </w:tcPr>
          <w:p w:rsidR="00E95DE9" w:rsidRPr="00E95DE9" w:rsidRDefault="00E95DE9" w:rsidP="001B7D87">
            <w:pPr>
              <w:jc w:val="center"/>
              <w:rPr>
                <w:lang w:val="ru-RU"/>
              </w:rPr>
            </w:pPr>
            <w:r w:rsidRPr="00E95DE9">
              <w:rPr>
                <w:color w:val="000000"/>
                <w:spacing w:val="-7"/>
                <w:lang w:val="ru-RU"/>
              </w:rPr>
              <w:t>Критская Е.Д., Сергеева Г.П., Шмагина Т. С</w:t>
            </w:r>
            <w:r w:rsidRPr="00E95DE9">
              <w:rPr>
                <w:lang w:val="ru-RU"/>
              </w:rPr>
              <w:t>. Просвещение, 2013г.</w:t>
            </w:r>
          </w:p>
          <w:p w:rsidR="00E95DE9" w:rsidRPr="00E95DE9" w:rsidRDefault="00E95DE9" w:rsidP="001B7D87">
            <w:pPr>
              <w:jc w:val="center"/>
              <w:rPr>
                <w:lang w:val="ru-RU"/>
              </w:rPr>
            </w:pPr>
            <w:r w:rsidRPr="00E95DE9">
              <w:rPr>
                <w:color w:val="000000"/>
                <w:spacing w:val="-7"/>
                <w:lang w:val="ru-RU"/>
              </w:rPr>
              <w:t>Под ред. Неменского Б.М.</w:t>
            </w:r>
            <w:r w:rsidRPr="00E95DE9">
              <w:rPr>
                <w:lang w:val="ru-RU"/>
              </w:rPr>
              <w:t>., Москва,            Просвещение,</w:t>
            </w:r>
          </w:p>
          <w:p w:rsidR="00E95DE9" w:rsidRPr="00A16AF2" w:rsidRDefault="00E95DE9" w:rsidP="001B7D87">
            <w:pPr>
              <w:jc w:val="center"/>
            </w:pPr>
            <w:r w:rsidRPr="00A16AF2">
              <w:t>2014 г.</w:t>
            </w:r>
          </w:p>
        </w:tc>
      </w:tr>
      <w:tr w:rsidR="00E95DE9" w:rsidRPr="00A16AF2" w:rsidTr="001B7D87">
        <w:tc>
          <w:tcPr>
            <w:tcW w:w="2988" w:type="dxa"/>
          </w:tcPr>
          <w:p w:rsidR="00E95DE9" w:rsidRPr="00A16AF2" w:rsidRDefault="00E95DE9" w:rsidP="001B7D87">
            <w:pPr>
              <w:jc w:val="center"/>
            </w:pPr>
            <w:proofErr w:type="spellStart"/>
            <w:r w:rsidRPr="00A16AF2">
              <w:t>Музыкальное</w:t>
            </w:r>
            <w:proofErr w:type="spellEnd"/>
            <w:r w:rsidRPr="00A16AF2">
              <w:t xml:space="preserve"> </w:t>
            </w:r>
            <w:proofErr w:type="spellStart"/>
            <w:r w:rsidRPr="00A16AF2">
              <w:t>искусство</w:t>
            </w:r>
            <w:proofErr w:type="spellEnd"/>
          </w:p>
          <w:p w:rsidR="00E95DE9" w:rsidRPr="00A16AF2" w:rsidRDefault="00E95DE9" w:rsidP="001B7D87">
            <w:pPr>
              <w:jc w:val="center"/>
            </w:pPr>
          </w:p>
          <w:p w:rsidR="00E95DE9" w:rsidRPr="00A16AF2" w:rsidRDefault="00E95DE9" w:rsidP="001B7D87">
            <w:pPr>
              <w:jc w:val="center"/>
            </w:pPr>
          </w:p>
          <w:p w:rsidR="00E95DE9" w:rsidRPr="00A16AF2" w:rsidRDefault="00E95DE9" w:rsidP="001B7D87">
            <w:pPr>
              <w:jc w:val="center"/>
            </w:pPr>
          </w:p>
          <w:p w:rsidR="00E95DE9" w:rsidRPr="00A16AF2" w:rsidRDefault="00E95DE9" w:rsidP="001B7D87">
            <w:pPr>
              <w:jc w:val="center"/>
            </w:pPr>
            <w:proofErr w:type="spellStart"/>
            <w:r w:rsidRPr="00A16AF2">
              <w:t>Изобразительное</w:t>
            </w:r>
            <w:proofErr w:type="spellEnd"/>
            <w:r w:rsidRPr="00A16AF2">
              <w:t xml:space="preserve"> </w:t>
            </w:r>
            <w:proofErr w:type="spellStart"/>
            <w:r w:rsidRPr="00A16AF2">
              <w:t>искусство</w:t>
            </w:r>
            <w:proofErr w:type="spellEnd"/>
          </w:p>
        </w:tc>
        <w:tc>
          <w:tcPr>
            <w:tcW w:w="900" w:type="dxa"/>
          </w:tcPr>
          <w:p w:rsidR="00E95DE9" w:rsidRPr="00A16AF2" w:rsidRDefault="00E95DE9" w:rsidP="001B7D87">
            <w:pPr>
              <w:jc w:val="center"/>
            </w:pPr>
            <w:r w:rsidRPr="00A16AF2">
              <w:t>4</w:t>
            </w:r>
          </w:p>
        </w:tc>
        <w:tc>
          <w:tcPr>
            <w:tcW w:w="821" w:type="dxa"/>
          </w:tcPr>
          <w:p w:rsidR="00E95DE9" w:rsidRPr="00A16AF2" w:rsidRDefault="00E95DE9" w:rsidP="001B7D87">
            <w:pPr>
              <w:jc w:val="center"/>
            </w:pPr>
            <w:r w:rsidRPr="00A16AF2">
              <w:t>1</w:t>
            </w:r>
          </w:p>
          <w:p w:rsidR="00E95DE9" w:rsidRPr="00A16AF2" w:rsidRDefault="00E95DE9" w:rsidP="001B7D87">
            <w:pPr>
              <w:jc w:val="center"/>
            </w:pPr>
          </w:p>
          <w:p w:rsidR="00E95DE9" w:rsidRPr="00A16AF2" w:rsidRDefault="00E95DE9" w:rsidP="001B7D87">
            <w:pPr>
              <w:jc w:val="center"/>
            </w:pPr>
          </w:p>
          <w:p w:rsidR="00E95DE9" w:rsidRPr="00A16AF2" w:rsidRDefault="00E95DE9" w:rsidP="001B7D87">
            <w:pPr>
              <w:jc w:val="center"/>
            </w:pPr>
          </w:p>
          <w:p w:rsidR="00E95DE9" w:rsidRPr="00A16AF2" w:rsidRDefault="00E95DE9" w:rsidP="001B7D87">
            <w:pPr>
              <w:jc w:val="center"/>
            </w:pPr>
            <w:r w:rsidRPr="00A16AF2">
              <w:t>1</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p w:rsidR="00E95DE9" w:rsidRPr="00A16AF2" w:rsidRDefault="00E95DE9" w:rsidP="001B7D87">
            <w:pPr>
              <w:jc w:val="center"/>
            </w:pPr>
          </w:p>
          <w:p w:rsidR="00E95DE9" w:rsidRPr="00A16AF2" w:rsidRDefault="00E95DE9" w:rsidP="001B7D87">
            <w:pPr>
              <w:jc w:val="center"/>
            </w:pPr>
          </w:p>
          <w:p w:rsidR="00E95DE9" w:rsidRPr="00A16AF2" w:rsidRDefault="00E95DE9" w:rsidP="001B7D87">
            <w:pPr>
              <w:jc w:val="center"/>
            </w:pPr>
          </w:p>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E95DE9" w:rsidRDefault="00E95DE9" w:rsidP="001B7D87">
            <w:pPr>
              <w:jc w:val="center"/>
              <w:rPr>
                <w:lang w:val="ru-RU"/>
              </w:rPr>
            </w:pPr>
            <w:r w:rsidRPr="00E95DE9">
              <w:rPr>
                <w:color w:val="000000"/>
                <w:spacing w:val="-7"/>
                <w:lang w:val="ru-RU"/>
              </w:rPr>
              <w:t>Критская Е.Д., Сергеева Г.П., Шмагина Т. С</w:t>
            </w:r>
            <w:r w:rsidRPr="00E95DE9">
              <w:rPr>
                <w:lang w:val="ru-RU"/>
              </w:rPr>
              <w:t>. Просвещение, 2014г.</w:t>
            </w:r>
          </w:p>
          <w:p w:rsidR="00E95DE9" w:rsidRPr="00E95DE9" w:rsidRDefault="00E95DE9" w:rsidP="001B7D87">
            <w:pPr>
              <w:jc w:val="center"/>
              <w:rPr>
                <w:lang w:val="ru-RU"/>
              </w:rPr>
            </w:pPr>
            <w:r w:rsidRPr="00E95DE9">
              <w:rPr>
                <w:lang w:val="ru-RU"/>
              </w:rPr>
              <w:t>под. ред. Неменцкого Б.Н., Москва,            Просвещение,</w:t>
            </w:r>
          </w:p>
          <w:p w:rsidR="00E95DE9" w:rsidRPr="00A16AF2" w:rsidRDefault="00E95DE9" w:rsidP="001B7D87">
            <w:pPr>
              <w:jc w:val="center"/>
            </w:pPr>
            <w:r w:rsidRPr="00A16AF2">
              <w:t>2013 г.</w:t>
            </w:r>
          </w:p>
        </w:tc>
      </w:tr>
      <w:tr w:rsidR="00E95DE9" w:rsidRPr="00A16AF2" w:rsidTr="001B7D87">
        <w:tc>
          <w:tcPr>
            <w:tcW w:w="2988" w:type="dxa"/>
          </w:tcPr>
          <w:p w:rsidR="00E95DE9" w:rsidRPr="00A16AF2" w:rsidRDefault="00E95DE9" w:rsidP="001B7D87">
            <w:pPr>
              <w:jc w:val="center"/>
            </w:pPr>
            <w:proofErr w:type="spellStart"/>
            <w:r w:rsidRPr="00A16AF2">
              <w:t>Технология</w:t>
            </w:r>
            <w:proofErr w:type="spellEnd"/>
          </w:p>
        </w:tc>
        <w:tc>
          <w:tcPr>
            <w:tcW w:w="900" w:type="dxa"/>
          </w:tcPr>
          <w:p w:rsidR="00E95DE9" w:rsidRPr="00A16AF2" w:rsidRDefault="00E95DE9" w:rsidP="001B7D87">
            <w:pPr>
              <w:jc w:val="center"/>
            </w:pPr>
            <w:r w:rsidRPr="00A16AF2">
              <w:t>1</w:t>
            </w:r>
          </w:p>
        </w:tc>
        <w:tc>
          <w:tcPr>
            <w:tcW w:w="821" w:type="dxa"/>
          </w:tcPr>
          <w:p w:rsidR="00E95DE9" w:rsidRPr="00A16AF2" w:rsidRDefault="00E95DE9" w:rsidP="001B7D87">
            <w:pPr>
              <w:jc w:val="center"/>
            </w:pPr>
            <w:r w:rsidRPr="00A16AF2">
              <w:t>1</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E95DE9" w:rsidRDefault="00E95DE9" w:rsidP="001B7D87">
            <w:pPr>
              <w:jc w:val="center"/>
              <w:rPr>
                <w:lang w:val="ru-RU"/>
              </w:rPr>
            </w:pPr>
            <w:r w:rsidRPr="00E95DE9">
              <w:rPr>
                <w:color w:val="000000"/>
                <w:spacing w:val="-7"/>
                <w:lang w:val="ru-RU"/>
              </w:rPr>
              <w:t>Роговцева Н.И., Богданова Н.В., Фрейтаг И. П.</w:t>
            </w:r>
            <w:r w:rsidRPr="00E95DE9">
              <w:rPr>
                <w:lang w:val="ru-RU"/>
              </w:rPr>
              <w:t xml:space="preserve"> Москва,            Просвещение,</w:t>
            </w:r>
          </w:p>
          <w:p w:rsidR="00E95DE9" w:rsidRPr="00A16AF2" w:rsidRDefault="00E95DE9" w:rsidP="001B7D87">
            <w:pPr>
              <w:jc w:val="center"/>
            </w:pPr>
            <w:r w:rsidRPr="00A16AF2">
              <w:t>2011 г</w:t>
            </w:r>
          </w:p>
        </w:tc>
      </w:tr>
      <w:tr w:rsidR="00E95DE9" w:rsidRPr="00A16AF2" w:rsidTr="001B7D87">
        <w:tc>
          <w:tcPr>
            <w:tcW w:w="2988" w:type="dxa"/>
          </w:tcPr>
          <w:p w:rsidR="00E95DE9" w:rsidRPr="00A16AF2" w:rsidRDefault="00E95DE9" w:rsidP="001B7D87">
            <w:pPr>
              <w:jc w:val="center"/>
            </w:pPr>
            <w:proofErr w:type="spellStart"/>
            <w:r w:rsidRPr="00A16AF2">
              <w:t>Технология</w:t>
            </w:r>
            <w:proofErr w:type="spellEnd"/>
          </w:p>
        </w:tc>
        <w:tc>
          <w:tcPr>
            <w:tcW w:w="900" w:type="dxa"/>
          </w:tcPr>
          <w:p w:rsidR="00E95DE9" w:rsidRPr="00A16AF2" w:rsidRDefault="00E95DE9" w:rsidP="001B7D87">
            <w:pPr>
              <w:jc w:val="center"/>
            </w:pPr>
            <w:r w:rsidRPr="00A16AF2">
              <w:t>2</w:t>
            </w:r>
          </w:p>
        </w:tc>
        <w:tc>
          <w:tcPr>
            <w:tcW w:w="821" w:type="dxa"/>
          </w:tcPr>
          <w:p w:rsidR="00E95DE9" w:rsidRPr="00A16AF2" w:rsidRDefault="00E95DE9" w:rsidP="001B7D87">
            <w:pPr>
              <w:jc w:val="center"/>
            </w:pPr>
            <w:r w:rsidRPr="00A16AF2">
              <w:t>1</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E95DE9" w:rsidRDefault="00E95DE9" w:rsidP="001B7D87">
            <w:pPr>
              <w:jc w:val="center"/>
              <w:rPr>
                <w:lang w:val="ru-RU"/>
              </w:rPr>
            </w:pPr>
            <w:r w:rsidRPr="00E95DE9">
              <w:rPr>
                <w:color w:val="000000"/>
                <w:spacing w:val="-7"/>
                <w:lang w:val="ru-RU"/>
              </w:rPr>
              <w:t>Роговцева Н.И., Богданова Н.В., Фрейтаг И. П.</w:t>
            </w:r>
            <w:r w:rsidRPr="00E95DE9">
              <w:rPr>
                <w:lang w:val="ru-RU"/>
              </w:rPr>
              <w:t xml:space="preserve"> Москва,            Просвещение,</w:t>
            </w:r>
          </w:p>
          <w:p w:rsidR="00E95DE9" w:rsidRPr="00A16AF2" w:rsidRDefault="00E95DE9" w:rsidP="001B7D87">
            <w:pPr>
              <w:jc w:val="center"/>
            </w:pPr>
            <w:r w:rsidRPr="00A16AF2">
              <w:t>2011 г</w:t>
            </w:r>
          </w:p>
        </w:tc>
      </w:tr>
      <w:tr w:rsidR="00E95DE9" w:rsidRPr="00A16AF2" w:rsidTr="001B7D87">
        <w:tc>
          <w:tcPr>
            <w:tcW w:w="2988" w:type="dxa"/>
          </w:tcPr>
          <w:p w:rsidR="00E95DE9" w:rsidRPr="00A16AF2" w:rsidRDefault="00E95DE9" w:rsidP="001B7D87">
            <w:pPr>
              <w:jc w:val="center"/>
            </w:pPr>
            <w:proofErr w:type="spellStart"/>
            <w:r w:rsidRPr="00A16AF2">
              <w:t>Технология</w:t>
            </w:r>
            <w:proofErr w:type="spellEnd"/>
          </w:p>
        </w:tc>
        <w:tc>
          <w:tcPr>
            <w:tcW w:w="900" w:type="dxa"/>
          </w:tcPr>
          <w:p w:rsidR="00E95DE9" w:rsidRPr="00A16AF2" w:rsidRDefault="00E95DE9" w:rsidP="001B7D87">
            <w:pPr>
              <w:jc w:val="center"/>
            </w:pPr>
            <w:r w:rsidRPr="00A16AF2">
              <w:t>3</w:t>
            </w:r>
          </w:p>
        </w:tc>
        <w:tc>
          <w:tcPr>
            <w:tcW w:w="821" w:type="dxa"/>
          </w:tcPr>
          <w:p w:rsidR="00E95DE9" w:rsidRPr="00A16AF2" w:rsidRDefault="00E95DE9" w:rsidP="001B7D87">
            <w:pPr>
              <w:jc w:val="center"/>
            </w:pPr>
            <w:r w:rsidRPr="00A16AF2">
              <w:t>1</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E95DE9" w:rsidRDefault="00E95DE9" w:rsidP="001B7D87">
            <w:pPr>
              <w:jc w:val="center"/>
              <w:rPr>
                <w:lang w:val="ru-RU"/>
              </w:rPr>
            </w:pPr>
            <w:r w:rsidRPr="00E95DE9">
              <w:rPr>
                <w:color w:val="000000"/>
                <w:spacing w:val="-7"/>
                <w:lang w:val="ru-RU"/>
              </w:rPr>
              <w:t>Роговцева Н.И., Богданова Н.В., Фрейтаг И. П.</w:t>
            </w:r>
            <w:r w:rsidRPr="00E95DE9">
              <w:rPr>
                <w:lang w:val="ru-RU"/>
              </w:rPr>
              <w:t xml:space="preserve"> Москва,            Просвещение,</w:t>
            </w:r>
          </w:p>
          <w:p w:rsidR="00E95DE9" w:rsidRPr="00A16AF2" w:rsidRDefault="00E95DE9" w:rsidP="001B7D87">
            <w:pPr>
              <w:jc w:val="center"/>
            </w:pPr>
            <w:r w:rsidRPr="00A16AF2">
              <w:t>2013 г.</w:t>
            </w:r>
          </w:p>
        </w:tc>
      </w:tr>
      <w:tr w:rsidR="00E95DE9" w:rsidRPr="00A16AF2" w:rsidTr="001B7D87">
        <w:tc>
          <w:tcPr>
            <w:tcW w:w="2988" w:type="dxa"/>
          </w:tcPr>
          <w:p w:rsidR="00E95DE9" w:rsidRPr="00A16AF2" w:rsidRDefault="00E95DE9" w:rsidP="001B7D87">
            <w:pPr>
              <w:jc w:val="center"/>
            </w:pPr>
            <w:proofErr w:type="spellStart"/>
            <w:r w:rsidRPr="00A16AF2">
              <w:t>Технология</w:t>
            </w:r>
            <w:proofErr w:type="spellEnd"/>
          </w:p>
        </w:tc>
        <w:tc>
          <w:tcPr>
            <w:tcW w:w="900" w:type="dxa"/>
          </w:tcPr>
          <w:p w:rsidR="00E95DE9" w:rsidRPr="00A16AF2" w:rsidRDefault="00E95DE9" w:rsidP="001B7D87">
            <w:pPr>
              <w:jc w:val="center"/>
            </w:pPr>
            <w:r w:rsidRPr="00A16AF2">
              <w:t>4</w:t>
            </w:r>
          </w:p>
        </w:tc>
        <w:tc>
          <w:tcPr>
            <w:tcW w:w="821" w:type="dxa"/>
          </w:tcPr>
          <w:p w:rsidR="00E95DE9" w:rsidRPr="00A16AF2" w:rsidRDefault="00E95DE9" w:rsidP="001B7D87">
            <w:pPr>
              <w:jc w:val="center"/>
            </w:pPr>
            <w:r w:rsidRPr="00A16AF2">
              <w:t>1</w:t>
            </w:r>
          </w:p>
        </w:tc>
        <w:tc>
          <w:tcPr>
            <w:tcW w:w="2520" w:type="dxa"/>
          </w:tcPr>
          <w:p w:rsidR="00E95DE9" w:rsidRPr="00A16AF2" w:rsidRDefault="00E95DE9" w:rsidP="001B7D87">
            <w:pPr>
              <w:jc w:val="center"/>
            </w:pPr>
            <w:proofErr w:type="spellStart"/>
            <w:r w:rsidRPr="00A16AF2">
              <w:t>Школа</w:t>
            </w:r>
            <w:proofErr w:type="spellEnd"/>
            <w:r w:rsidRPr="00A16AF2">
              <w:t xml:space="preserve"> </w:t>
            </w:r>
            <w:proofErr w:type="spellStart"/>
            <w:r w:rsidRPr="00A16AF2">
              <w:t>России</w:t>
            </w:r>
            <w:proofErr w:type="spellEnd"/>
          </w:p>
        </w:tc>
        <w:tc>
          <w:tcPr>
            <w:tcW w:w="2443" w:type="dxa"/>
          </w:tcPr>
          <w:p w:rsidR="00E95DE9" w:rsidRPr="00E95DE9" w:rsidRDefault="00E95DE9" w:rsidP="001B7D87">
            <w:pPr>
              <w:jc w:val="center"/>
              <w:rPr>
                <w:lang w:val="ru-RU"/>
              </w:rPr>
            </w:pPr>
            <w:r w:rsidRPr="00E95DE9">
              <w:rPr>
                <w:color w:val="000000"/>
                <w:spacing w:val="-7"/>
                <w:lang w:val="ru-RU"/>
              </w:rPr>
              <w:t>Роговцева Н.И., Богданова Н.В., Фрейтаг И. П.</w:t>
            </w:r>
            <w:r w:rsidRPr="00E95DE9">
              <w:rPr>
                <w:lang w:val="ru-RU"/>
              </w:rPr>
              <w:t xml:space="preserve"> Москва,            </w:t>
            </w:r>
            <w:r w:rsidRPr="00E95DE9">
              <w:rPr>
                <w:lang w:val="ru-RU"/>
              </w:rPr>
              <w:lastRenderedPageBreak/>
              <w:t>Просвещение,</w:t>
            </w:r>
          </w:p>
          <w:p w:rsidR="00E95DE9" w:rsidRPr="00A16AF2" w:rsidRDefault="00E95DE9" w:rsidP="001B7D87">
            <w:pPr>
              <w:jc w:val="center"/>
            </w:pPr>
            <w:r w:rsidRPr="00A16AF2">
              <w:t>2014 г</w:t>
            </w:r>
          </w:p>
        </w:tc>
      </w:tr>
      <w:tr w:rsidR="00E95DE9" w:rsidRPr="00A16AF2" w:rsidTr="001B7D87">
        <w:tc>
          <w:tcPr>
            <w:tcW w:w="2988" w:type="dxa"/>
          </w:tcPr>
          <w:p w:rsidR="00E95DE9" w:rsidRPr="00A16AF2" w:rsidRDefault="00E95DE9" w:rsidP="001B7D87">
            <w:pPr>
              <w:jc w:val="center"/>
            </w:pPr>
            <w:proofErr w:type="spellStart"/>
            <w:r w:rsidRPr="00A16AF2">
              <w:lastRenderedPageBreak/>
              <w:t>Физическая</w:t>
            </w:r>
            <w:proofErr w:type="spellEnd"/>
            <w:r w:rsidRPr="00A16AF2">
              <w:t xml:space="preserve"> </w:t>
            </w:r>
            <w:proofErr w:type="spellStart"/>
            <w:r w:rsidRPr="00A16AF2">
              <w:t>культура</w:t>
            </w:r>
            <w:proofErr w:type="spellEnd"/>
          </w:p>
        </w:tc>
        <w:tc>
          <w:tcPr>
            <w:tcW w:w="900" w:type="dxa"/>
          </w:tcPr>
          <w:p w:rsidR="00E95DE9" w:rsidRPr="00A16AF2" w:rsidRDefault="00E95DE9" w:rsidP="001B7D87">
            <w:pPr>
              <w:jc w:val="center"/>
            </w:pPr>
            <w:r w:rsidRPr="00A16AF2">
              <w:t>1</w:t>
            </w:r>
          </w:p>
        </w:tc>
        <w:tc>
          <w:tcPr>
            <w:tcW w:w="821" w:type="dxa"/>
          </w:tcPr>
          <w:p w:rsidR="00E95DE9" w:rsidRPr="00A16AF2" w:rsidRDefault="00E95DE9" w:rsidP="001B7D87">
            <w:pPr>
              <w:jc w:val="center"/>
            </w:pPr>
            <w:r w:rsidRPr="00A16AF2">
              <w:t>3</w:t>
            </w:r>
          </w:p>
        </w:tc>
        <w:tc>
          <w:tcPr>
            <w:tcW w:w="2520" w:type="dxa"/>
          </w:tcPr>
          <w:p w:rsidR="00E95DE9" w:rsidRPr="00E95DE9" w:rsidRDefault="00E95DE9" w:rsidP="001B7D87">
            <w:pPr>
              <w:jc w:val="center"/>
              <w:rPr>
                <w:lang w:val="ru-RU"/>
              </w:rPr>
            </w:pPr>
            <w:r w:rsidRPr="00E95DE9">
              <w:rPr>
                <w:lang w:val="ru-RU"/>
              </w:rPr>
              <w:t>Программа по физической культуре на основе Государственных стандартов</w:t>
            </w:r>
          </w:p>
        </w:tc>
        <w:tc>
          <w:tcPr>
            <w:tcW w:w="2443" w:type="dxa"/>
          </w:tcPr>
          <w:p w:rsidR="00E95DE9" w:rsidRPr="00E95DE9" w:rsidRDefault="00E95DE9" w:rsidP="001B7D87">
            <w:pPr>
              <w:jc w:val="center"/>
              <w:rPr>
                <w:lang w:val="ru-RU"/>
              </w:rPr>
            </w:pPr>
            <w:r w:rsidRPr="00E95DE9">
              <w:rPr>
                <w:lang w:val="ru-RU"/>
              </w:rPr>
              <w:t xml:space="preserve">Лях В.И </w:t>
            </w:r>
          </w:p>
          <w:p w:rsidR="00E95DE9" w:rsidRPr="00E95DE9" w:rsidRDefault="00E95DE9" w:rsidP="001B7D87">
            <w:pPr>
              <w:jc w:val="center"/>
              <w:rPr>
                <w:lang w:val="ru-RU"/>
              </w:rPr>
            </w:pPr>
            <w:r w:rsidRPr="00E95DE9">
              <w:rPr>
                <w:lang w:val="ru-RU"/>
              </w:rPr>
              <w:t>Москва,            Просвещение,</w:t>
            </w:r>
          </w:p>
          <w:p w:rsidR="00E95DE9" w:rsidRPr="00A16AF2" w:rsidRDefault="00E95DE9" w:rsidP="001B7D87">
            <w:pPr>
              <w:jc w:val="center"/>
            </w:pPr>
            <w:r w:rsidRPr="00A16AF2">
              <w:t>2010г</w:t>
            </w:r>
            <w:proofErr w:type="gramStart"/>
            <w:r w:rsidRPr="00A16AF2">
              <w:t>..</w:t>
            </w:r>
            <w:proofErr w:type="gramEnd"/>
          </w:p>
          <w:p w:rsidR="00E95DE9" w:rsidRPr="00A16AF2" w:rsidRDefault="00E95DE9" w:rsidP="001B7D87">
            <w:pPr>
              <w:jc w:val="center"/>
              <w:rPr>
                <w:color w:val="000000"/>
                <w:spacing w:val="-7"/>
              </w:rPr>
            </w:pPr>
          </w:p>
        </w:tc>
      </w:tr>
      <w:tr w:rsidR="00E95DE9" w:rsidRPr="00E95DE9" w:rsidTr="001B7D87">
        <w:tc>
          <w:tcPr>
            <w:tcW w:w="2988" w:type="dxa"/>
          </w:tcPr>
          <w:p w:rsidR="00E95DE9" w:rsidRPr="00A16AF2" w:rsidRDefault="00E95DE9" w:rsidP="001B7D87">
            <w:pPr>
              <w:jc w:val="center"/>
            </w:pPr>
          </w:p>
          <w:p w:rsidR="00E95DE9" w:rsidRPr="00A16AF2" w:rsidRDefault="00E95DE9" w:rsidP="001B7D87">
            <w:pPr>
              <w:jc w:val="center"/>
            </w:pPr>
            <w:proofErr w:type="spellStart"/>
            <w:r w:rsidRPr="00A16AF2">
              <w:t>Физическая</w:t>
            </w:r>
            <w:proofErr w:type="spellEnd"/>
            <w:r w:rsidRPr="00A16AF2">
              <w:t xml:space="preserve"> </w:t>
            </w:r>
            <w:proofErr w:type="spellStart"/>
            <w:r w:rsidRPr="00A16AF2">
              <w:t>культура</w:t>
            </w:r>
            <w:proofErr w:type="spellEnd"/>
          </w:p>
        </w:tc>
        <w:tc>
          <w:tcPr>
            <w:tcW w:w="900" w:type="dxa"/>
          </w:tcPr>
          <w:p w:rsidR="00E95DE9" w:rsidRPr="00A16AF2" w:rsidRDefault="00E95DE9" w:rsidP="001B7D87">
            <w:pPr>
              <w:jc w:val="center"/>
            </w:pPr>
          </w:p>
          <w:p w:rsidR="00E95DE9" w:rsidRPr="00A16AF2" w:rsidRDefault="00E95DE9" w:rsidP="001B7D87">
            <w:pPr>
              <w:jc w:val="center"/>
            </w:pPr>
            <w:r w:rsidRPr="00A16AF2">
              <w:t>2</w:t>
            </w:r>
          </w:p>
        </w:tc>
        <w:tc>
          <w:tcPr>
            <w:tcW w:w="821" w:type="dxa"/>
          </w:tcPr>
          <w:p w:rsidR="00E95DE9" w:rsidRPr="00A16AF2" w:rsidRDefault="00E95DE9" w:rsidP="001B7D87">
            <w:pPr>
              <w:jc w:val="center"/>
            </w:pPr>
          </w:p>
          <w:p w:rsidR="00E95DE9" w:rsidRPr="00A16AF2" w:rsidRDefault="00E95DE9" w:rsidP="001B7D87">
            <w:pPr>
              <w:jc w:val="center"/>
            </w:pPr>
            <w:r w:rsidRPr="00A16AF2">
              <w:t>3</w:t>
            </w:r>
          </w:p>
        </w:tc>
        <w:tc>
          <w:tcPr>
            <w:tcW w:w="2520" w:type="dxa"/>
          </w:tcPr>
          <w:p w:rsidR="00E95DE9" w:rsidRPr="00E95DE9" w:rsidRDefault="00E95DE9" w:rsidP="001B7D87">
            <w:pPr>
              <w:jc w:val="center"/>
              <w:rPr>
                <w:lang w:val="ru-RU"/>
              </w:rPr>
            </w:pPr>
            <w:r w:rsidRPr="00E95DE9">
              <w:rPr>
                <w:lang w:val="ru-RU"/>
              </w:rPr>
              <w:t>Программа по физической культуре на основе Государственных стандартов</w:t>
            </w:r>
          </w:p>
        </w:tc>
        <w:tc>
          <w:tcPr>
            <w:tcW w:w="2443" w:type="dxa"/>
          </w:tcPr>
          <w:p w:rsidR="00E95DE9" w:rsidRPr="00E95DE9" w:rsidRDefault="00E95DE9" w:rsidP="001B7D87">
            <w:pPr>
              <w:jc w:val="center"/>
              <w:rPr>
                <w:lang w:val="ru-RU"/>
              </w:rPr>
            </w:pPr>
            <w:r w:rsidRPr="00E95DE9">
              <w:rPr>
                <w:lang w:val="ru-RU"/>
              </w:rPr>
              <w:t>Матвеев А.П., Москва. Просвещение, 2011г.</w:t>
            </w:r>
          </w:p>
        </w:tc>
      </w:tr>
      <w:tr w:rsidR="00E95DE9" w:rsidRPr="00A16AF2" w:rsidTr="001B7D87">
        <w:tc>
          <w:tcPr>
            <w:tcW w:w="2988" w:type="dxa"/>
          </w:tcPr>
          <w:p w:rsidR="00E95DE9" w:rsidRPr="00E95DE9" w:rsidRDefault="00E95DE9" w:rsidP="001B7D87">
            <w:pPr>
              <w:jc w:val="center"/>
              <w:rPr>
                <w:lang w:val="ru-RU"/>
              </w:rPr>
            </w:pPr>
          </w:p>
          <w:p w:rsidR="00E95DE9" w:rsidRPr="00A16AF2" w:rsidRDefault="00E95DE9" w:rsidP="001B7D87">
            <w:pPr>
              <w:jc w:val="center"/>
            </w:pPr>
            <w:proofErr w:type="spellStart"/>
            <w:r w:rsidRPr="00A16AF2">
              <w:t>Физическая</w:t>
            </w:r>
            <w:proofErr w:type="spellEnd"/>
            <w:r w:rsidRPr="00A16AF2">
              <w:t xml:space="preserve"> </w:t>
            </w:r>
            <w:proofErr w:type="spellStart"/>
            <w:r w:rsidRPr="00A16AF2">
              <w:t>культура</w:t>
            </w:r>
            <w:proofErr w:type="spellEnd"/>
          </w:p>
        </w:tc>
        <w:tc>
          <w:tcPr>
            <w:tcW w:w="900" w:type="dxa"/>
          </w:tcPr>
          <w:p w:rsidR="00E95DE9" w:rsidRPr="00A16AF2" w:rsidRDefault="00E95DE9" w:rsidP="001B7D87">
            <w:pPr>
              <w:jc w:val="center"/>
            </w:pPr>
            <w:r w:rsidRPr="00A16AF2">
              <w:t>3</w:t>
            </w:r>
          </w:p>
        </w:tc>
        <w:tc>
          <w:tcPr>
            <w:tcW w:w="821" w:type="dxa"/>
          </w:tcPr>
          <w:p w:rsidR="00E95DE9" w:rsidRPr="00A16AF2" w:rsidRDefault="00E95DE9" w:rsidP="001B7D87">
            <w:pPr>
              <w:jc w:val="center"/>
            </w:pPr>
            <w:r w:rsidRPr="00A16AF2">
              <w:t>3</w:t>
            </w:r>
          </w:p>
        </w:tc>
        <w:tc>
          <w:tcPr>
            <w:tcW w:w="2520" w:type="dxa"/>
          </w:tcPr>
          <w:p w:rsidR="00E95DE9" w:rsidRPr="00E95DE9" w:rsidRDefault="00E95DE9" w:rsidP="001B7D87">
            <w:pPr>
              <w:jc w:val="center"/>
              <w:rPr>
                <w:highlight w:val="yellow"/>
                <w:lang w:val="ru-RU"/>
              </w:rPr>
            </w:pPr>
            <w:r w:rsidRPr="00E95DE9">
              <w:rPr>
                <w:lang w:val="ru-RU"/>
              </w:rPr>
              <w:t>Программа по физической культуре на основе Государственных стандартов</w:t>
            </w:r>
          </w:p>
        </w:tc>
        <w:tc>
          <w:tcPr>
            <w:tcW w:w="2443" w:type="dxa"/>
          </w:tcPr>
          <w:p w:rsidR="00E95DE9" w:rsidRPr="00E95DE9" w:rsidRDefault="00E95DE9" w:rsidP="001B7D87">
            <w:pPr>
              <w:jc w:val="center"/>
              <w:rPr>
                <w:lang w:val="ru-RU"/>
              </w:rPr>
            </w:pPr>
            <w:r w:rsidRPr="00E95DE9">
              <w:rPr>
                <w:lang w:val="ru-RU"/>
              </w:rPr>
              <w:t xml:space="preserve">Лях В.И </w:t>
            </w:r>
          </w:p>
          <w:p w:rsidR="00E95DE9" w:rsidRPr="00E95DE9" w:rsidRDefault="00E95DE9" w:rsidP="001B7D87">
            <w:pPr>
              <w:jc w:val="center"/>
              <w:rPr>
                <w:lang w:val="ru-RU"/>
              </w:rPr>
            </w:pPr>
            <w:r w:rsidRPr="00E95DE9">
              <w:rPr>
                <w:lang w:val="ru-RU"/>
              </w:rPr>
              <w:t>Москва,            Просвещение,</w:t>
            </w:r>
          </w:p>
          <w:p w:rsidR="00E95DE9" w:rsidRPr="00A16AF2" w:rsidRDefault="00E95DE9" w:rsidP="001B7D87">
            <w:pPr>
              <w:jc w:val="center"/>
            </w:pPr>
            <w:r w:rsidRPr="00A16AF2">
              <w:t>201</w:t>
            </w:r>
            <w:r>
              <w:t>2</w:t>
            </w:r>
            <w:r w:rsidRPr="00A16AF2">
              <w:t>г.</w:t>
            </w:r>
          </w:p>
          <w:p w:rsidR="00E95DE9" w:rsidRPr="00A16AF2" w:rsidRDefault="00E95DE9" w:rsidP="001B7D87">
            <w:pPr>
              <w:jc w:val="center"/>
            </w:pPr>
          </w:p>
        </w:tc>
      </w:tr>
      <w:tr w:rsidR="00E95DE9" w:rsidRPr="00A16AF2" w:rsidTr="001B7D87">
        <w:tc>
          <w:tcPr>
            <w:tcW w:w="2988" w:type="dxa"/>
          </w:tcPr>
          <w:p w:rsidR="00E95DE9" w:rsidRPr="00A16AF2" w:rsidRDefault="00E95DE9" w:rsidP="001B7D87">
            <w:pPr>
              <w:jc w:val="center"/>
            </w:pPr>
          </w:p>
          <w:p w:rsidR="00E95DE9" w:rsidRPr="00A16AF2" w:rsidRDefault="00E95DE9" w:rsidP="001B7D87">
            <w:pPr>
              <w:jc w:val="center"/>
            </w:pPr>
            <w:proofErr w:type="spellStart"/>
            <w:r w:rsidRPr="00A16AF2">
              <w:t>Физическая</w:t>
            </w:r>
            <w:proofErr w:type="spellEnd"/>
            <w:r w:rsidRPr="00A16AF2">
              <w:t xml:space="preserve"> </w:t>
            </w:r>
            <w:proofErr w:type="spellStart"/>
            <w:r w:rsidRPr="00A16AF2">
              <w:t>культура</w:t>
            </w:r>
            <w:proofErr w:type="spellEnd"/>
          </w:p>
        </w:tc>
        <w:tc>
          <w:tcPr>
            <w:tcW w:w="900" w:type="dxa"/>
          </w:tcPr>
          <w:p w:rsidR="00E95DE9" w:rsidRPr="00A16AF2" w:rsidRDefault="00E95DE9" w:rsidP="001B7D87">
            <w:pPr>
              <w:jc w:val="center"/>
            </w:pPr>
            <w:r w:rsidRPr="00A16AF2">
              <w:t>4</w:t>
            </w:r>
          </w:p>
        </w:tc>
        <w:tc>
          <w:tcPr>
            <w:tcW w:w="821" w:type="dxa"/>
          </w:tcPr>
          <w:p w:rsidR="00E95DE9" w:rsidRPr="00A16AF2" w:rsidRDefault="00E95DE9" w:rsidP="001B7D87">
            <w:pPr>
              <w:jc w:val="center"/>
            </w:pPr>
            <w:r w:rsidRPr="00A16AF2">
              <w:t>3</w:t>
            </w:r>
          </w:p>
        </w:tc>
        <w:tc>
          <w:tcPr>
            <w:tcW w:w="2520" w:type="dxa"/>
          </w:tcPr>
          <w:p w:rsidR="00E95DE9" w:rsidRPr="00E95DE9" w:rsidRDefault="00E95DE9" w:rsidP="001B7D87">
            <w:pPr>
              <w:jc w:val="center"/>
              <w:rPr>
                <w:highlight w:val="yellow"/>
                <w:lang w:val="ru-RU"/>
              </w:rPr>
            </w:pPr>
            <w:r w:rsidRPr="00E95DE9">
              <w:rPr>
                <w:lang w:val="ru-RU"/>
              </w:rPr>
              <w:t>Программа по физической культуре на основе Государственных стандартов</w:t>
            </w:r>
          </w:p>
        </w:tc>
        <w:tc>
          <w:tcPr>
            <w:tcW w:w="2443" w:type="dxa"/>
          </w:tcPr>
          <w:p w:rsidR="00E95DE9" w:rsidRPr="00E95DE9" w:rsidRDefault="00E95DE9" w:rsidP="001B7D87">
            <w:pPr>
              <w:jc w:val="center"/>
              <w:rPr>
                <w:lang w:val="ru-RU"/>
              </w:rPr>
            </w:pPr>
            <w:r w:rsidRPr="00E95DE9">
              <w:rPr>
                <w:lang w:val="ru-RU"/>
              </w:rPr>
              <w:t xml:space="preserve">Лях В.И </w:t>
            </w:r>
          </w:p>
          <w:p w:rsidR="00E95DE9" w:rsidRPr="00E95DE9" w:rsidRDefault="00E95DE9" w:rsidP="001B7D87">
            <w:pPr>
              <w:jc w:val="center"/>
              <w:rPr>
                <w:lang w:val="ru-RU"/>
              </w:rPr>
            </w:pPr>
            <w:r w:rsidRPr="00E95DE9">
              <w:rPr>
                <w:lang w:val="ru-RU"/>
              </w:rPr>
              <w:t>Москва,            Просвещение,</w:t>
            </w:r>
          </w:p>
          <w:p w:rsidR="00E95DE9" w:rsidRPr="00A16AF2" w:rsidRDefault="00E95DE9" w:rsidP="001B7D87">
            <w:pPr>
              <w:jc w:val="center"/>
            </w:pPr>
            <w:r w:rsidRPr="00A16AF2">
              <w:t>201</w:t>
            </w:r>
            <w:r>
              <w:t>2г.</w:t>
            </w:r>
          </w:p>
          <w:p w:rsidR="00E95DE9" w:rsidRPr="00A16AF2" w:rsidRDefault="00E95DE9" w:rsidP="001B7D87">
            <w:pPr>
              <w:jc w:val="center"/>
            </w:pPr>
            <w:r w:rsidRPr="00A16AF2">
              <w:t>.</w:t>
            </w:r>
          </w:p>
        </w:tc>
      </w:tr>
    </w:tbl>
    <w:p w:rsidR="004F244D" w:rsidRDefault="004F244D" w:rsidP="007A1F9F">
      <w:pPr>
        <w:pStyle w:val="Zag1"/>
        <w:spacing w:line="276" w:lineRule="auto"/>
        <w:ind w:firstLine="284"/>
        <w:jc w:val="both"/>
        <w:outlineLvl w:val="0"/>
        <w:rPr>
          <w:rStyle w:val="Zag11"/>
          <w:rFonts w:eastAsia="@Arial Unicode MS"/>
          <w:b w:val="0"/>
          <w:lang w:val="ru-RU"/>
        </w:rPr>
      </w:pPr>
    </w:p>
    <w:p w:rsidR="006930FC" w:rsidRDefault="006930FC" w:rsidP="007A1F9F">
      <w:pPr>
        <w:pStyle w:val="Zag1"/>
        <w:spacing w:line="276" w:lineRule="auto"/>
        <w:ind w:firstLine="284"/>
        <w:jc w:val="both"/>
        <w:outlineLvl w:val="0"/>
        <w:rPr>
          <w:rStyle w:val="Zag11"/>
          <w:rFonts w:eastAsia="@Arial Unicode MS"/>
          <w:b w:val="0"/>
          <w:lang w:val="ru-RU"/>
        </w:rPr>
      </w:pPr>
    </w:p>
    <w:tbl>
      <w:tblPr>
        <w:tblW w:w="10916" w:type="dxa"/>
        <w:tblInd w:w="-885" w:type="dxa"/>
        <w:tblLayout w:type="fixed"/>
        <w:tblLook w:val="04A0"/>
      </w:tblPr>
      <w:tblGrid>
        <w:gridCol w:w="2288"/>
        <w:gridCol w:w="2369"/>
        <w:gridCol w:w="1286"/>
        <w:gridCol w:w="97"/>
        <w:gridCol w:w="1181"/>
        <w:gridCol w:w="199"/>
        <w:gridCol w:w="1080"/>
        <w:gridCol w:w="300"/>
        <w:gridCol w:w="979"/>
        <w:gridCol w:w="1137"/>
      </w:tblGrid>
      <w:tr w:rsidR="006930FC" w:rsidRPr="00882313" w:rsidTr="005D53F0">
        <w:trPr>
          <w:trHeight w:val="315"/>
        </w:trPr>
        <w:tc>
          <w:tcPr>
            <w:tcW w:w="10916" w:type="dxa"/>
            <w:gridSpan w:val="10"/>
            <w:tcBorders>
              <w:top w:val="nil"/>
              <w:left w:val="nil"/>
              <w:bottom w:val="nil"/>
              <w:right w:val="nil"/>
            </w:tcBorders>
            <w:shd w:val="clear" w:color="000000" w:fill="FFFFFF"/>
            <w:noWrap/>
            <w:vAlign w:val="bottom"/>
            <w:hideMark/>
          </w:tcPr>
          <w:p w:rsidR="006930FC" w:rsidRPr="00882313" w:rsidRDefault="006930FC" w:rsidP="005D53F0">
            <w:pPr>
              <w:jc w:val="center"/>
              <w:rPr>
                <w:b/>
                <w:bCs/>
              </w:rPr>
            </w:pPr>
            <w:r w:rsidRPr="00882313">
              <w:rPr>
                <w:b/>
                <w:bCs/>
              </w:rPr>
              <w:t>УЧЕБНЫЙ ПЛАН</w:t>
            </w:r>
          </w:p>
        </w:tc>
      </w:tr>
      <w:tr w:rsidR="006930FC" w:rsidRPr="00E95DE9" w:rsidTr="005D53F0">
        <w:trPr>
          <w:trHeight w:val="840"/>
        </w:trPr>
        <w:tc>
          <w:tcPr>
            <w:tcW w:w="10916" w:type="dxa"/>
            <w:gridSpan w:val="10"/>
            <w:tcBorders>
              <w:top w:val="nil"/>
              <w:left w:val="nil"/>
              <w:bottom w:val="nil"/>
              <w:right w:val="nil"/>
            </w:tcBorders>
            <w:shd w:val="clear" w:color="000000" w:fill="FFFFFF"/>
            <w:vAlign w:val="bottom"/>
            <w:hideMark/>
          </w:tcPr>
          <w:p w:rsidR="006930FC" w:rsidRPr="006930FC" w:rsidRDefault="006930FC" w:rsidP="005D53F0">
            <w:pPr>
              <w:jc w:val="center"/>
              <w:rPr>
                <w:lang w:val="ru-RU"/>
              </w:rPr>
            </w:pPr>
            <w:r w:rsidRPr="006930FC">
              <w:rPr>
                <w:lang w:val="ru-RU"/>
              </w:rPr>
              <w:t>МБОУ «Средняя общеобразовательная школа №88» Приволжского района города Казани</w:t>
            </w:r>
          </w:p>
        </w:tc>
      </w:tr>
      <w:tr w:rsidR="006930FC" w:rsidRPr="00882313" w:rsidTr="005D53F0">
        <w:trPr>
          <w:trHeight w:val="315"/>
        </w:trPr>
        <w:tc>
          <w:tcPr>
            <w:tcW w:w="10916" w:type="dxa"/>
            <w:gridSpan w:val="10"/>
            <w:tcBorders>
              <w:top w:val="nil"/>
              <w:left w:val="nil"/>
              <w:bottom w:val="nil"/>
              <w:right w:val="nil"/>
            </w:tcBorders>
            <w:shd w:val="clear" w:color="000000" w:fill="FFFFFF"/>
            <w:vAlign w:val="bottom"/>
            <w:hideMark/>
          </w:tcPr>
          <w:p w:rsidR="006930FC" w:rsidRPr="00882313" w:rsidRDefault="006930FC" w:rsidP="005D53F0">
            <w:pPr>
              <w:jc w:val="center"/>
            </w:pPr>
            <w:proofErr w:type="spellStart"/>
            <w:r w:rsidRPr="00882313">
              <w:t>на</w:t>
            </w:r>
            <w:proofErr w:type="spellEnd"/>
            <w:r w:rsidRPr="00882313">
              <w:t xml:space="preserve"> 2017/2018 </w:t>
            </w:r>
            <w:proofErr w:type="spellStart"/>
            <w:r w:rsidRPr="00882313">
              <w:t>учебный</w:t>
            </w:r>
            <w:proofErr w:type="spellEnd"/>
            <w:r w:rsidRPr="00882313">
              <w:t xml:space="preserve"> </w:t>
            </w:r>
            <w:proofErr w:type="spellStart"/>
            <w:r w:rsidRPr="00882313">
              <w:t>год</w:t>
            </w:r>
            <w:proofErr w:type="spellEnd"/>
            <w:r w:rsidRPr="00882313">
              <w:t xml:space="preserve"> </w:t>
            </w:r>
          </w:p>
        </w:tc>
      </w:tr>
      <w:tr w:rsidR="006930FC" w:rsidRPr="00882313" w:rsidTr="005D53F0">
        <w:trPr>
          <w:trHeight w:val="315"/>
        </w:trPr>
        <w:tc>
          <w:tcPr>
            <w:tcW w:w="10916" w:type="dxa"/>
            <w:gridSpan w:val="10"/>
            <w:tcBorders>
              <w:top w:val="nil"/>
              <w:left w:val="nil"/>
              <w:bottom w:val="nil"/>
              <w:right w:val="nil"/>
            </w:tcBorders>
            <w:shd w:val="clear" w:color="000000" w:fill="FFFFFF"/>
            <w:noWrap/>
            <w:vAlign w:val="bottom"/>
            <w:hideMark/>
          </w:tcPr>
          <w:p w:rsidR="006930FC" w:rsidRPr="00882313" w:rsidRDefault="006930FC" w:rsidP="005D53F0">
            <w:pPr>
              <w:jc w:val="center"/>
            </w:pPr>
          </w:p>
        </w:tc>
      </w:tr>
      <w:tr w:rsidR="006930FC" w:rsidRPr="00882313" w:rsidTr="005D53F0">
        <w:trPr>
          <w:trHeight w:val="315"/>
        </w:trPr>
        <w:tc>
          <w:tcPr>
            <w:tcW w:w="9779" w:type="dxa"/>
            <w:gridSpan w:val="9"/>
            <w:tcBorders>
              <w:top w:val="nil"/>
              <w:left w:val="nil"/>
              <w:bottom w:val="nil"/>
              <w:right w:val="nil"/>
            </w:tcBorders>
            <w:shd w:val="clear" w:color="auto" w:fill="auto"/>
            <w:noWrap/>
            <w:vAlign w:val="bottom"/>
            <w:hideMark/>
          </w:tcPr>
          <w:p w:rsidR="006930FC" w:rsidRPr="00882313" w:rsidRDefault="006930FC" w:rsidP="005D53F0">
            <w:pPr>
              <w:jc w:val="center"/>
              <w:rPr>
                <w:i/>
                <w:iCs/>
              </w:rPr>
            </w:pPr>
          </w:p>
        </w:tc>
        <w:tc>
          <w:tcPr>
            <w:tcW w:w="1137" w:type="dxa"/>
            <w:tcBorders>
              <w:top w:val="nil"/>
              <w:left w:val="nil"/>
              <w:bottom w:val="nil"/>
              <w:right w:val="nil"/>
            </w:tcBorders>
            <w:shd w:val="clear" w:color="000000" w:fill="FFFFFF"/>
            <w:noWrap/>
            <w:vAlign w:val="bottom"/>
            <w:hideMark/>
          </w:tcPr>
          <w:p w:rsidR="006930FC" w:rsidRPr="00882313" w:rsidRDefault="006930FC" w:rsidP="005D53F0">
            <w:pPr>
              <w:rPr>
                <w:i/>
                <w:iCs/>
                <w:u w:val="single"/>
              </w:rPr>
            </w:pPr>
            <w:r w:rsidRPr="00882313">
              <w:rPr>
                <w:i/>
                <w:iCs/>
                <w:u w:val="single"/>
              </w:rPr>
              <w:t> </w:t>
            </w:r>
          </w:p>
        </w:tc>
      </w:tr>
      <w:tr w:rsidR="006930FC" w:rsidRPr="00882313" w:rsidTr="005D53F0">
        <w:trPr>
          <w:trHeight w:val="87"/>
        </w:trPr>
        <w:tc>
          <w:tcPr>
            <w:tcW w:w="2288" w:type="dxa"/>
            <w:tcBorders>
              <w:top w:val="nil"/>
              <w:left w:val="nil"/>
              <w:bottom w:val="nil"/>
              <w:right w:val="nil"/>
            </w:tcBorders>
            <w:shd w:val="clear" w:color="000000" w:fill="FFFFFF"/>
            <w:noWrap/>
            <w:vAlign w:val="bottom"/>
            <w:hideMark/>
          </w:tcPr>
          <w:p w:rsidR="006930FC" w:rsidRPr="00882313" w:rsidRDefault="006930FC" w:rsidP="005D53F0">
            <w:pPr>
              <w:jc w:val="center"/>
              <w:rPr>
                <w:i/>
                <w:iCs/>
              </w:rPr>
            </w:pPr>
            <w:r w:rsidRPr="00882313">
              <w:rPr>
                <w:i/>
                <w:iCs/>
              </w:rPr>
              <w:t> </w:t>
            </w:r>
          </w:p>
        </w:tc>
        <w:tc>
          <w:tcPr>
            <w:tcW w:w="2369" w:type="dxa"/>
            <w:tcBorders>
              <w:top w:val="nil"/>
              <w:left w:val="nil"/>
              <w:bottom w:val="nil"/>
              <w:right w:val="nil"/>
            </w:tcBorders>
            <w:shd w:val="clear" w:color="000000" w:fill="FFFFFF"/>
            <w:noWrap/>
            <w:vAlign w:val="bottom"/>
            <w:hideMark/>
          </w:tcPr>
          <w:p w:rsidR="006930FC" w:rsidRPr="00882313" w:rsidRDefault="006930FC" w:rsidP="005D53F0">
            <w:pPr>
              <w:jc w:val="center"/>
              <w:rPr>
                <w:i/>
                <w:iCs/>
              </w:rPr>
            </w:pPr>
            <w:r w:rsidRPr="00882313">
              <w:rPr>
                <w:i/>
                <w:iCs/>
              </w:rPr>
              <w:t> </w:t>
            </w:r>
          </w:p>
        </w:tc>
        <w:tc>
          <w:tcPr>
            <w:tcW w:w="1383" w:type="dxa"/>
            <w:gridSpan w:val="2"/>
            <w:tcBorders>
              <w:top w:val="nil"/>
              <w:left w:val="nil"/>
              <w:bottom w:val="nil"/>
              <w:right w:val="nil"/>
            </w:tcBorders>
            <w:shd w:val="clear" w:color="000000" w:fill="FFFFFF"/>
            <w:noWrap/>
            <w:vAlign w:val="bottom"/>
            <w:hideMark/>
          </w:tcPr>
          <w:p w:rsidR="006930FC" w:rsidRPr="00882313" w:rsidRDefault="006930FC" w:rsidP="005D53F0">
            <w:pPr>
              <w:jc w:val="center"/>
              <w:rPr>
                <w:i/>
                <w:iCs/>
              </w:rPr>
            </w:pPr>
            <w:r w:rsidRPr="00882313">
              <w:rPr>
                <w:i/>
                <w:iCs/>
              </w:rPr>
              <w:t> </w:t>
            </w:r>
          </w:p>
        </w:tc>
        <w:tc>
          <w:tcPr>
            <w:tcW w:w="1380" w:type="dxa"/>
            <w:gridSpan w:val="2"/>
            <w:tcBorders>
              <w:top w:val="nil"/>
              <w:left w:val="nil"/>
              <w:bottom w:val="nil"/>
              <w:right w:val="nil"/>
            </w:tcBorders>
            <w:shd w:val="clear" w:color="000000" w:fill="FFFFFF"/>
            <w:noWrap/>
            <w:vAlign w:val="bottom"/>
            <w:hideMark/>
          </w:tcPr>
          <w:p w:rsidR="006930FC" w:rsidRPr="00882313" w:rsidRDefault="006930FC" w:rsidP="005D53F0">
            <w:pPr>
              <w:jc w:val="center"/>
              <w:rPr>
                <w:i/>
                <w:iCs/>
              </w:rPr>
            </w:pPr>
            <w:r w:rsidRPr="00882313">
              <w:rPr>
                <w:i/>
                <w:iCs/>
              </w:rPr>
              <w:t> </w:t>
            </w:r>
          </w:p>
        </w:tc>
        <w:tc>
          <w:tcPr>
            <w:tcW w:w="1380" w:type="dxa"/>
            <w:gridSpan w:val="2"/>
            <w:tcBorders>
              <w:top w:val="nil"/>
              <w:left w:val="nil"/>
              <w:bottom w:val="nil"/>
              <w:right w:val="nil"/>
            </w:tcBorders>
            <w:shd w:val="clear" w:color="000000" w:fill="FFFFFF"/>
            <w:noWrap/>
            <w:vAlign w:val="bottom"/>
            <w:hideMark/>
          </w:tcPr>
          <w:p w:rsidR="006930FC" w:rsidRPr="00882313" w:rsidRDefault="006930FC" w:rsidP="005D53F0">
            <w:pPr>
              <w:jc w:val="center"/>
              <w:rPr>
                <w:i/>
                <w:iCs/>
              </w:rPr>
            </w:pPr>
            <w:r w:rsidRPr="00882313">
              <w:rPr>
                <w:i/>
                <w:iCs/>
              </w:rPr>
              <w:t> </w:t>
            </w:r>
          </w:p>
        </w:tc>
        <w:tc>
          <w:tcPr>
            <w:tcW w:w="979" w:type="dxa"/>
            <w:tcBorders>
              <w:top w:val="nil"/>
              <w:left w:val="nil"/>
              <w:bottom w:val="nil"/>
              <w:right w:val="nil"/>
            </w:tcBorders>
            <w:shd w:val="clear" w:color="000000" w:fill="FFFFFF"/>
            <w:noWrap/>
            <w:vAlign w:val="bottom"/>
            <w:hideMark/>
          </w:tcPr>
          <w:p w:rsidR="006930FC" w:rsidRPr="00882313" w:rsidRDefault="006930FC" w:rsidP="005D53F0">
            <w:pPr>
              <w:jc w:val="center"/>
              <w:rPr>
                <w:i/>
                <w:iCs/>
              </w:rPr>
            </w:pPr>
            <w:r w:rsidRPr="00882313">
              <w:rPr>
                <w:i/>
                <w:iCs/>
              </w:rPr>
              <w:t> </w:t>
            </w:r>
          </w:p>
        </w:tc>
        <w:tc>
          <w:tcPr>
            <w:tcW w:w="1137" w:type="dxa"/>
            <w:tcBorders>
              <w:top w:val="nil"/>
              <w:left w:val="nil"/>
              <w:bottom w:val="nil"/>
              <w:right w:val="nil"/>
            </w:tcBorders>
            <w:shd w:val="clear" w:color="000000" w:fill="FFFFFF"/>
            <w:noWrap/>
            <w:vAlign w:val="bottom"/>
            <w:hideMark/>
          </w:tcPr>
          <w:p w:rsidR="006930FC" w:rsidRPr="00882313" w:rsidRDefault="006930FC" w:rsidP="005D53F0">
            <w:pPr>
              <w:rPr>
                <w:i/>
                <w:iCs/>
                <w:u w:val="single"/>
              </w:rPr>
            </w:pPr>
            <w:r w:rsidRPr="00882313">
              <w:rPr>
                <w:i/>
                <w:iCs/>
                <w:u w:val="single"/>
              </w:rPr>
              <w:t> </w:t>
            </w:r>
          </w:p>
        </w:tc>
      </w:tr>
      <w:tr w:rsidR="006930FC" w:rsidRPr="00882313" w:rsidTr="005D53F0">
        <w:trPr>
          <w:trHeight w:val="300"/>
        </w:trPr>
        <w:tc>
          <w:tcPr>
            <w:tcW w:w="22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30FC" w:rsidRPr="00882313" w:rsidRDefault="006930FC" w:rsidP="005D53F0">
            <w:pPr>
              <w:jc w:val="center"/>
              <w:rPr>
                <w:b/>
                <w:bCs/>
                <w:i/>
                <w:iCs/>
              </w:rPr>
            </w:pPr>
            <w:proofErr w:type="spellStart"/>
            <w:r w:rsidRPr="00882313">
              <w:rPr>
                <w:b/>
                <w:bCs/>
                <w:i/>
                <w:iCs/>
              </w:rPr>
              <w:t>Предметные</w:t>
            </w:r>
            <w:proofErr w:type="spellEnd"/>
            <w:r w:rsidRPr="00882313">
              <w:rPr>
                <w:b/>
                <w:bCs/>
                <w:i/>
                <w:iCs/>
              </w:rPr>
              <w:t xml:space="preserve"> </w:t>
            </w:r>
            <w:proofErr w:type="spellStart"/>
            <w:r w:rsidRPr="00882313">
              <w:rPr>
                <w:b/>
                <w:bCs/>
                <w:i/>
                <w:iCs/>
              </w:rPr>
              <w:t>области</w:t>
            </w:r>
            <w:proofErr w:type="spellEnd"/>
          </w:p>
        </w:tc>
        <w:tc>
          <w:tcPr>
            <w:tcW w:w="23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30FC" w:rsidRPr="00882313" w:rsidRDefault="006930FC" w:rsidP="005D53F0">
            <w:pPr>
              <w:jc w:val="center"/>
              <w:rPr>
                <w:b/>
                <w:bCs/>
                <w:i/>
                <w:iCs/>
              </w:rPr>
            </w:pPr>
            <w:proofErr w:type="spellStart"/>
            <w:r w:rsidRPr="00882313">
              <w:rPr>
                <w:b/>
                <w:bCs/>
                <w:i/>
                <w:iCs/>
              </w:rPr>
              <w:t>Учебные</w:t>
            </w:r>
            <w:proofErr w:type="spellEnd"/>
            <w:r w:rsidRPr="00882313">
              <w:rPr>
                <w:b/>
                <w:bCs/>
                <w:i/>
                <w:iCs/>
              </w:rPr>
              <w:t xml:space="preserve"> </w:t>
            </w:r>
            <w:proofErr w:type="spellStart"/>
            <w:r w:rsidRPr="00882313">
              <w:rPr>
                <w:b/>
                <w:bCs/>
                <w:i/>
                <w:iCs/>
              </w:rPr>
              <w:t>предметы</w:t>
            </w:r>
            <w:proofErr w:type="spellEnd"/>
          </w:p>
        </w:tc>
        <w:tc>
          <w:tcPr>
            <w:tcW w:w="5122" w:type="dxa"/>
            <w:gridSpan w:val="7"/>
            <w:tcBorders>
              <w:top w:val="single" w:sz="4" w:space="0" w:color="auto"/>
              <w:left w:val="nil"/>
              <w:bottom w:val="single" w:sz="4" w:space="0" w:color="auto"/>
              <w:right w:val="single" w:sz="4" w:space="0" w:color="auto"/>
            </w:tcBorders>
            <w:shd w:val="clear" w:color="auto" w:fill="auto"/>
            <w:noWrap/>
            <w:vAlign w:val="bottom"/>
            <w:hideMark/>
          </w:tcPr>
          <w:p w:rsidR="006930FC" w:rsidRPr="00882313" w:rsidRDefault="006930FC" w:rsidP="005D53F0">
            <w:pPr>
              <w:jc w:val="center"/>
              <w:rPr>
                <w:b/>
                <w:bCs/>
                <w:i/>
                <w:iCs/>
              </w:rPr>
            </w:pPr>
            <w:proofErr w:type="spellStart"/>
            <w:r w:rsidRPr="00882313">
              <w:rPr>
                <w:b/>
                <w:bCs/>
                <w:i/>
                <w:iCs/>
              </w:rPr>
              <w:t>классы</w:t>
            </w:r>
            <w:proofErr w:type="spellEnd"/>
          </w:p>
        </w:tc>
        <w:tc>
          <w:tcPr>
            <w:tcW w:w="113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proofErr w:type="spellStart"/>
            <w:r w:rsidRPr="00882313">
              <w:rPr>
                <w:b/>
                <w:bCs/>
              </w:rPr>
              <w:t>Всего</w:t>
            </w:r>
            <w:proofErr w:type="spellEnd"/>
            <w:r w:rsidRPr="00882313">
              <w:rPr>
                <w:b/>
                <w:bCs/>
              </w:rPr>
              <w:t xml:space="preserve"> </w:t>
            </w:r>
            <w:proofErr w:type="spellStart"/>
            <w:r w:rsidRPr="00882313">
              <w:rPr>
                <w:b/>
                <w:bCs/>
              </w:rPr>
              <w:t>часов</w:t>
            </w:r>
            <w:proofErr w:type="spellEnd"/>
          </w:p>
        </w:tc>
      </w:tr>
      <w:tr w:rsidR="006930FC" w:rsidRPr="00882313" w:rsidTr="005D53F0">
        <w:trPr>
          <w:trHeight w:val="630"/>
        </w:trPr>
        <w:tc>
          <w:tcPr>
            <w:tcW w:w="2288" w:type="dxa"/>
            <w:vMerge/>
            <w:tcBorders>
              <w:top w:val="single" w:sz="4" w:space="0" w:color="auto"/>
              <w:left w:val="single" w:sz="4" w:space="0" w:color="auto"/>
              <w:bottom w:val="single" w:sz="4" w:space="0" w:color="auto"/>
              <w:right w:val="single" w:sz="4" w:space="0" w:color="auto"/>
            </w:tcBorders>
            <w:vAlign w:val="center"/>
            <w:hideMark/>
          </w:tcPr>
          <w:p w:rsidR="006930FC" w:rsidRPr="00882313" w:rsidRDefault="006930FC" w:rsidP="005D53F0">
            <w:pPr>
              <w:rPr>
                <w:b/>
                <w:bCs/>
                <w:i/>
                <w:iCs/>
              </w:rPr>
            </w:pPr>
          </w:p>
        </w:tc>
        <w:tc>
          <w:tcPr>
            <w:tcW w:w="2369" w:type="dxa"/>
            <w:vMerge/>
            <w:tcBorders>
              <w:top w:val="single" w:sz="4" w:space="0" w:color="auto"/>
              <w:left w:val="single" w:sz="4" w:space="0" w:color="auto"/>
              <w:bottom w:val="single" w:sz="4" w:space="0" w:color="auto"/>
              <w:right w:val="single" w:sz="4" w:space="0" w:color="auto"/>
            </w:tcBorders>
            <w:vAlign w:val="center"/>
            <w:hideMark/>
          </w:tcPr>
          <w:p w:rsidR="006930FC" w:rsidRPr="00882313" w:rsidRDefault="006930FC" w:rsidP="005D53F0">
            <w:pPr>
              <w:rPr>
                <w:b/>
                <w:bCs/>
                <w:i/>
                <w:iCs/>
              </w:rPr>
            </w:pPr>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i/>
                <w:iCs/>
              </w:rPr>
            </w:pPr>
            <w:r w:rsidRPr="00882313">
              <w:rPr>
                <w:b/>
                <w:bCs/>
                <w:i/>
                <w:iCs/>
              </w:rPr>
              <w:t xml:space="preserve">1 </w:t>
            </w:r>
            <w:proofErr w:type="spellStart"/>
            <w:r w:rsidRPr="00882313">
              <w:rPr>
                <w:b/>
                <w:bCs/>
                <w:i/>
                <w:iCs/>
              </w:rPr>
              <w:t>класс</w:t>
            </w:r>
            <w:proofErr w:type="spellEnd"/>
            <w:r w:rsidRPr="00882313">
              <w:rPr>
                <w:b/>
                <w:bCs/>
                <w:i/>
                <w:iCs/>
              </w:rPr>
              <w:t xml:space="preserve">                (2017-2018)</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i/>
                <w:iCs/>
              </w:rPr>
            </w:pPr>
            <w:r w:rsidRPr="00882313">
              <w:rPr>
                <w:b/>
                <w:bCs/>
                <w:i/>
                <w:iCs/>
              </w:rPr>
              <w:t xml:space="preserve">2 </w:t>
            </w:r>
            <w:proofErr w:type="spellStart"/>
            <w:r w:rsidRPr="00882313">
              <w:rPr>
                <w:b/>
                <w:bCs/>
                <w:i/>
                <w:iCs/>
              </w:rPr>
              <w:t>класс</w:t>
            </w:r>
            <w:proofErr w:type="spellEnd"/>
            <w:r w:rsidRPr="00882313">
              <w:rPr>
                <w:b/>
                <w:bCs/>
                <w:i/>
                <w:iCs/>
              </w:rPr>
              <w:t xml:space="preserve">                (2018-2019)</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i/>
                <w:iCs/>
              </w:rPr>
            </w:pPr>
            <w:r w:rsidRPr="00882313">
              <w:rPr>
                <w:b/>
                <w:bCs/>
                <w:i/>
                <w:iCs/>
              </w:rPr>
              <w:t xml:space="preserve">3 </w:t>
            </w:r>
            <w:proofErr w:type="spellStart"/>
            <w:r w:rsidRPr="00882313">
              <w:rPr>
                <w:b/>
                <w:bCs/>
                <w:i/>
                <w:iCs/>
              </w:rPr>
              <w:t>класс</w:t>
            </w:r>
            <w:proofErr w:type="spellEnd"/>
            <w:r w:rsidRPr="00882313">
              <w:rPr>
                <w:b/>
                <w:bCs/>
                <w:i/>
                <w:iCs/>
              </w:rPr>
              <w:t xml:space="preserve">                (2019-2020)</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i/>
                <w:iCs/>
              </w:rPr>
            </w:pPr>
            <w:r w:rsidRPr="00882313">
              <w:rPr>
                <w:b/>
                <w:bCs/>
                <w:i/>
                <w:iCs/>
              </w:rPr>
              <w:t xml:space="preserve">4 </w:t>
            </w:r>
            <w:proofErr w:type="spellStart"/>
            <w:r w:rsidRPr="00882313">
              <w:rPr>
                <w:b/>
                <w:bCs/>
                <w:i/>
                <w:iCs/>
              </w:rPr>
              <w:t>класс</w:t>
            </w:r>
            <w:proofErr w:type="spellEnd"/>
            <w:r w:rsidRPr="00882313">
              <w:rPr>
                <w:b/>
                <w:bCs/>
                <w:i/>
                <w:iCs/>
              </w:rPr>
              <w:t xml:space="preserve">                (2020-2021)</w:t>
            </w:r>
          </w:p>
        </w:tc>
        <w:tc>
          <w:tcPr>
            <w:tcW w:w="1137" w:type="dxa"/>
            <w:vMerge/>
            <w:tcBorders>
              <w:top w:val="single" w:sz="4" w:space="0" w:color="auto"/>
              <w:left w:val="single" w:sz="4" w:space="0" w:color="auto"/>
              <w:bottom w:val="single" w:sz="4" w:space="0" w:color="auto"/>
              <w:right w:val="single" w:sz="4" w:space="0" w:color="auto"/>
            </w:tcBorders>
            <w:vAlign w:val="center"/>
            <w:hideMark/>
          </w:tcPr>
          <w:p w:rsidR="006930FC" w:rsidRPr="00882313" w:rsidRDefault="006930FC" w:rsidP="005D53F0">
            <w:pPr>
              <w:rPr>
                <w:b/>
                <w:bCs/>
              </w:rPr>
            </w:pPr>
          </w:p>
        </w:tc>
      </w:tr>
      <w:tr w:rsidR="006930FC" w:rsidRPr="00882313" w:rsidTr="005D53F0">
        <w:trPr>
          <w:trHeight w:val="315"/>
        </w:trPr>
        <w:tc>
          <w:tcPr>
            <w:tcW w:w="2288" w:type="dxa"/>
            <w:vMerge/>
            <w:tcBorders>
              <w:top w:val="single" w:sz="4" w:space="0" w:color="auto"/>
              <w:left w:val="single" w:sz="4" w:space="0" w:color="auto"/>
              <w:bottom w:val="single" w:sz="4" w:space="0" w:color="auto"/>
              <w:right w:val="single" w:sz="4" w:space="0" w:color="auto"/>
            </w:tcBorders>
            <w:vAlign w:val="center"/>
            <w:hideMark/>
          </w:tcPr>
          <w:p w:rsidR="006930FC" w:rsidRPr="00882313" w:rsidRDefault="006930FC" w:rsidP="005D53F0">
            <w:pPr>
              <w:rPr>
                <w:b/>
                <w:bCs/>
                <w:i/>
                <w:iCs/>
              </w:rPr>
            </w:pPr>
          </w:p>
        </w:tc>
        <w:tc>
          <w:tcPr>
            <w:tcW w:w="2369" w:type="dxa"/>
            <w:vMerge/>
            <w:tcBorders>
              <w:top w:val="single" w:sz="4" w:space="0" w:color="auto"/>
              <w:left w:val="single" w:sz="4" w:space="0" w:color="auto"/>
              <w:bottom w:val="single" w:sz="4" w:space="0" w:color="auto"/>
              <w:right w:val="single" w:sz="4" w:space="0" w:color="auto"/>
            </w:tcBorders>
            <w:vAlign w:val="center"/>
            <w:hideMark/>
          </w:tcPr>
          <w:p w:rsidR="006930FC" w:rsidRPr="00882313" w:rsidRDefault="006930FC" w:rsidP="005D53F0">
            <w:pPr>
              <w:rPr>
                <w:b/>
                <w:bCs/>
                <w:i/>
                <w:iCs/>
              </w:rPr>
            </w:pPr>
          </w:p>
        </w:tc>
        <w:tc>
          <w:tcPr>
            <w:tcW w:w="5122" w:type="dxa"/>
            <w:gridSpan w:val="7"/>
            <w:tcBorders>
              <w:top w:val="single" w:sz="4" w:space="0" w:color="auto"/>
              <w:left w:val="nil"/>
              <w:bottom w:val="single" w:sz="4" w:space="0" w:color="auto"/>
              <w:right w:val="single" w:sz="4" w:space="0" w:color="auto"/>
            </w:tcBorders>
            <w:shd w:val="clear" w:color="auto" w:fill="auto"/>
            <w:noWrap/>
            <w:vAlign w:val="bottom"/>
            <w:hideMark/>
          </w:tcPr>
          <w:p w:rsidR="006930FC" w:rsidRPr="00882313" w:rsidRDefault="006930FC" w:rsidP="005D53F0">
            <w:pPr>
              <w:jc w:val="center"/>
              <w:rPr>
                <w:b/>
                <w:bCs/>
                <w:i/>
                <w:iCs/>
              </w:rPr>
            </w:pPr>
            <w:proofErr w:type="spellStart"/>
            <w:r w:rsidRPr="00882313">
              <w:rPr>
                <w:b/>
                <w:bCs/>
                <w:i/>
                <w:iCs/>
              </w:rPr>
              <w:t>количество</w:t>
            </w:r>
            <w:proofErr w:type="spellEnd"/>
            <w:r w:rsidRPr="00882313">
              <w:rPr>
                <w:b/>
                <w:bCs/>
                <w:i/>
                <w:iCs/>
              </w:rPr>
              <w:t xml:space="preserve"> </w:t>
            </w:r>
            <w:proofErr w:type="spellStart"/>
            <w:r w:rsidRPr="00882313">
              <w:rPr>
                <w:b/>
                <w:bCs/>
                <w:i/>
                <w:iCs/>
              </w:rPr>
              <w:t>часов</w:t>
            </w:r>
            <w:proofErr w:type="spellEnd"/>
            <w:r w:rsidRPr="00882313">
              <w:rPr>
                <w:b/>
                <w:bCs/>
                <w:i/>
                <w:iCs/>
              </w:rPr>
              <w:t xml:space="preserve"> в </w:t>
            </w:r>
            <w:proofErr w:type="spellStart"/>
            <w:r w:rsidRPr="00882313">
              <w:rPr>
                <w:b/>
                <w:bCs/>
                <w:i/>
                <w:iCs/>
              </w:rPr>
              <w:t>неделю</w:t>
            </w:r>
            <w:proofErr w:type="spellEnd"/>
          </w:p>
        </w:tc>
        <w:tc>
          <w:tcPr>
            <w:tcW w:w="1137" w:type="dxa"/>
            <w:vMerge/>
            <w:tcBorders>
              <w:top w:val="single" w:sz="4" w:space="0" w:color="auto"/>
              <w:left w:val="single" w:sz="4" w:space="0" w:color="auto"/>
              <w:bottom w:val="single" w:sz="4" w:space="0" w:color="auto"/>
              <w:right w:val="single" w:sz="4" w:space="0" w:color="auto"/>
            </w:tcBorders>
            <w:vAlign w:val="center"/>
            <w:hideMark/>
          </w:tcPr>
          <w:p w:rsidR="006930FC" w:rsidRPr="00882313" w:rsidRDefault="006930FC" w:rsidP="005D53F0">
            <w:pPr>
              <w:rPr>
                <w:b/>
                <w:bCs/>
              </w:rPr>
            </w:pPr>
          </w:p>
        </w:tc>
      </w:tr>
      <w:tr w:rsidR="006930FC" w:rsidRPr="00882313" w:rsidTr="005D53F0">
        <w:trPr>
          <w:trHeight w:val="330"/>
        </w:trPr>
        <w:tc>
          <w:tcPr>
            <w:tcW w:w="2288" w:type="dxa"/>
            <w:vMerge w:val="restart"/>
            <w:tcBorders>
              <w:top w:val="nil"/>
              <w:left w:val="single" w:sz="4" w:space="0" w:color="auto"/>
              <w:bottom w:val="single" w:sz="4" w:space="0" w:color="000000"/>
              <w:right w:val="single" w:sz="4" w:space="0" w:color="auto"/>
            </w:tcBorders>
            <w:shd w:val="clear" w:color="auto" w:fill="auto"/>
            <w:hideMark/>
          </w:tcPr>
          <w:p w:rsidR="006930FC" w:rsidRPr="006930FC" w:rsidRDefault="006930FC" w:rsidP="005D53F0">
            <w:pPr>
              <w:rPr>
                <w:lang w:val="ru-RU"/>
              </w:rPr>
            </w:pPr>
            <w:r w:rsidRPr="006930FC">
              <w:rPr>
                <w:lang w:val="ru-RU"/>
              </w:rPr>
              <w:t>Русский язык и литературное чтение</w:t>
            </w:r>
          </w:p>
        </w:tc>
        <w:tc>
          <w:tcPr>
            <w:tcW w:w="2369" w:type="dxa"/>
            <w:tcBorders>
              <w:top w:val="nil"/>
              <w:left w:val="nil"/>
              <w:bottom w:val="single" w:sz="4" w:space="0" w:color="auto"/>
              <w:right w:val="single" w:sz="4" w:space="0" w:color="auto"/>
            </w:tcBorders>
            <w:shd w:val="clear" w:color="auto" w:fill="auto"/>
            <w:hideMark/>
          </w:tcPr>
          <w:p w:rsidR="006930FC" w:rsidRPr="00882313" w:rsidRDefault="006930FC" w:rsidP="005D53F0">
            <w:proofErr w:type="spellStart"/>
            <w:r w:rsidRPr="00882313">
              <w:t>Русский</w:t>
            </w:r>
            <w:proofErr w:type="spellEnd"/>
            <w:r w:rsidRPr="00882313">
              <w:t xml:space="preserve"> </w:t>
            </w:r>
            <w:proofErr w:type="spellStart"/>
            <w:r w:rsidRPr="00882313">
              <w:t>язык</w:t>
            </w:r>
            <w:proofErr w:type="spellEnd"/>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3</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3</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3</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3</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12</w:t>
            </w:r>
          </w:p>
        </w:tc>
      </w:tr>
      <w:tr w:rsidR="006930FC" w:rsidRPr="00882313" w:rsidTr="005D53F0">
        <w:trPr>
          <w:trHeight w:val="840"/>
        </w:trPr>
        <w:tc>
          <w:tcPr>
            <w:tcW w:w="2288" w:type="dxa"/>
            <w:vMerge/>
            <w:tcBorders>
              <w:top w:val="nil"/>
              <w:left w:val="single" w:sz="4" w:space="0" w:color="auto"/>
              <w:bottom w:val="single" w:sz="4" w:space="0" w:color="000000"/>
              <w:right w:val="single" w:sz="4" w:space="0" w:color="auto"/>
            </w:tcBorders>
            <w:vAlign w:val="center"/>
            <w:hideMark/>
          </w:tcPr>
          <w:p w:rsidR="006930FC" w:rsidRPr="00882313" w:rsidRDefault="006930FC" w:rsidP="005D53F0"/>
        </w:tc>
        <w:tc>
          <w:tcPr>
            <w:tcW w:w="2369" w:type="dxa"/>
            <w:tcBorders>
              <w:top w:val="nil"/>
              <w:left w:val="nil"/>
              <w:bottom w:val="single" w:sz="4" w:space="0" w:color="auto"/>
              <w:right w:val="single" w:sz="4" w:space="0" w:color="auto"/>
            </w:tcBorders>
            <w:shd w:val="clear" w:color="auto" w:fill="auto"/>
            <w:hideMark/>
          </w:tcPr>
          <w:p w:rsidR="006930FC" w:rsidRPr="00882313" w:rsidRDefault="006930FC" w:rsidP="005D53F0">
            <w:proofErr w:type="spellStart"/>
            <w:r w:rsidRPr="00882313">
              <w:t>Литературное</w:t>
            </w:r>
            <w:proofErr w:type="spellEnd"/>
            <w:r w:rsidRPr="00882313">
              <w:t xml:space="preserve"> </w:t>
            </w:r>
            <w:proofErr w:type="spellStart"/>
            <w:r w:rsidRPr="00882313">
              <w:t>чтение</w:t>
            </w:r>
            <w:proofErr w:type="spellEnd"/>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2</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3</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2</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2</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9</w:t>
            </w:r>
          </w:p>
        </w:tc>
      </w:tr>
      <w:tr w:rsidR="006930FC" w:rsidRPr="00882313" w:rsidTr="005D53F0">
        <w:trPr>
          <w:trHeight w:val="330"/>
        </w:trPr>
        <w:tc>
          <w:tcPr>
            <w:tcW w:w="2288" w:type="dxa"/>
            <w:vMerge w:val="restart"/>
            <w:tcBorders>
              <w:top w:val="nil"/>
              <w:left w:val="single" w:sz="4" w:space="0" w:color="auto"/>
              <w:bottom w:val="single" w:sz="4" w:space="0" w:color="auto"/>
              <w:right w:val="single" w:sz="4" w:space="0" w:color="auto"/>
            </w:tcBorders>
            <w:shd w:val="clear" w:color="auto" w:fill="auto"/>
            <w:hideMark/>
          </w:tcPr>
          <w:p w:rsidR="006930FC" w:rsidRPr="006930FC" w:rsidRDefault="006930FC" w:rsidP="005D53F0">
            <w:pPr>
              <w:rPr>
                <w:lang w:val="ru-RU"/>
              </w:rPr>
            </w:pPr>
            <w:r w:rsidRPr="006930FC">
              <w:rPr>
                <w:lang w:val="ru-RU"/>
              </w:rPr>
              <w:t xml:space="preserve">Родной язык и </w:t>
            </w:r>
            <w:r w:rsidRPr="006930FC">
              <w:rPr>
                <w:lang w:val="ru-RU"/>
              </w:rPr>
              <w:lastRenderedPageBreak/>
              <w:t>литературное чтение на родном языке</w:t>
            </w:r>
          </w:p>
        </w:tc>
        <w:tc>
          <w:tcPr>
            <w:tcW w:w="2369" w:type="dxa"/>
            <w:tcBorders>
              <w:top w:val="nil"/>
              <w:left w:val="nil"/>
              <w:bottom w:val="single" w:sz="4" w:space="0" w:color="auto"/>
              <w:right w:val="single" w:sz="4" w:space="0" w:color="auto"/>
            </w:tcBorders>
            <w:shd w:val="clear" w:color="auto" w:fill="auto"/>
            <w:hideMark/>
          </w:tcPr>
          <w:p w:rsidR="006930FC" w:rsidRPr="00882313" w:rsidRDefault="006930FC" w:rsidP="005D53F0">
            <w:proofErr w:type="spellStart"/>
            <w:r w:rsidRPr="00882313">
              <w:lastRenderedPageBreak/>
              <w:t>Татарский</w:t>
            </w:r>
            <w:proofErr w:type="spellEnd"/>
            <w:r w:rsidRPr="00882313">
              <w:t xml:space="preserve"> </w:t>
            </w:r>
            <w:proofErr w:type="spellStart"/>
            <w:r w:rsidRPr="00882313">
              <w:t>язык</w:t>
            </w:r>
            <w:proofErr w:type="spellEnd"/>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3</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3</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3</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3</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12</w:t>
            </w:r>
          </w:p>
        </w:tc>
      </w:tr>
      <w:tr w:rsidR="006930FC" w:rsidRPr="00882313" w:rsidTr="005D53F0">
        <w:trPr>
          <w:trHeight w:val="1245"/>
        </w:trPr>
        <w:tc>
          <w:tcPr>
            <w:tcW w:w="2288" w:type="dxa"/>
            <w:vMerge/>
            <w:tcBorders>
              <w:top w:val="nil"/>
              <w:left w:val="single" w:sz="4" w:space="0" w:color="auto"/>
              <w:bottom w:val="single" w:sz="4" w:space="0" w:color="auto"/>
              <w:right w:val="single" w:sz="4" w:space="0" w:color="auto"/>
            </w:tcBorders>
            <w:vAlign w:val="center"/>
            <w:hideMark/>
          </w:tcPr>
          <w:p w:rsidR="006930FC" w:rsidRPr="00882313" w:rsidRDefault="006930FC" w:rsidP="005D53F0"/>
        </w:tc>
        <w:tc>
          <w:tcPr>
            <w:tcW w:w="2369" w:type="dxa"/>
            <w:tcBorders>
              <w:top w:val="nil"/>
              <w:left w:val="nil"/>
              <w:bottom w:val="nil"/>
              <w:right w:val="nil"/>
            </w:tcBorders>
            <w:shd w:val="clear" w:color="auto" w:fill="auto"/>
            <w:hideMark/>
          </w:tcPr>
          <w:p w:rsidR="006930FC" w:rsidRPr="006930FC" w:rsidRDefault="006930FC" w:rsidP="005D53F0">
            <w:pPr>
              <w:rPr>
                <w:lang w:val="ru-RU"/>
              </w:rPr>
            </w:pPr>
            <w:r w:rsidRPr="006930FC">
              <w:rPr>
                <w:lang w:val="ru-RU"/>
              </w:rPr>
              <w:t>Литературное чтение на татарском языке</w:t>
            </w:r>
          </w:p>
        </w:tc>
        <w:tc>
          <w:tcPr>
            <w:tcW w:w="1286" w:type="dxa"/>
            <w:tcBorders>
              <w:top w:val="nil"/>
              <w:left w:val="single" w:sz="4" w:space="0" w:color="auto"/>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1</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2</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3</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3</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9</w:t>
            </w:r>
          </w:p>
        </w:tc>
      </w:tr>
      <w:tr w:rsidR="006930FC" w:rsidRPr="00882313" w:rsidTr="005D53F0">
        <w:trPr>
          <w:trHeight w:val="825"/>
        </w:trPr>
        <w:tc>
          <w:tcPr>
            <w:tcW w:w="2288" w:type="dxa"/>
            <w:tcBorders>
              <w:top w:val="nil"/>
              <w:left w:val="single" w:sz="4" w:space="0" w:color="auto"/>
              <w:bottom w:val="single" w:sz="4" w:space="0" w:color="auto"/>
              <w:right w:val="single" w:sz="4" w:space="0" w:color="auto"/>
            </w:tcBorders>
            <w:shd w:val="clear" w:color="auto" w:fill="auto"/>
            <w:hideMark/>
          </w:tcPr>
          <w:p w:rsidR="006930FC" w:rsidRPr="00882313" w:rsidRDefault="006930FC" w:rsidP="005D53F0">
            <w:proofErr w:type="spellStart"/>
            <w:r w:rsidRPr="00882313">
              <w:lastRenderedPageBreak/>
              <w:t>Иностранный</w:t>
            </w:r>
            <w:proofErr w:type="spellEnd"/>
            <w:r w:rsidRPr="00882313">
              <w:t xml:space="preserve"> </w:t>
            </w:r>
            <w:proofErr w:type="spellStart"/>
            <w:r w:rsidRPr="00882313">
              <w:t>язык</w:t>
            </w:r>
            <w:proofErr w:type="spellEnd"/>
          </w:p>
        </w:tc>
        <w:tc>
          <w:tcPr>
            <w:tcW w:w="2369" w:type="dxa"/>
            <w:tcBorders>
              <w:top w:val="single" w:sz="4" w:space="0" w:color="auto"/>
              <w:left w:val="nil"/>
              <w:bottom w:val="single" w:sz="4" w:space="0" w:color="auto"/>
              <w:right w:val="single" w:sz="4" w:space="0" w:color="auto"/>
            </w:tcBorders>
            <w:shd w:val="clear" w:color="auto" w:fill="auto"/>
            <w:hideMark/>
          </w:tcPr>
          <w:p w:rsidR="006930FC" w:rsidRPr="00882313" w:rsidRDefault="006930FC" w:rsidP="005D53F0">
            <w:proofErr w:type="spellStart"/>
            <w:r w:rsidRPr="00882313">
              <w:t>Английский</w:t>
            </w:r>
            <w:proofErr w:type="spellEnd"/>
            <w:r w:rsidRPr="00882313">
              <w:t xml:space="preserve"> </w:t>
            </w:r>
            <w:proofErr w:type="spellStart"/>
            <w:r w:rsidRPr="00882313">
              <w:t>язык</w:t>
            </w:r>
            <w:proofErr w:type="spellEnd"/>
            <w:r w:rsidRPr="00882313">
              <w:t xml:space="preserve"> </w:t>
            </w:r>
            <w:r w:rsidRPr="00882313">
              <w:rPr>
                <w:color w:val="FF0000"/>
              </w:rPr>
              <w:t xml:space="preserve"> </w:t>
            </w:r>
          </w:p>
        </w:tc>
        <w:tc>
          <w:tcPr>
            <w:tcW w:w="1286" w:type="dxa"/>
            <w:tcBorders>
              <w:top w:val="nil"/>
              <w:left w:val="nil"/>
              <w:bottom w:val="nil"/>
              <w:right w:val="nil"/>
            </w:tcBorders>
            <w:shd w:val="clear" w:color="auto" w:fill="auto"/>
            <w:vAlign w:val="center"/>
            <w:hideMark/>
          </w:tcPr>
          <w:p w:rsidR="006930FC" w:rsidRPr="00882313" w:rsidRDefault="006930FC" w:rsidP="005D53F0">
            <w:pPr>
              <w:jc w:val="center"/>
              <w:rPr>
                <w:b/>
                <w:bCs/>
              </w:rPr>
            </w:pPr>
          </w:p>
        </w:tc>
        <w:tc>
          <w:tcPr>
            <w:tcW w:w="1278" w:type="dxa"/>
            <w:gridSpan w:val="2"/>
            <w:tcBorders>
              <w:top w:val="nil"/>
              <w:left w:val="single" w:sz="4" w:space="0" w:color="auto"/>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2</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2</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2</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6</w:t>
            </w:r>
          </w:p>
        </w:tc>
      </w:tr>
      <w:tr w:rsidR="006930FC" w:rsidRPr="00882313" w:rsidTr="005D53F0">
        <w:trPr>
          <w:trHeight w:val="630"/>
        </w:trPr>
        <w:tc>
          <w:tcPr>
            <w:tcW w:w="2288" w:type="dxa"/>
            <w:tcBorders>
              <w:top w:val="nil"/>
              <w:left w:val="single" w:sz="4" w:space="0" w:color="auto"/>
              <w:bottom w:val="single" w:sz="4" w:space="0" w:color="auto"/>
              <w:right w:val="single" w:sz="4" w:space="0" w:color="auto"/>
            </w:tcBorders>
            <w:shd w:val="clear" w:color="auto" w:fill="auto"/>
            <w:hideMark/>
          </w:tcPr>
          <w:p w:rsidR="006930FC" w:rsidRPr="00882313" w:rsidRDefault="006930FC" w:rsidP="005D53F0">
            <w:proofErr w:type="spellStart"/>
            <w:r w:rsidRPr="00882313">
              <w:t>Математика</w:t>
            </w:r>
            <w:proofErr w:type="spellEnd"/>
            <w:r w:rsidRPr="00882313">
              <w:t xml:space="preserve"> и </w:t>
            </w:r>
            <w:proofErr w:type="spellStart"/>
            <w:r w:rsidRPr="00882313">
              <w:t>информатика</w:t>
            </w:r>
            <w:proofErr w:type="spellEnd"/>
          </w:p>
        </w:tc>
        <w:tc>
          <w:tcPr>
            <w:tcW w:w="2369" w:type="dxa"/>
            <w:tcBorders>
              <w:top w:val="nil"/>
              <w:left w:val="nil"/>
              <w:bottom w:val="single" w:sz="4" w:space="0" w:color="auto"/>
              <w:right w:val="single" w:sz="4" w:space="0" w:color="auto"/>
            </w:tcBorders>
            <w:shd w:val="clear" w:color="auto" w:fill="auto"/>
            <w:hideMark/>
          </w:tcPr>
          <w:p w:rsidR="006930FC" w:rsidRPr="00882313" w:rsidRDefault="006930FC" w:rsidP="005D53F0">
            <w:proofErr w:type="spellStart"/>
            <w:r w:rsidRPr="00882313">
              <w:t>Математика</w:t>
            </w:r>
            <w:proofErr w:type="spellEnd"/>
            <w:r w:rsidRPr="00882313">
              <w:t xml:space="preserve"> </w:t>
            </w:r>
          </w:p>
        </w:tc>
        <w:tc>
          <w:tcPr>
            <w:tcW w:w="1286" w:type="dxa"/>
            <w:tcBorders>
              <w:top w:val="single" w:sz="4" w:space="0" w:color="auto"/>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4</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4</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4</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4</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16</w:t>
            </w:r>
          </w:p>
        </w:tc>
      </w:tr>
      <w:tr w:rsidR="006930FC" w:rsidRPr="00882313" w:rsidTr="005D53F0">
        <w:trPr>
          <w:trHeight w:val="630"/>
        </w:trPr>
        <w:tc>
          <w:tcPr>
            <w:tcW w:w="2288" w:type="dxa"/>
            <w:tcBorders>
              <w:top w:val="nil"/>
              <w:left w:val="single" w:sz="4" w:space="0" w:color="auto"/>
              <w:bottom w:val="single" w:sz="4" w:space="0" w:color="auto"/>
              <w:right w:val="single" w:sz="4" w:space="0" w:color="auto"/>
            </w:tcBorders>
            <w:shd w:val="clear" w:color="auto" w:fill="auto"/>
            <w:hideMark/>
          </w:tcPr>
          <w:p w:rsidR="006930FC" w:rsidRPr="00882313" w:rsidRDefault="006930FC" w:rsidP="005D53F0">
            <w:proofErr w:type="spellStart"/>
            <w:r w:rsidRPr="00882313">
              <w:t>Обществознание</w:t>
            </w:r>
            <w:proofErr w:type="spellEnd"/>
            <w:r w:rsidRPr="00882313">
              <w:t xml:space="preserve"> и </w:t>
            </w:r>
            <w:proofErr w:type="spellStart"/>
            <w:r w:rsidRPr="00882313">
              <w:t>естествознание</w:t>
            </w:r>
            <w:proofErr w:type="spellEnd"/>
          </w:p>
        </w:tc>
        <w:tc>
          <w:tcPr>
            <w:tcW w:w="2369" w:type="dxa"/>
            <w:tcBorders>
              <w:top w:val="nil"/>
              <w:left w:val="nil"/>
              <w:bottom w:val="single" w:sz="4" w:space="0" w:color="auto"/>
              <w:right w:val="single" w:sz="4" w:space="0" w:color="auto"/>
            </w:tcBorders>
            <w:shd w:val="clear" w:color="auto" w:fill="auto"/>
            <w:hideMark/>
          </w:tcPr>
          <w:p w:rsidR="006930FC" w:rsidRPr="00882313" w:rsidRDefault="006930FC" w:rsidP="005D53F0">
            <w:proofErr w:type="spellStart"/>
            <w:r w:rsidRPr="00882313">
              <w:t>Окружающий</w:t>
            </w:r>
            <w:proofErr w:type="spellEnd"/>
            <w:r w:rsidRPr="00882313">
              <w:t xml:space="preserve"> </w:t>
            </w:r>
            <w:proofErr w:type="spellStart"/>
            <w:r w:rsidRPr="00882313">
              <w:t>мир</w:t>
            </w:r>
            <w:proofErr w:type="spellEnd"/>
            <w:r w:rsidRPr="00882313">
              <w:t xml:space="preserve"> </w:t>
            </w:r>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2</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2</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2</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2</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8</w:t>
            </w:r>
          </w:p>
        </w:tc>
      </w:tr>
      <w:tr w:rsidR="006930FC" w:rsidRPr="00882313" w:rsidTr="005D53F0">
        <w:trPr>
          <w:trHeight w:val="945"/>
        </w:trPr>
        <w:tc>
          <w:tcPr>
            <w:tcW w:w="2288" w:type="dxa"/>
            <w:tcBorders>
              <w:top w:val="nil"/>
              <w:left w:val="single" w:sz="4" w:space="0" w:color="auto"/>
              <w:bottom w:val="single" w:sz="4" w:space="0" w:color="auto"/>
              <w:right w:val="single" w:sz="4" w:space="0" w:color="auto"/>
            </w:tcBorders>
            <w:shd w:val="clear" w:color="auto" w:fill="auto"/>
            <w:hideMark/>
          </w:tcPr>
          <w:p w:rsidR="006930FC" w:rsidRPr="006930FC" w:rsidRDefault="006930FC" w:rsidP="005D53F0">
            <w:pPr>
              <w:rPr>
                <w:lang w:val="ru-RU"/>
              </w:rPr>
            </w:pPr>
            <w:r w:rsidRPr="006930FC">
              <w:rPr>
                <w:lang w:val="ru-RU"/>
              </w:rPr>
              <w:t>Основы религиозных культур и светской этики</w:t>
            </w:r>
          </w:p>
        </w:tc>
        <w:tc>
          <w:tcPr>
            <w:tcW w:w="2369" w:type="dxa"/>
            <w:tcBorders>
              <w:top w:val="nil"/>
              <w:left w:val="nil"/>
              <w:bottom w:val="single" w:sz="4" w:space="0" w:color="auto"/>
              <w:right w:val="single" w:sz="4" w:space="0" w:color="auto"/>
            </w:tcBorders>
            <w:shd w:val="clear" w:color="auto" w:fill="auto"/>
            <w:hideMark/>
          </w:tcPr>
          <w:p w:rsidR="006930FC" w:rsidRPr="00882313" w:rsidRDefault="006930FC" w:rsidP="005D53F0">
            <w:proofErr w:type="spellStart"/>
            <w:r>
              <w:t>Основы</w:t>
            </w:r>
            <w:proofErr w:type="spellEnd"/>
            <w:r>
              <w:t xml:space="preserve"> </w:t>
            </w:r>
            <w:proofErr w:type="spellStart"/>
            <w:r>
              <w:t>мировых</w:t>
            </w:r>
            <w:proofErr w:type="spellEnd"/>
            <w:r>
              <w:t xml:space="preserve"> </w:t>
            </w:r>
            <w:proofErr w:type="spellStart"/>
            <w:r>
              <w:t>религиозных</w:t>
            </w:r>
            <w:proofErr w:type="spellEnd"/>
            <w:r>
              <w:t xml:space="preserve"> </w:t>
            </w:r>
            <w:proofErr w:type="spellStart"/>
            <w:r>
              <w:t>культур</w:t>
            </w:r>
            <w:proofErr w:type="spellEnd"/>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 </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 xml:space="preserve"> </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 </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r>
      <w:tr w:rsidR="006930FC" w:rsidRPr="00882313" w:rsidTr="005D53F0">
        <w:trPr>
          <w:trHeight w:val="330"/>
        </w:trPr>
        <w:tc>
          <w:tcPr>
            <w:tcW w:w="2288" w:type="dxa"/>
            <w:vMerge w:val="restart"/>
            <w:tcBorders>
              <w:top w:val="nil"/>
              <w:left w:val="single" w:sz="4" w:space="0" w:color="auto"/>
              <w:bottom w:val="single" w:sz="4" w:space="0" w:color="auto"/>
              <w:right w:val="single" w:sz="4" w:space="0" w:color="auto"/>
            </w:tcBorders>
            <w:shd w:val="clear" w:color="auto" w:fill="auto"/>
            <w:hideMark/>
          </w:tcPr>
          <w:p w:rsidR="006930FC" w:rsidRPr="00882313" w:rsidRDefault="006930FC" w:rsidP="005D53F0">
            <w:proofErr w:type="spellStart"/>
            <w:r w:rsidRPr="00882313">
              <w:t>Искусство</w:t>
            </w:r>
            <w:proofErr w:type="spellEnd"/>
          </w:p>
        </w:tc>
        <w:tc>
          <w:tcPr>
            <w:tcW w:w="2369" w:type="dxa"/>
            <w:tcBorders>
              <w:top w:val="nil"/>
              <w:left w:val="nil"/>
              <w:bottom w:val="single" w:sz="4" w:space="0" w:color="auto"/>
              <w:right w:val="single" w:sz="4" w:space="0" w:color="auto"/>
            </w:tcBorders>
            <w:shd w:val="clear" w:color="auto" w:fill="auto"/>
            <w:hideMark/>
          </w:tcPr>
          <w:p w:rsidR="006930FC" w:rsidRPr="00882313" w:rsidRDefault="006930FC" w:rsidP="005D53F0">
            <w:proofErr w:type="spellStart"/>
            <w:r w:rsidRPr="00882313">
              <w:t>Музыка</w:t>
            </w:r>
            <w:proofErr w:type="spellEnd"/>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1</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4</w:t>
            </w:r>
          </w:p>
        </w:tc>
      </w:tr>
      <w:tr w:rsidR="006930FC" w:rsidRPr="00882313" w:rsidTr="005D53F0">
        <w:trPr>
          <w:trHeight w:val="630"/>
        </w:trPr>
        <w:tc>
          <w:tcPr>
            <w:tcW w:w="2288" w:type="dxa"/>
            <w:vMerge/>
            <w:tcBorders>
              <w:top w:val="nil"/>
              <w:left w:val="single" w:sz="4" w:space="0" w:color="auto"/>
              <w:bottom w:val="single" w:sz="4" w:space="0" w:color="auto"/>
              <w:right w:val="single" w:sz="4" w:space="0" w:color="auto"/>
            </w:tcBorders>
            <w:vAlign w:val="center"/>
            <w:hideMark/>
          </w:tcPr>
          <w:p w:rsidR="006930FC" w:rsidRPr="00882313" w:rsidRDefault="006930FC" w:rsidP="005D53F0"/>
        </w:tc>
        <w:tc>
          <w:tcPr>
            <w:tcW w:w="2369" w:type="dxa"/>
            <w:tcBorders>
              <w:top w:val="nil"/>
              <w:left w:val="nil"/>
              <w:bottom w:val="single" w:sz="4" w:space="0" w:color="auto"/>
              <w:right w:val="single" w:sz="4" w:space="0" w:color="auto"/>
            </w:tcBorders>
            <w:shd w:val="clear" w:color="auto" w:fill="auto"/>
            <w:hideMark/>
          </w:tcPr>
          <w:p w:rsidR="006930FC" w:rsidRPr="00882313" w:rsidRDefault="006930FC" w:rsidP="005D53F0">
            <w:proofErr w:type="spellStart"/>
            <w:r w:rsidRPr="00882313">
              <w:t>Изобразительное</w:t>
            </w:r>
            <w:proofErr w:type="spellEnd"/>
            <w:r w:rsidRPr="00882313">
              <w:t xml:space="preserve"> </w:t>
            </w:r>
            <w:proofErr w:type="spellStart"/>
            <w:r w:rsidRPr="00882313">
              <w:t>искусство</w:t>
            </w:r>
            <w:proofErr w:type="spellEnd"/>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1</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4</w:t>
            </w:r>
          </w:p>
        </w:tc>
      </w:tr>
      <w:tr w:rsidR="006930FC" w:rsidRPr="00882313" w:rsidTr="005D53F0">
        <w:trPr>
          <w:trHeight w:val="330"/>
        </w:trPr>
        <w:tc>
          <w:tcPr>
            <w:tcW w:w="2288" w:type="dxa"/>
            <w:tcBorders>
              <w:top w:val="nil"/>
              <w:left w:val="single" w:sz="4" w:space="0" w:color="auto"/>
              <w:bottom w:val="single" w:sz="4" w:space="0" w:color="auto"/>
              <w:right w:val="single" w:sz="4" w:space="0" w:color="auto"/>
            </w:tcBorders>
            <w:shd w:val="clear" w:color="000000" w:fill="FFFFFF"/>
            <w:hideMark/>
          </w:tcPr>
          <w:p w:rsidR="006930FC" w:rsidRPr="00882313" w:rsidRDefault="006930FC" w:rsidP="005D53F0">
            <w:proofErr w:type="spellStart"/>
            <w:r w:rsidRPr="00882313">
              <w:t>Технология</w:t>
            </w:r>
            <w:proofErr w:type="spellEnd"/>
          </w:p>
        </w:tc>
        <w:tc>
          <w:tcPr>
            <w:tcW w:w="2369" w:type="dxa"/>
            <w:tcBorders>
              <w:top w:val="nil"/>
              <w:left w:val="nil"/>
              <w:bottom w:val="single" w:sz="4" w:space="0" w:color="auto"/>
              <w:right w:val="single" w:sz="4" w:space="0" w:color="auto"/>
            </w:tcBorders>
            <w:shd w:val="clear" w:color="000000" w:fill="FFFFFF"/>
            <w:hideMark/>
          </w:tcPr>
          <w:p w:rsidR="006930FC" w:rsidRPr="00882313" w:rsidRDefault="006930FC" w:rsidP="005D53F0">
            <w:proofErr w:type="spellStart"/>
            <w:r w:rsidRPr="00882313">
              <w:t>Технология</w:t>
            </w:r>
            <w:proofErr w:type="spellEnd"/>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1</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4</w:t>
            </w:r>
          </w:p>
        </w:tc>
      </w:tr>
      <w:tr w:rsidR="006930FC" w:rsidRPr="00882313" w:rsidTr="005D53F0">
        <w:trPr>
          <w:trHeight w:val="315"/>
        </w:trPr>
        <w:tc>
          <w:tcPr>
            <w:tcW w:w="2288" w:type="dxa"/>
            <w:tcBorders>
              <w:top w:val="nil"/>
              <w:left w:val="single" w:sz="4" w:space="0" w:color="auto"/>
              <w:bottom w:val="single" w:sz="4" w:space="0" w:color="auto"/>
              <w:right w:val="single" w:sz="4" w:space="0" w:color="auto"/>
            </w:tcBorders>
            <w:shd w:val="clear" w:color="auto" w:fill="auto"/>
            <w:hideMark/>
          </w:tcPr>
          <w:p w:rsidR="006930FC" w:rsidRPr="00882313" w:rsidRDefault="006930FC" w:rsidP="005D53F0">
            <w:proofErr w:type="spellStart"/>
            <w:r w:rsidRPr="00882313">
              <w:t>Физическая</w:t>
            </w:r>
            <w:proofErr w:type="spellEnd"/>
            <w:r w:rsidRPr="00882313">
              <w:t xml:space="preserve"> </w:t>
            </w:r>
            <w:proofErr w:type="spellStart"/>
            <w:r w:rsidRPr="00882313">
              <w:t>культура</w:t>
            </w:r>
            <w:proofErr w:type="spellEnd"/>
            <w:r w:rsidRPr="00882313">
              <w:t xml:space="preserve"> </w:t>
            </w:r>
          </w:p>
        </w:tc>
        <w:tc>
          <w:tcPr>
            <w:tcW w:w="2369" w:type="dxa"/>
            <w:tcBorders>
              <w:top w:val="nil"/>
              <w:left w:val="nil"/>
              <w:bottom w:val="single" w:sz="4" w:space="0" w:color="auto"/>
              <w:right w:val="single" w:sz="4" w:space="0" w:color="auto"/>
            </w:tcBorders>
            <w:shd w:val="clear" w:color="auto" w:fill="auto"/>
            <w:hideMark/>
          </w:tcPr>
          <w:p w:rsidR="006930FC" w:rsidRPr="00882313" w:rsidRDefault="006930FC" w:rsidP="005D53F0">
            <w:proofErr w:type="spellStart"/>
            <w:r w:rsidRPr="00882313">
              <w:t>Физическая</w:t>
            </w:r>
            <w:proofErr w:type="spellEnd"/>
            <w:r w:rsidRPr="00882313">
              <w:t xml:space="preserve"> </w:t>
            </w:r>
            <w:proofErr w:type="spellStart"/>
            <w:r w:rsidRPr="00882313">
              <w:t>культура</w:t>
            </w:r>
            <w:proofErr w:type="spellEnd"/>
            <w:r w:rsidRPr="00882313">
              <w:t xml:space="preserve"> </w:t>
            </w:r>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3</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3</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3</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3</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12</w:t>
            </w:r>
          </w:p>
        </w:tc>
      </w:tr>
      <w:tr w:rsidR="006930FC" w:rsidRPr="00882313" w:rsidTr="005D53F0">
        <w:trPr>
          <w:trHeight w:val="435"/>
        </w:trPr>
        <w:tc>
          <w:tcPr>
            <w:tcW w:w="4657" w:type="dxa"/>
            <w:gridSpan w:val="2"/>
            <w:tcBorders>
              <w:top w:val="single" w:sz="4" w:space="0" w:color="auto"/>
              <w:left w:val="single" w:sz="4" w:space="0" w:color="auto"/>
              <w:bottom w:val="single" w:sz="4" w:space="0" w:color="auto"/>
              <w:right w:val="single" w:sz="4" w:space="0" w:color="auto"/>
            </w:tcBorders>
            <w:shd w:val="clear" w:color="auto" w:fill="auto"/>
            <w:hideMark/>
          </w:tcPr>
          <w:p w:rsidR="006930FC" w:rsidRPr="00882313" w:rsidRDefault="006930FC" w:rsidP="005D53F0">
            <w:pPr>
              <w:rPr>
                <w:b/>
                <w:bCs/>
              </w:rPr>
            </w:pPr>
            <w:r w:rsidRPr="00882313">
              <w:rPr>
                <w:b/>
                <w:bCs/>
              </w:rPr>
              <w:t>ИТОГО:</w:t>
            </w:r>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21</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25</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25</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26</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97</w:t>
            </w:r>
          </w:p>
        </w:tc>
      </w:tr>
      <w:tr w:rsidR="006930FC" w:rsidRPr="00882313" w:rsidTr="005D53F0">
        <w:trPr>
          <w:trHeight w:val="780"/>
        </w:trPr>
        <w:tc>
          <w:tcPr>
            <w:tcW w:w="4657" w:type="dxa"/>
            <w:gridSpan w:val="2"/>
            <w:tcBorders>
              <w:top w:val="single" w:sz="4" w:space="0" w:color="auto"/>
              <w:left w:val="single" w:sz="4" w:space="0" w:color="auto"/>
              <w:bottom w:val="single" w:sz="4" w:space="0" w:color="auto"/>
              <w:right w:val="single" w:sz="4" w:space="0" w:color="auto"/>
            </w:tcBorders>
            <w:shd w:val="clear" w:color="auto" w:fill="auto"/>
            <w:hideMark/>
          </w:tcPr>
          <w:p w:rsidR="006930FC" w:rsidRPr="006930FC" w:rsidRDefault="006930FC" w:rsidP="005D53F0">
            <w:pPr>
              <w:rPr>
                <w:b/>
                <w:bCs/>
                <w:lang w:val="ru-RU"/>
              </w:rPr>
            </w:pPr>
            <w:r w:rsidRPr="006930FC">
              <w:rPr>
                <w:b/>
                <w:bCs/>
                <w:lang w:val="ru-RU"/>
              </w:rPr>
              <w:t>Часть, формируемая участниками образовательных отношений</w:t>
            </w:r>
          </w:p>
        </w:tc>
        <w:tc>
          <w:tcPr>
            <w:tcW w:w="1286" w:type="dxa"/>
            <w:tcBorders>
              <w:top w:val="nil"/>
              <w:left w:val="nil"/>
              <w:bottom w:val="single" w:sz="4" w:space="0" w:color="auto"/>
              <w:right w:val="single" w:sz="4" w:space="0" w:color="auto"/>
            </w:tcBorders>
            <w:shd w:val="clear" w:color="auto" w:fill="auto"/>
            <w:vAlign w:val="center"/>
            <w:hideMark/>
          </w:tcPr>
          <w:p w:rsidR="006930FC" w:rsidRPr="006930FC" w:rsidRDefault="006930FC" w:rsidP="005D53F0">
            <w:pPr>
              <w:jc w:val="center"/>
              <w:rPr>
                <w:b/>
                <w:bCs/>
                <w:lang w:val="ru-RU"/>
              </w:rPr>
            </w:pPr>
            <w:r w:rsidRPr="00882313">
              <w:rPr>
                <w:b/>
                <w:bCs/>
              </w:rPr>
              <w:t> </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6930FC" w:rsidRDefault="006930FC" w:rsidP="005D53F0">
            <w:pPr>
              <w:jc w:val="center"/>
              <w:rPr>
                <w:b/>
                <w:bCs/>
                <w:lang w:val="ru-RU"/>
              </w:rPr>
            </w:pPr>
            <w:r w:rsidRPr="00882313">
              <w:rPr>
                <w:b/>
                <w:bCs/>
              </w:rPr>
              <w:t> </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6930FC" w:rsidRDefault="006930FC" w:rsidP="005D53F0">
            <w:pPr>
              <w:jc w:val="center"/>
              <w:rPr>
                <w:b/>
                <w:bCs/>
                <w:lang w:val="ru-RU"/>
              </w:rPr>
            </w:pPr>
            <w:r w:rsidRPr="00882313">
              <w:rPr>
                <w:b/>
                <w:bCs/>
              </w:rPr>
              <w:t> </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6930FC" w:rsidRDefault="006930FC" w:rsidP="005D53F0">
            <w:pPr>
              <w:jc w:val="center"/>
              <w:rPr>
                <w:b/>
                <w:bCs/>
                <w:lang w:val="ru-RU"/>
              </w:rPr>
            </w:pPr>
            <w:r w:rsidRPr="00882313">
              <w:rPr>
                <w:b/>
                <w:bCs/>
              </w:rPr>
              <w:t> </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0</w:t>
            </w:r>
          </w:p>
        </w:tc>
      </w:tr>
      <w:tr w:rsidR="006930FC" w:rsidRPr="00882313" w:rsidTr="005D53F0">
        <w:trPr>
          <w:trHeight w:val="630"/>
        </w:trPr>
        <w:tc>
          <w:tcPr>
            <w:tcW w:w="2288" w:type="dxa"/>
            <w:tcBorders>
              <w:top w:val="nil"/>
              <w:left w:val="single" w:sz="4" w:space="0" w:color="auto"/>
              <w:bottom w:val="single" w:sz="4" w:space="0" w:color="auto"/>
              <w:right w:val="single" w:sz="4" w:space="0" w:color="auto"/>
            </w:tcBorders>
            <w:shd w:val="clear" w:color="auto" w:fill="auto"/>
            <w:hideMark/>
          </w:tcPr>
          <w:p w:rsidR="006930FC" w:rsidRPr="006930FC" w:rsidRDefault="006930FC" w:rsidP="005D53F0">
            <w:pPr>
              <w:rPr>
                <w:lang w:val="ru-RU"/>
              </w:rPr>
            </w:pPr>
            <w:r w:rsidRPr="006930FC">
              <w:rPr>
                <w:lang w:val="ru-RU"/>
              </w:rPr>
              <w:t>Русский язык и литературное чтение</w:t>
            </w:r>
          </w:p>
        </w:tc>
        <w:tc>
          <w:tcPr>
            <w:tcW w:w="2369" w:type="dxa"/>
            <w:tcBorders>
              <w:top w:val="nil"/>
              <w:left w:val="nil"/>
              <w:bottom w:val="single" w:sz="4" w:space="0" w:color="auto"/>
              <w:right w:val="single" w:sz="4" w:space="0" w:color="auto"/>
            </w:tcBorders>
            <w:shd w:val="clear" w:color="auto" w:fill="auto"/>
            <w:noWrap/>
            <w:hideMark/>
          </w:tcPr>
          <w:p w:rsidR="006930FC" w:rsidRPr="00882313" w:rsidRDefault="006930FC" w:rsidP="005D53F0">
            <w:proofErr w:type="spellStart"/>
            <w:r w:rsidRPr="00882313">
              <w:t>Русский</w:t>
            </w:r>
            <w:proofErr w:type="spellEnd"/>
            <w:r w:rsidRPr="00882313">
              <w:t xml:space="preserve"> </w:t>
            </w:r>
            <w:proofErr w:type="spellStart"/>
            <w:r w:rsidRPr="00882313">
              <w:t>язык</w:t>
            </w:r>
            <w:proofErr w:type="spellEnd"/>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 </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1</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 </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pPr>
            <w:r w:rsidRPr="00882313">
              <w:t>2</w:t>
            </w:r>
          </w:p>
        </w:tc>
      </w:tr>
      <w:tr w:rsidR="006930FC" w:rsidRPr="00882313" w:rsidTr="005D53F0">
        <w:trPr>
          <w:trHeight w:val="615"/>
        </w:trPr>
        <w:tc>
          <w:tcPr>
            <w:tcW w:w="465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6930FC" w:rsidRPr="00882313" w:rsidRDefault="006930FC" w:rsidP="005D53F0">
            <w:pPr>
              <w:rPr>
                <w:b/>
                <w:bCs/>
              </w:rPr>
            </w:pPr>
            <w:proofErr w:type="spellStart"/>
            <w:r w:rsidRPr="00882313">
              <w:rPr>
                <w:b/>
                <w:bCs/>
              </w:rPr>
              <w:t>Максимально</w:t>
            </w:r>
            <w:proofErr w:type="spellEnd"/>
            <w:r w:rsidRPr="00882313">
              <w:rPr>
                <w:b/>
                <w:bCs/>
              </w:rPr>
              <w:t xml:space="preserve"> </w:t>
            </w:r>
            <w:proofErr w:type="spellStart"/>
            <w:r w:rsidRPr="00882313">
              <w:rPr>
                <w:b/>
                <w:bCs/>
              </w:rPr>
              <w:t>допустимая</w:t>
            </w:r>
            <w:proofErr w:type="spellEnd"/>
            <w:r w:rsidRPr="00882313">
              <w:rPr>
                <w:b/>
                <w:bCs/>
              </w:rPr>
              <w:t xml:space="preserve"> </w:t>
            </w:r>
            <w:proofErr w:type="spellStart"/>
            <w:r w:rsidRPr="00882313">
              <w:rPr>
                <w:b/>
                <w:bCs/>
              </w:rPr>
              <w:t>недельная</w:t>
            </w:r>
            <w:proofErr w:type="spellEnd"/>
            <w:r w:rsidRPr="00882313">
              <w:rPr>
                <w:b/>
                <w:bCs/>
              </w:rPr>
              <w:t xml:space="preserve"> </w:t>
            </w:r>
            <w:proofErr w:type="spellStart"/>
            <w:r w:rsidRPr="00882313">
              <w:rPr>
                <w:b/>
                <w:bCs/>
              </w:rPr>
              <w:t>нагрузка</w:t>
            </w:r>
            <w:proofErr w:type="spellEnd"/>
            <w:r w:rsidRPr="00882313">
              <w:rPr>
                <w:b/>
                <w:bCs/>
              </w:rPr>
              <w:t xml:space="preserve"> </w:t>
            </w:r>
          </w:p>
        </w:tc>
        <w:tc>
          <w:tcPr>
            <w:tcW w:w="1286"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21</w:t>
            </w:r>
          </w:p>
        </w:tc>
        <w:tc>
          <w:tcPr>
            <w:tcW w:w="1278"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26</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26</w:t>
            </w:r>
          </w:p>
        </w:tc>
        <w:tc>
          <w:tcPr>
            <w:tcW w:w="1279" w:type="dxa"/>
            <w:gridSpan w:val="2"/>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26</w:t>
            </w:r>
          </w:p>
        </w:tc>
        <w:tc>
          <w:tcPr>
            <w:tcW w:w="1137" w:type="dxa"/>
            <w:tcBorders>
              <w:top w:val="nil"/>
              <w:left w:val="nil"/>
              <w:bottom w:val="single" w:sz="4" w:space="0" w:color="auto"/>
              <w:right w:val="single" w:sz="4" w:space="0" w:color="auto"/>
            </w:tcBorders>
            <w:shd w:val="clear" w:color="auto" w:fill="auto"/>
            <w:vAlign w:val="center"/>
            <w:hideMark/>
          </w:tcPr>
          <w:p w:rsidR="006930FC" w:rsidRPr="00882313" w:rsidRDefault="006930FC" w:rsidP="005D53F0">
            <w:pPr>
              <w:jc w:val="center"/>
              <w:rPr>
                <w:b/>
                <w:bCs/>
              </w:rPr>
            </w:pPr>
            <w:r w:rsidRPr="00882313">
              <w:rPr>
                <w:b/>
                <w:bCs/>
              </w:rPr>
              <w:t>99</w:t>
            </w:r>
          </w:p>
        </w:tc>
      </w:tr>
    </w:tbl>
    <w:p w:rsidR="006930FC" w:rsidRPr="0039098B" w:rsidRDefault="006930FC" w:rsidP="007A1F9F">
      <w:pPr>
        <w:pStyle w:val="Zag1"/>
        <w:spacing w:line="276" w:lineRule="auto"/>
        <w:ind w:firstLine="284"/>
        <w:jc w:val="both"/>
        <w:outlineLvl w:val="0"/>
        <w:rPr>
          <w:rStyle w:val="Zag11"/>
          <w:rFonts w:eastAsia="@Arial Unicode MS"/>
          <w:b w:val="0"/>
          <w:lang w:val="ru-RU"/>
        </w:rPr>
      </w:pPr>
    </w:p>
    <w:sectPr w:rsidR="006930FC" w:rsidRPr="0039098B" w:rsidSect="00866892">
      <w:pgSz w:w="12240" w:h="15840"/>
      <w:pgMar w:top="567" w:right="1325" w:bottom="851" w:left="1440" w:header="1440" w:footer="144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4CD8" w:rsidRDefault="00A04CD8" w:rsidP="00F063E2">
      <w:r>
        <w:separator/>
      </w:r>
    </w:p>
  </w:endnote>
  <w:endnote w:type="continuationSeparator" w:id="0">
    <w:p w:rsidR="00A04CD8" w:rsidRDefault="00A04CD8" w:rsidP="00F063E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A00002EF" w:usb1="4000004B" w:usb2="00000000"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 New Roman CYR">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HiddenHorzOCR">
    <w:altName w:val="MS Mincho"/>
    <w:panose1 w:val="00000000000000000000"/>
    <w:charset w:val="80"/>
    <w:family w:val="auto"/>
    <w:notTrueType/>
    <w:pitch w:val="default"/>
    <w:sig w:usb0="00000000"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09569"/>
      <w:docPartObj>
        <w:docPartGallery w:val="Page Numbers (Bottom of Page)"/>
        <w:docPartUnique/>
      </w:docPartObj>
    </w:sdtPr>
    <w:sdtContent>
      <w:p w:rsidR="005D53F0" w:rsidRDefault="006C4E70">
        <w:pPr>
          <w:pStyle w:val="a8"/>
          <w:jc w:val="right"/>
        </w:pPr>
        <w:fldSimple w:instr=" PAGE   \* MERGEFORMAT ">
          <w:r w:rsidR="00E95DE9">
            <w:rPr>
              <w:noProof/>
            </w:rPr>
            <w:t>1</w:t>
          </w:r>
        </w:fldSimple>
      </w:p>
    </w:sdtContent>
  </w:sdt>
  <w:p w:rsidR="005D53F0" w:rsidRDefault="005D53F0">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53F0" w:rsidRDefault="006C4E70">
    <w:pPr>
      <w:pStyle w:val="a8"/>
      <w:jc w:val="center"/>
    </w:pPr>
    <w:fldSimple w:instr=" PAGE   \* MERGEFORMAT ">
      <w:r w:rsidR="005D53F0">
        <w:rPr>
          <w:noProof/>
        </w:rPr>
        <w:t>5</w:t>
      </w:r>
    </w:fldSimple>
  </w:p>
  <w:p w:rsidR="005D53F0" w:rsidRPr="008823E6" w:rsidRDefault="005D53F0">
    <w:pPr>
      <w:pStyle w:val="a8"/>
      <w:rPr>
        <w:lang w:val="ru-RU"/>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77751"/>
      <w:docPartObj>
        <w:docPartGallery w:val="Page Numbers (Bottom of Page)"/>
        <w:docPartUnique/>
      </w:docPartObj>
    </w:sdtPr>
    <w:sdtContent>
      <w:p w:rsidR="005D53F0" w:rsidRDefault="006C4E70">
        <w:pPr>
          <w:pStyle w:val="a8"/>
          <w:jc w:val="right"/>
        </w:pPr>
        <w:fldSimple w:instr=" PAGE   \* MERGEFORMAT ">
          <w:r w:rsidR="00E95DE9">
            <w:rPr>
              <w:noProof/>
            </w:rPr>
            <w:t>45</w:t>
          </w:r>
        </w:fldSimple>
      </w:p>
    </w:sdtContent>
  </w:sdt>
  <w:p w:rsidR="005D53F0" w:rsidRDefault="005D53F0">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4CD8" w:rsidRDefault="00A04CD8" w:rsidP="00F063E2">
      <w:r>
        <w:separator/>
      </w:r>
    </w:p>
  </w:footnote>
  <w:footnote w:type="continuationSeparator" w:id="0">
    <w:p w:rsidR="00A04CD8" w:rsidRDefault="00A04CD8" w:rsidP="00F063E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E6EBD98"/>
    <w:lvl w:ilvl="0">
      <w:numFmt w:val="bullet"/>
      <w:lvlText w:val="*"/>
      <w:lvlJc w:val="left"/>
    </w:lvl>
  </w:abstractNum>
  <w:abstractNum w:abstractNumId="1">
    <w:nsid w:val="008B7E7C"/>
    <w:multiLevelType w:val="hybridMultilevel"/>
    <w:tmpl w:val="3B768D66"/>
    <w:lvl w:ilvl="0" w:tplc="04190011">
      <w:start w:val="1"/>
      <w:numFmt w:val="decimal"/>
      <w:lvlText w:val="%1)"/>
      <w:lvlJc w:val="left"/>
      <w:pPr>
        <w:tabs>
          <w:tab w:val="num" w:pos="900"/>
        </w:tabs>
        <w:ind w:left="90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
    <w:nsid w:val="095533E3"/>
    <w:multiLevelType w:val="multilevel"/>
    <w:tmpl w:val="6E3C6F14"/>
    <w:lvl w:ilvl="0">
      <w:start w:val="4"/>
      <w:numFmt w:val="decimal"/>
      <w:lvlText w:val="%1."/>
      <w:lvlJc w:val="left"/>
      <w:pPr>
        <w:ind w:left="450" w:hanging="450"/>
      </w:pPr>
      <w:rPr>
        <w:rFonts w:hint="default"/>
        <w:i w:val="0"/>
        <w:sz w:val="28"/>
      </w:rPr>
    </w:lvl>
    <w:lvl w:ilvl="1">
      <w:start w:val="3"/>
      <w:numFmt w:val="decimal"/>
      <w:lvlText w:val="%1.%2."/>
      <w:lvlJc w:val="left"/>
      <w:pPr>
        <w:ind w:left="450" w:hanging="450"/>
      </w:pPr>
      <w:rPr>
        <w:rFonts w:hint="default"/>
        <w:i w:val="0"/>
        <w:sz w:val="28"/>
      </w:rPr>
    </w:lvl>
    <w:lvl w:ilvl="2">
      <w:start w:val="1"/>
      <w:numFmt w:val="decimal"/>
      <w:lvlText w:val="%1.%2.%3."/>
      <w:lvlJc w:val="left"/>
      <w:pPr>
        <w:ind w:left="720" w:hanging="720"/>
      </w:pPr>
      <w:rPr>
        <w:rFonts w:hint="default"/>
        <w:i w:val="0"/>
        <w:sz w:val="28"/>
      </w:rPr>
    </w:lvl>
    <w:lvl w:ilvl="3">
      <w:start w:val="1"/>
      <w:numFmt w:val="decimal"/>
      <w:lvlText w:val="%1.%2.%3.%4."/>
      <w:lvlJc w:val="left"/>
      <w:pPr>
        <w:ind w:left="720" w:hanging="720"/>
      </w:pPr>
      <w:rPr>
        <w:rFonts w:hint="default"/>
        <w:i w:val="0"/>
        <w:sz w:val="28"/>
      </w:rPr>
    </w:lvl>
    <w:lvl w:ilvl="4">
      <w:start w:val="1"/>
      <w:numFmt w:val="decimal"/>
      <w:lvlText w:val="%1.%2.%3.%4.%5."/>
      <w:lvlJc w:val="left"/>
      <w:pPr>
        <w:ind w:left="1080" w:hanging="1080"/>
      </w:pPr>
      <w:rPr>
        <w:rFonts w:hint="default"/>
        <w:i w:val="0"/>
        <w:sz w:val="28"/>
      </w:rPr>
    </w:lvl>
    <w:lvl w:ilvl="5">
      <w:start w:val="1"/>
      <w:numFmt w:val="decimal"/>
      <w:lvlText w:val="%1.%2.%3.%4.%5.%6."/>
      <w:lvlJc w:val="left"/>
      <w:pPr>
        <w:ind w:left="1080" w:hanging="1080"/>
      </w:pPr>
      <w:rPr>
        <w:rFonts w:hint="default"/>
        <w:i w:val="0"/>
        <w:sz w:val="28"/>
      </w:rPr>
    </w:lvl>
    <w:lvl w:ilvl="6">
      <w:start w:val="1"/>
      <w:numFmt w:val="decimal"/>
      <w:lvlText w:val="%1.%2.%3.%4.%5.%6.%7."/>
      <w:lvlJc w:val="left"/>
      <w:pPr>
        <w:ind w:left="1440" w:hanging="1440"/>
      </w:pPr>
      <w:rPr>
        <w:rFonts w:hint="default"/>
        <w:i w:val="0"/>
        <w:sz w:val="28"/>
      </w:rPr>
    </w:lvl>
    <w:lvl w:ilvl="7">
      <w:start w:val="1"/>
      <w:numFmt w:val="decimal"/>
      <w:lvlText w:val="%1.%2.%3.%4.%5.%6.%7.%8."/>
      <w:lvlJc w:val="left"/>
      <w:pPr>
        <w:ind w:left="1440" w:hanging="1440"/>
      </w:pPr>
      <w:rPr>
        <w:rFonts w:hint="default"/>
        <w:i w:val="0"/>
        <w:sz w:val="28"/>
      </w:rPr>
    </w:lvl>
    <w:lvl w:ilvl="8">
      <w:start w:val="1"/>
      <w:numFmt w:val="decimal"/>
      <w:lvlText w:val="%1.%2.%3.%4.%5.%6.%7.%8.%9."/>
      <w:lvlJc w:val="left"/>
      <w:pPr>
        <w:ind w:left="1800" w:hanging="1800"/>
      </w:pPr>
      <w:rPr>
        <w:rFonts w:hint="default"/>
        <w:i w:val="0"/>
        <w:sz w:val="28"/>
      </w:rPr>
    </w:lvl>
  </w:abstractNum>
  <w:abstractNum w:abstractNumId="3">
    <w:nsid w:val="0B641AEE"/>
    <w:multiLevelType w:val="hybridMultilevel"/>
    <w:tmpl w:val="B852A8C6"/>
    <w:lvl w:ilvl="0" w:tplc="C870FA2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BEB77EE"/>
    <w:multiLevelType w:val="hybridMultilevel"/>
    <w:tmpl w:val="760286C0"/>
    <w:lvl w:ilvl="0" w:tplc="EEE213D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52569A7"/>
    <w:multiLevelType w:val="hybridMultilevel"/>
    <w:tmpl w:val="E620E8F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nsid w:val="1680637A"/>
    <w:multiLevelType w:val="multilevel"/>
    <w:tmpl w:val="3252F3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B1B1CCD"/>
    <w:multiLevelType w:val="hybridMultilevel"/>
    <w:tmpl w:val="DA9AEB82"/>
    <w:lvl w:ilvl="0" w:tplc="E10E65F4">
      <w:start w:val="1"/>
      <w:numFmt w:val="decimal"/>
      <w:lvlText w:val="%1)"/>
      <w:lvlJc w:val="left"/>
      <w:pPr>
        <w:ind w:left="1359" w:hanging="720"/>
      </w:pPr>
      <w:rPr>
        <w:rFonts w:hint="default"/>
      </w:rPr>
    </w:lvl>
    <w:lvl w:ilvl="1" w:tplc="04190019" w:tentative="1">
      <w:start w:val="1"/>
      <w:numFmt w:val="lowerLetter"/>
      <w:lvlText w:val="%2."/>
      <w:lvlJc w:val="left"/>
      <w:pPr>
        <w:ind w:left="1719" w:hanging="360"/>
      </w:pPr>
    </w:lvl>
    <w:lvl w:ilvl="2" w:tplc="0419001B" w:tentative="1">
      <w:start w:val="1"/>
      <w:numFmt w:val="lowerRoman"/>
      <w:lvlText w:val="%3."/>
      <w:lvlJc w:val="right"/>
      <w:pPr>
        <w:ind w:left="2439" w:hanging="180"/>
      </w:pPr>
    </w:lvl>
    <w:lvl w:ilvl="3" w:tplc="0419000F" w:tentative="1">
      <w:start w:val="1"/>
      <w:numFmt w:val="decimal"/>
      <w:lvlText w:val="%4."/>
      <w:lvlJc w:val="left"/>
      <w:pPr>
        <w:ind w:left="3159" w:hanging="360"/>
      </w:pPr>
    </w:lvl>
    <w:lvl w:ilvl="4" w:tplc="04190019" w:tentative="1">
      <w:start w:val="1"/>
      <w:numFmt w:val="lowerLetter"/>
      <w:lvlText w:val="%5."/>
      <w:lvlJc w:val="left"/>
      <w:pPr>
        <w:ind w:left="3879" w:hanging="360"/>
      </w:pPr>
    </w:lvl>
    <w:lvl w:ilvl="5" w:tplc="0419001B" w:tentative="1">
      <w:start w:val="1"/>
      <w:numFmt w:val="lowerRoman"/>
      <w:lvlText w:val="%6."/>
      <w:lvlJc w:val="right"/>
      <w:pPr>
        <w:ind w:left="4599" w:hanging="180"/>
      </w:pPr>
    </w:lvl>
    <w:lvl w:ilvl="6" w:tplc="0419000F" w:tentative="1">
      <w:start w:val="1"/>
      <w:numFmt w:val="decimal"/>
      <w:lvlText w:val="%7."/>
      <w:lvlJc w:val="left"/>
      <w:pPr>
        <w:ind w:left="5319" w:hanging="360"/>
      </w:pPr>
    </w:lvl>
    <w:lvl w:ilvl="7" w:tplc="04190019" w:tentative="1">
      <w:start w:val="1"/>
      <w:numFmt w:val="lowerLetter"/>
      <w:lvlText w:val="%8."/>
      <w:lvlJc w:val="left"/>
      <w:pPr>
        <w:ind w:left="6039" w:hanging="360"/>
      </w:pPr>
    </w:lvl>
    <w:lvl w:ilvl="8" w:tplc="0419001B" w:tentative="1">
      <w:start w:val="1"/>
      <w:numFmt w:val="lowerRoman"/>
      <w:lvlText w:val="%9."/>
      <w:lvlJc w:val="right"/>
      <w:pPr>
        <w:ind w:left="6759" w:hanging="180"/>
      </w:pPr>
    </w:lvl>
  </w:abstractNum>
  <w:abstractNum w:abstractNumId="8">
    <w:nsid w:val="1E154986"/>
    <w:multiLevelType w:val="hybridMultilevel"/>
    <w:tmpl w:val="3B768D66"/>
    <w:lvl w:ilvl="0" w:tplc="04190011">
      <w:start w:val="1"/>
      <w:numFmt w:val="decimal"/>
      <w:lvlText w:val="%1)"/>
      <w:lvlJc w:val="left"/>
      <w:pPr>
        <w:tabs>
          <w:tab w:val="num" w:pos="900"/>
        </w:tabs>
        <w:ind w:left="90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9">
    <w:nsid w:val="23A5346D"/>
    <w:multiLevelType w:val="hybridMultilevel"/>
    <w:tmpl w:val="CD9462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3BC17EF"/>
    <w:multiLevelType w:val="hybridMultilevel"/>
    <w:tmpl w:val="B632237A"/>
    <w:lvl w:ilvl="0" w:tplc="C870FA2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D402042"/>
    <w:multiLevelType w:val="hybridMultilevel"/>
    <w:tmpl w:val="BC3031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5065304"/>
    <w:multiLevelType w:val="hybridMultilevel"/>
    <w:tmpl w:val="11B0CA68"/>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3">
    <w:nsid w:val="36005EC7"/>
    <w:multiLevelType w:val="hybridMultilevel"/>
    <w:tmpl w:val="6192BDA8"/>
    <w:lvl w:ilvl="0" w:tplc="EEE213D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C413F0D"/>
    <w:multiLevelType w:val="hybridMultilevel"/>
    <w:tmpl w:val="41A4A818"/>
    <w:lvl w:ilvl="0" w:tplc="0419000D">
      <w:start w:val="1"/>
      <w:numFmt w:val="bullet"/>
      <w:lvlText w:val=""/>
      <w:lvlJc w:val="left"/>
      <w:pPr>
        <w:ind w:left="1003" w:hanging="360"/>
      </w:pPr>
      <w:rPr>
        <w:rFonts w:ascii="Wingdings" w:hAnsi="Wingdings"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15">
    <w:nsid w:val="66C317FA"/>
    <w:multiLevelType w:val="multilevel"/>
    <w:tmpl w:val="01961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8C77406"/>
    <w:multiLevelType w:val="multilevel"/>
    <w:tmpl w:val="B87AC8C2"/>
    <w:lvl w:ilvl="0">
      <w:start w:val="4"/>
      <w:numFmt w:val="decimal"/>
      <w:lvlText w:val="%1."/>
      <w:lvlJc w:val="left"/>
      <w:pPr>
        <w:ind w:left="675" w:hanging="675"/>
      </w:pPr>
      <w:rPr>
        <w:rFonts w:hint="default"/>
      </w:rPr>
    </w:lvl>
    <w:lvl w:ilvl="1">
      <w:start w:val="3"/>
      <w:numFmt w:val="decimal"/>
      <w:lvlText w:val="%1.%2."/>
      <w:lvlJc w:val="left"/>
      <w:pPr>
        <w:ind w:left="720" w:hanging="720"/>
      </w:pPr>
      <w:rPr>
        <w:rFonts w:ascii="Times New Roman" w:hAnsi="Times New Roman" w:cs="Times New Roman" w:hint="default"/>
        <w:i w:val="0"/>
        <w:sz w:val="28"/>
        <w:szCs w:val="28"/>
      </w:rPr>
    </w:lvl>
    <w:lvl w:ilvl="2">
      <w:start w:val="2"/>
      <w:numFmt w:val="decimal"/>
      <w:lvlText w:val="%1.%2.%3."/>
      <w:lvlJc w:val="left"/>
      <w:pPr>
        <w:ind w:left="578" w:hanging="720"/>
      </w:pPr>
      <w:rPr>
        <w:rFonts w:hint="default"/>
        <w:i w:val="0"/>
      </w:rPr>
    </w:lvl>
    <w:lvl w:ilvl="3">
      <w:start w:val="1"/>
      <w:numFmt w:val="decimal"/>
      <w:lvlText w:val="%1.%2.%3.%4."/>
      <w:lvlJc w:val="left"/>
      <w:pPr>
        <w:ind w:left="867" w:hanging="1080"/>
      </w:pPr>
      <w:rPr>
        <w:rFonts w:hint="default"/>
      </w:rPr>
    </w:lvl>
    <w:lvl w:ilvl="4">
      <w:start w:val="1"/>
      <w:numFmt w:val="decimal"/>
      <w:lvlText w:val="%1.%2.%3.%4.%5."/>
      <w:lvlJc w:val="left"/>
      <w:pPr>
        <w:ind w:left="796" w:hanging="1080"/>
      </w:pPr>
      <w:rPr>
        <w:rFonts w:hint="default"/>
      </w:rPr>
    </w:lvl>
    <w:lvl w:ilvl="5">
      <w:start w:val="1"/>
      <w:numFmt w:val="decimal"/>
      <w:lvlText w:val="%1.%2.%3.%4.%5.%6."/>
      <w:lvlJc w:val="left"/>
      <w:pPr>
        <w:ind w:left="1085" w:hanging="1440"/>
      </w:pPr>
      <w:rPr>
        <w:rFonts w:hint="default"/>
      </w:rPr>
    </w:lvl>
    <w:lvl w:ilvl="6">
      <w:start w:val="1"/>
      <w:numFmt w:val="decimal"/>
      <w:lvlText w:val="%1.%2.%3.%4.%5.%6.%7."/>
      <w:lvlJc w:val="left"/>
      <w:pPr>
        <w:ind w:left="1374" w:hanging="1800"/>
      </w:pPr>
      <w:rPr>
        <w:rFonts w:hint="default"/>
      </w:rPr>
    </w:lvl>
    <w:lvl w:ilvl="7">
      <w:start w:val="1"/>
      <w:numFmt w:val="decimal"/>
      <w:lvlText w:val="%1.%2.%3.%4.%5.%6.%7.%8."/>
      <w:lvlJc w:val="left"/>
      <w:pPr>
        <w:ind w:left="1303" w:hanging="1800"/>
      </w:pPr>
      <w:rPr>
        <w:rFonts w:hint="default"/>
      </w:rPr>
    </w:lvl>
    <w:lvl w:ilvl="8">
      <w:start w:val="1"/>
      <w:numFmt w:val="decimal"/>
      <w:lvlText w:val="%1.%2.%3.%4.%5.%6.%7.%8.%9."/>
      <w:lvlJc w:val="left"/>
      <w:pPr>
        <w:ind w:left="1592" w:hanging="2160"/>
      </w:pPr>
      <w:rPr>
        <w:rFonts w:hint="default"/>
      </w:rPr>
    </w:lvl>
  </w:abstractNum>
  <w:abstractNum w:abstractNumId="17">
    <w:nsid w:val="6CE44177"/>
    <w:multiLevelType w:val="hybridMultilevel"/>
    <w:tmpl w:val="5DFAB6B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8">
    <w:nsid w:val="6E9E7DF9"/>
    <w:multiLevelType w:val="hybridMultilevel"/>
    <w:tmpl w:val="FD8CAF94"/>
    <w:lvl w:ilvl="0" w:tplc="C870FA2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EAC17EC"/>
    <w:multiLevelType w:val="multilevel"/>
    <w:tmpl w:val="C97AC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F0E413E"/>
    <w:multiLevelType w:val="multilevel"/>
    <w:tmpl w:val="66EE3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0320889"/>
    <w:multiLevelType w:val="hybridMultilevel"/>
    <w:tmpl w:val="47BC81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278231C"/>
    <w:multiLevelType w:val="hybridMultilevel"/>
    <w:tmpl w:val="47E0D40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nsid w:val="75EA6EB9"/>
    <w:multiLevelType w:val="hybridMultilevel"/>
    <w:tmpl w:val="DE18D2EA"/>
    <w:lvl w:ilvl="0" w:tplc="EEE213D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8"/>
  </w:num>
  <w:num w:numId="4">
    <w:abstractNumId w:val="0"/>
    <w:lvlOverride w:ilvl="0">
      <w:lvl w:ilvl="0">
        <w:numFmt w:val="bullet"/>
        <w:lvlText w:val="-"/>
        <w:legacy w:legacy="1" w:legacySpace="0" w:legacyIndent="259"/>
        <w:lvlJc w:val="left"/>
        <w:rPr>
          <w:rFonts w:ascii="Times New Roman" w:hAnsi="Times New Roman" w:hint="default"/>
        </w:rPr>
      </w:lvl>
    </w:lvlOverride>
  </w:num>
  <w:num w:numId="5">
    <w:abstractNumId w:val="0"/>
    <w:lvlOverride w:ilvl="0">
      <w:lvl w:ilvl="0">
        <w:numFmt w:val="bullet"/>
        <w:lvlText w:val="-"/>
        <w:legacy w:legacy="1" w:legacySpace="0" w:legacyIndent="254"/>
        <w:lvlJc w:val="left"/>
        <w:rPr>
          <w:rFonts w:ascii="Times New Roman" w:hAnsi="Times New Roman" w:hint="default"/>
        </w:rPr>
      </w:lvl>
    </w:lvlOverride>
  </w:num>
  <w:num w:numId="6">
    <w:abstractNumId w:val="0"/>
    <w:lvlOverride w:ilvl="0">
      <w:lvl w:ilvl="0">
        <w:numFmt w:val="bullet"/>
        <w:lvlText w:val="•"/>
        <w:legacy w:legacy="1" w:legacySpace="0" w:legacyIndent="504"/>
        <w:lvlJc w:val="left"/>
        <w:rPr>
          <w:rFonts w:ascii="Times New Roman" w:hAnsi="Times New Roman" w:hint="default"/>
        </w:rPr>
      </w:lvl>
    </w:lvlOverride>
  </w:num>
  <w:num w:numId="7">
    <w:abstractNumId w:val="0"/>
    <w:lvlOverride w:ilvl="0">
      <w:lvl w:ilvl="0">
        <w:numFmt w:val="bullet"/>
        <w:lvlText w:val="•"/>
        <w:legacy w:legacy="1" w:legacySpace="0" w:legacyIndent="509"/>
        <w:lvlJc w:val="left"/>
        <w:rPr>
          <w:rFonts w:ascii="Times New Roman" w:hAnsi="Times New Roman" w:hint="default"/>
        </w:rPr>
      </w:lvl>
    </w:lvlOverride>
  </w:num>
  <w:num w:numId="8">
    <w:abstractNumId w:val="0"/>
    <w:lvlOverride w:ilvl="0">
      <w:lvl w:ilvl="0">
        <w:numFmt w:val="bullet"/>
        <w:lvlText w:val="•"/>
        <w:legacy w:legacy="1" w:legacySpace="0" w:legacyIndent="518"/>
        <w:lvlJc w:val="left"/>
        <w:rPr>
          <w:rFonts w:ascii="Times New Roman" w:hAnsi="Times New Roman" w:hint="default"/>
        </w:rPr>
      </w:lvl>
    </w:lvlOverride>
  </w:num>
  <w:num w:numId="9">
    <w:abstractNumId w:val="0"/>
    <w:lvlOverride w:ilvl="0">
      <w:lvl w:ilvl="0">
        <w:numFmt w:val="bullet"/>
        <w:lvlText w:val="•"/>
        <w:legacy w:legacy="1" w:legacySpace="0" w:legacyIndent="513"/>
        <w:lvlJc w:val="left"/>
        <w:rPr>
          <w:rFonts w:ascii="Times New Roman" w:hAnsi="Times New Roman" w:hint="default"/>
        </w:rPr>
      </w:lvl>
    </w:lvlOverride>
  </w:num>
  <w:num w:numId="10">
    <w:abstractNumId w:val="7"/>
  </w:num>
  <w:num w:numId="11">
    <w:abstractNumId w:val="21"/>
  </w:num>
  <w:num w:numId="12">
    <w:abstractNumId w:val="10"/>
  </w:num>
  <w:num w:numId="13">
    <w:abstractNumId w:val="18"/>
  </w:num>
  <w:num w:numId="14">
    <w:abstractNumId w:val="3"/>
  </w:num>
  <w:num w:numId="15">
    <w:abstractNumId w:val="23"/>
  </w:num>
  <w:num w:numId="16">
    <w:abstractNumId w:val="4"/>
  </w:num>
  <w:num w:numId="17">
    <w:abstractNumId w:val="13"/>
  </w:num>
  <w:num w:numId="18">
    <w:abstractNumId w:val="0"/>
    <w:lvlOverride w:ilvl="0">
      <w:lvl w:ilvl="0">
        <w:start w:val="65535"/>
        <w:numFmt w:val="bullet"/>
        <w:lvlText w:val="-"/>
        <w:legacy w:legacy="1" w:legacySpace="0" w:legacyIndent="134"/>
        <w:lvlJc w:val="left"/>
        <w:rPr>
          <w:rFonts w:ascii="Times New Roman" w:hAnsi="Times New Roman" w:cs="Times New Roman" w:hint="default"/>
        </w:rPr>
      </w:lvl>
    </w:lvlOverride>
  </w:num>
  <w:num w:numId="19">
    <w:abstractNumId w:val="2"/>
  </w:num>
  <w:num w:numId="20">
    <w:abstractNumId w:val="16"/>
  </w:num>
  <w:num w:numId="21">
    <w:abstractNumId w:val="15"/>
  </w:num>
  <w:num w:numId="22">
    <w:abstractNumId w:val="6"/>
  </w:num>
  <w:num w:numId="23">
    <w:abstractNumId w:val="20"/>
  </w:num>
  <w:num w:numId="24">
    <w:abstractNumId w:val="19"/>
  </w:num>
  <w:num w:numId="25">
    <w:abstractNumId w:val="14"/>
  </w:num>
  <w:num w:numId="26">
    <w:abstractNumId w:val="11"/>
  </w:num>
  <w:num w:numId="27">
    <w:abstractNumId w:val="12"/>
  </w:num>
  <w:num w:numId="28">
    <w:abstractNumId w:val="9"/>
  </w:num>
  <w:num w:numId="29">
    <w:abstractNumId w:val="17"/>
  </w:num>
  <w:num w:numId="30">
    <w:abstractNumId w:val="22"/>
  </w:num>
  <w:num w:numId="3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F063E2"/>
    <w:rsid w:val="00001CE1"/>
    <w:rsid w:val="000061B5"/>
    <w:rsid w:val="000335B4"/>
    <w:rsid w:val="00036A1F"/>
    <w:rsid w:val="00047BA4"/>
    <w:rsid w:val="00055286"/>
    <w:rsid w:val="00073092"/>
    <w:rsid w:val="0007329A"/>
    <w:rsid w:val="00087B5F"/>
    <w:rsid w:val="000924C7"/>
    <w:rsid w:val="000A3B56"/>
    <w:rsid w:val="000A6401"/>
    <w:rsid w:val="000B420E"/>
    <w:rsid w:val="000B553F"/>
    <w:rsid w:val="000C1D08"/>
    <w:rsid w:val="000D0B21"/>
    <w:rsid w:val="000D42FF"/>
    <w:rsid w:val="000E2D37"/>
    <w:rsid w:val="000F17C0"/>
    <w:rsid w:val="000F40B3"/>
    <w:rsid w:val="000F6E6A"/>
    <w:rsid w:val="00111D06"/>
    <w:rsid w:val="00113B98"/>
    <w:rsid w:val="001213B9"/>
    <w:rsid w:val="00122B8D"/>
    <w:rsid w:val="00137476"/>
    <w:rsid w:val="001515B0"/>
    <w:rsid w:val="0015527D"/>
    <w:rsid w:val="001565D8"/>
    <w:rsid w:val="00160ACD"/>
    <w:rsid w:val="001727EF"/>
    <w:rsid w:val="001744E4"/>
    <w:rsid w:val="001B21E0"/>
    <w:rsid w:val="001C47E7"/>
    <w:rsid w:val="001D102A"/>
    <w:rsid w:val="001D193A"/>
    <w:rsid w:val="001D6335"/>
    <w:rsid w:val="001D731C"/>
    <w:rsid w:val="001D7BFE"/>
    <w:rsid w:val="001E6029"/>
    <w:rsid w:val="00206E22"/>
    <w:rsid w:val="00244195"/>
    <w:rsid w:val="00270130"/>
    <w:rsid w:val="00273037"/>
    <w:rsid w:val="002730FE"/>
    <w:rsid w:val="0028483F"/>
    <w:rsid w:val="00296938"/>
    <w:rsid w:val="002A4BBF"/>
    <w:rsid w:val="002A528D"/>
    <w:rsid w:val="002C23DA"/>
    <w:rsid w:val="002C6280"/>
    <w:rsid w:val="002D2475"/>
    <w:rsid w:val="002D5A8C"/>
    <w:rsid w:val="002D5FCB"/>
    <w:rsid w:val="002E487D"/>
    <w:rsid w:val="002E51D3"/>
    <w:rsid w:val="002E58F8"/>
    <w:rsid w:val="002F2AA8"/>
    <w:rsid w:val="00310926"/>
    <w:rsid w:val="00321234"/>
    <w:rsid w:val="00325034"/>
    <w:rsid w:val="003333D1"/>
    <w:rsid w:val="00343E01"/>
    <w:rsid w:val="003448E4"/>
    <w:rsid w:val="00357BE7"/>
    <w:rsid w:val="00364125"/>
    <w:rsid w:val="003773A5"/>
    <w:rsid w:val="0039098B"/>
    <w:rsid w:val="00391120"/>
    <w:rsid w:val="00394240"/>
    <w:rsid w:val="0039507E"/>
    <w:rsid w:val="003A69D4"/>
    <w:rsid w:val="003C0629"/>
    <w:rsid w:val="003D2105"/>
    <w:rsid w:val="003D5389"/>
    <w:rsid w:val="003E0B7B"/>
    <w:rsid w:val="003E6700"/>
    <w:rsid w:val="00400556"/>
    <w:rsid w:val="00402887"/>
    <w:rsid w:val="0040699F"/>
    <w:rsid w:val="00414215"/>
    <w:rsid w:val="004150AA"/>
    <w:rsid w:val="00444D40"/>
    <w:rsid w:val="00461915"/>
    <w:rsid w:val="00470962"/>
    <w:rsid w:val="0047274F"/>
    <w:rsid w:val="00472F18"/>
    <w:rsid w:val="004774B0"/>
    <w:rsid w:val="0048336A"/>
    <w:rsid w:val="0049111B"/>
    <w:rsid w:val="004B0246"/>
    <w:rsid w:val="004B4AC6"/>
    <w:rsid w:val="004B660D"/>
    <w:rsid w:val="004B7D19"/>
    <w:rsid w:val="004D5277"/>
    <w:rsid w:val="004D5494"/>
    <w:rsid w:val="004E2E5F"/>
    <w:rsid w:val="004E5FFE"/>
    <w:rsid w:val="004F244D"/>
    <w:rsid w:val="00500E5F"/>
    <w:rsid w:val="00505812"/>
    <w:rsid w:val="005130CF"/>
    <w:rsid w:val="00514F92"/>
    <w:rsid w:val="00520402"/>
    <w:rsid w:val="00527771"/>
    <w:rsid w:val="00531FF0"/>
    <w:rsid w:val="0054022B"/>
    <w:rsid w:val="00542E10"/>
    <w:rsid w:val="005B4184"/>
    <w:rsid w:val="005C7A2B"/>
    <w:rsid w:val="005D53F0"/>
    <w:rsid w:val="005D5D4F"/>
    <w:rsid w:val="005E2835"/>
    <w:rsid w:val="005E7860"/>
    <w:rsid w:val="005F1045"/>
    <w:rsid w:val="005F1F9D"/>
    <w:rsid w:val="005F6F0B"/>
    <w:rsid w:val="00602DEF"/>
    <w:rsid w:val="006072A7"/>
    <w:rsid w:val="006126A0"/>
    <w:rsid w:val="006204A8"/>
    <w:rsid w:val="00622EF3"/>
    <w:rsid w:val="00622FFD"/>
    <w:rsid w:val="006274F5"/>
    <w:rsid w:val="00637730"/>
    <w:rsid w:val="00645E5F"/>
    <w:rsid w:val="00646FA0"/>
    <w:rsid w:val="00652B7A"/>
    <w:rsid w:val="00655D44"/>
    <w:rsid w:val="00680A7B"/>
    <w:rsid w:val="00685EA7"/>
    <w:rsid w:val="006930FC"/>
    <w:rsid w:val="00693C82"/>
    <w:rsid w:val="006966FF"/>
    <w:rsid w:val="0069789C"/>
    <w:rsid w:val="006A733D"/>
    <w:rsid w:val="006B7ED6"/>
    <w:rsid w:val="006C4E70"/>
    <w:rsid w:val="006E153C"/>
    <w:rsid w:val="006E2385"/>
    <w:rsid w:val="006E71FE"/>
    <w:rsid w:val="00700155"/>
    <w:rsid w:val="00713BCE"/>
    <w:rsid w:val="00715DCC"/>
    <w:rsid w:val="007351D7"/>
    <w:rsid w:val="0073797A"/>
    <w:rsid w:val="00746282"/>
    <w:rsid w:val="007462FD"/>
    <w:rsid w:val="00750302"/>
    <w:rsid w:val="007622A4"/>
    <w:rsid w:val="007624A2"/>
    <w:rsid w:val="007722F3"/>
    <w:rsid w:val="00790A91"/>
    <w:rsid w:val="007A1F9F"/>
    <w:rsid w:val="007C1201"/>
    <w:rsid w:val="007C2DDE"/>
    <w:rsid w:val="007C5118"/>
    <w:rsid w:val="007F078C"/>
    <w:rsid w:val="007F227F"/>
    <w:rsid w:val="007F33A6"/>
    <w:rsid w:val="008523D3"/>
    <w:rsid w:val="00853901"/>
    <w:rsid w:val="00853906"/>
    <w:rsid w:val="00866892"/>
    <w:rsid w:val="00873918"/>
    <w:rsid w:val="008823E6"/>
    <w:rsid w:val="00897167"/>
    <w:rsid w:val="008A15F4"/>
    <w:rsid w:val="008C1479"/>
    <w:rsid w:val="008D0B1E"/>
    <w:rsid w:val="008E20AC"/>
    <w:rsid w:val="008E2BC7"/>
    <w:rsid w:val="00914411"/>
    <w:rsid w:val="0092691B"/>
    <w:rsid w:val="00941886"/>
    <w:rsid w:val="00946325"/>
    <w:rsid w:val="00954E54"/>
    <w:rsid w:val="009572A3"/>
    <w:rsid w:val="00960AA5"/>
    <w:rsid w:val="009A27BC"/>
    <w:rsid w:val="009B66BE"/>
    <w:rsid w:val="009F2FEF"/>
    <w:rsid w:val="00A04CD8"/>
    <w:rsid w:val="00A052B1"/>
    <w:rsid w:val="00A20F0D"/>
    <w:rsid w:val="00A412F0"/>
    <w:rsid w:val="00A50F54"/>
    <w:rsid w:val="00A762E2"/>
    <w:rsid w:val="00A7761B"/>
    <w:rsid w:val="00AA02FE"/>
    <w:rsid w:val="00AA040E"/>
    <w:rsid w:val="00AA5433"/>
    <w:rsid w:val="00AB3110"/>
    <w:rsid w:val="00AB4B18"/>
    <w:rsid w:val="00AB5388"/>
    <w:rsid w:val="00AB6CC2"/>
    <w:rsid w:val="00AC7685"/>
    <w:rsid w:val="00AF2282"/>
    <w:rsid w:val="00B16019"/>
    <w:rsid w:val="00B52179"/>
    <w:rsid w:val="00B74A81"/>
    <w:rsid w:val="00B82A17"/>
    <w:rsid w:val="00B82EAD"/>
    <w:rsid w:val="00B9105A"/>
    <w:rsid w:val="00B93553"/>
    <w:rsid w:val="00BB4A1E"/>
    <w:rsid w:val="00BB688A"/>
    <w:rsid w:val="00BC25CC"/>
    <w:rsid w:val="00BC38DF"/>
    <w:rsid w:val="00BC6EAA"/>
    <w:rsid w:val="00BD54C9"/>
    <w:rsid w:val="00BE337C"/>
    <w:rsid w:val="00BE7557"/>
    <w:rsid w:val="00BF0314"/>
    <w:rsid w:val="00BF4E19"/>
    <w:rsid w:val="00C031C3"/>
    <w:rsid w:val="00C133DB"/>
    <w:rsid w:val="00C220CF"/>
    <w:rsid w:val="00C22AF9"/>
    <w:rsid w:val="00C26751"/>
    <w:rsid w:val="00C35C44"/>
    <w:rsid w:val="00C438CD"/>
    <w:rsid w:val="00C6271D"/>
    <w:rsid w:val="00C93F94"/>
    <w:rsid w:val="00C95364"/>
    <w:rsid w:val="00CE0578"/>
    <w:rsid w:val="00CE3A3F"/>
    <w:rsid w:val="00CF1E8C"/>
    <w:rsid w:val="00CF2095"/>
    <w:rsid w:val="00D147DF"/>
    <w:rsid w:val="00D16D85"/>
    <w:rsid w:val="00D3543C"/>
    <w:rsid w:val="00D729D9"/>
    <w:rsid w:val="00D914C4"/>
    <w:rsid w:val="00D93FF1"/>
    <w:rsid w:val="00DB0F13"/>
    <w:rsid w:val="00DC0264"/>
    <w:rsid w:val="00DC4A0F"/>
    <w:rsid w:val="00DD4AA0"/>
    <w:rsid w:val="00E02F49"/>
    <w:rsid w:val="00E11B26"/>
    <w:rsid w:val="00E140C7"/>
    <w:rsid w:val="00E36DE9"/>
    <w:rsid w:val="00E37861"/>
    <w:rsid w:val="00E37C07"/>
    <w:rsid w:val="00E45A8D"/>
    <w:rsid w:val="00E6388F"/>
    <w:rsid w:val="00E719D2"/>
    <w:rsid w:val="00E95A42"/>
    <w:rsid w:val="00E95DE9"/>
    <w:rsid w:val="00E9664E"/>
    <w:rsid w:val="00EA1EB5"/>
    <w:rsid w:val="00EA6AEE"/>
    <w:rsid w:val="00EB136C"/>
    <w:rsid w:val="00EB3BD4"/>
    <w:rsid w:val="00EC72A5"/>
    <w:rsid w:val="00EF5010"/>
    <w:rsid w:val="00F00A35"/>
    <w:rsid w:val="00F00FAB"/>
    <w:rsid w:val="00F063E2"/>
    <w:rsid w:val="00F27B1A"/>
    <w:rsid w:val="00F43051"/>
    <w:rsid w:val="00F516C9"/>
    <w:rsid w:val="00F57AB9"/>
    <w:rsid w:val="00F61787"/>
    <w:rsid w:val="00F66327"/>
    <w:rsid w:val="00F7384C"/>
    <w:rsid w:val="00F73FF2"/>
    <w:rsid w:val="00F81439"/>
    <w:rsid w:val="00F86512"/>
    <w:rsid w:val="00F9121E"/>
    <w:rsid w:val="00F96FF5"/>
    <w:rsid w:val="00F979C3"/>
    <w:rsid w:val="00FA1DEF"/>
    <w:rsid w:val="00FA2741"/>
    <w:rsid w:val="00FB4A66"/>
    <w:rsid w:val="00FC03B5"/>
    <w:rsid w:val="00FD6C85"/>
    <w:rsid w:val="00FE557C"/>
    <w:rsid w:val="00FF19A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63E2"/>
    <w:pPr>
      <w:widowControl w:val="0"/>
      <w:autoSpaceDE w:val="0"/>
      <w:autoSpaceDN w:val="0"/>
      <w:adjustRightInd w:val="0"/>
    </w:pPr>
    <w:rPr>
      <w:rFonts w:ascii="Times New Roman" w:hAnsi="Times New Roman"/>
      <w:sz w:val="24"/>
      <w:szCs w:val="24"/>
      <w:lang w:val="en-US"/>
    </w:rPr>
  </w:style>
  <w:style w:type="paragraph" w:styleId="3">
    <w:name w:val="heading 3"/>
    <w:basedOn w:val="a"/>
    <w:next w:val="a"/>
    <w:link w:val="30"/>
    <w:uiPriority w:val="9"/>
    <w:unhideWhenUsed/>
    <w:qFormat/>
    <w:rsid w:val="00F063E2"/>
    <w:pPr>
      <w:keepNext/>
      <w:widowControl/>
      <w:autoSpaceDE/>
      <w:autoSpaceDN/>
      <w:adjustRightInd/>
      <w:spacing w:before="240" w:after="60"/>
      <w:jc w:val="center"/>
      <w:outlineLvl w:val="2"/>
    </w:pPr>
    <w:rPr>
      <w:b/>
      <w:bCs/>
      <w:i/>
      <w:sz w:val="28"/>
      <w:szCs w:val="28"/>
      <w:lang w:val="ru-RU"/>
    </w:rPr>
  </w:style>
  <w:style w:type="paragraph" w:styleId="4">
    <w:name w:val="heading 4"/>
    <w:basedOn w:val="a"/>
    <w:next w:val="a"/>
    <w:link w:val="40"/>
    <w:uiPriority w:val="9"/>
    <w:semiHidden/>
    <w:unhideWhenUsed/>
    <w:qFormat/>
    <w:rsid w:val="007A1F9F"/>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locked/>
    <w:rsid w:val="00F063E2"/>
    <w:rPr>
      <w:rFonts w:ascii="Times New Roman" w:hAnsi="Times New Roman"/>
      <w:b/>
      <w:i/>
      <w:sz w:val="28"/>
      <w:lang w:eastAsia="ru-RU"/>
    </w:rPr>
  </w:style>
  <w:style w:type="character" w:styleId="a3">
    <w:name w:val="footnote reference"/>
    <w:basedOn w:val="a0"/>
    <w:uiPriority w:val="99"/>
    <w:rsid w:val="00F063E2"/>
  </w:style>
  <w:style w:type="paragraph" w:customStyle="1" w:styleId="Zag1">
    <w:name w:val="Zag_1"/>
    <w:basedOn w:val="a"/>
    <w:uiPriority w:val="99"/>
    <w:rsid w:val="00F063E2"/>
    <w:pPr>
      <w:spacing w:after="337" w:line="302" w:lineRule="exact"/>
      <w:jc w:val="center"/>
    </w:pPr>
    <w:rPr>
      <w:b/>
      <w:bCs/>
      <w:color w:val="000000"/>
    </w:rPr>
  </w:style>
  <w:style w:type="character" w:customStyle="1" w:styleId="Zag11">
    <w:name w:val="Zag_11"/>
    <w:uiPriority w:val="99"/>
    <w:rsid w:val="00F063E2"/>
  </w:style>
  <w:style w:type="paragraph" w:customStyle="1" w:styleId="Osnova">
    <w:name w:val="Osnova"/>
    <w:basedOn w:val="a"/>
    <w:uiPriority w:val="99"/>
    <w:rsid w:val="00F063E2"/>
    <w:pPr>
      <w:spacing w:line="213" w:lineRule="exact"/>
      <w:ind w:firstLine="339"/>
      <w:jc w:val="both"/>
    </w:pPr>
    <w:rPr>
      <w:rFonts w:ascii="NewtonCSanPin" w:hAnsi="NewtonCSanPin" w:cs="NewtonCSanPin"/>
      <w:color w:val="000000"/>
      <w:sz w:val="21"/>
      <w:szCs w:val="21"/>
    </w:rPr>
  </w:style>
  <w:style w:type="character" w:customStyle="1" w:styleId="Osnova1">
    <w:name w:val="Osnova1"/>
    <w:uiPriority w:val="99"/>
    <w:rsid w:val="00F063E2"/>
  </w:style>
  <w:style w:type="paragraph" w:customStyle="1" w:styleId="Zag2">
    <w:name w:val="Zag_2"/>
    <w:basedOn w:val="a"/>
    <w:uiPriority w:val="99"/>
    <w:rsid w:val="00F063E2"/>
    <w:pPr>
      <w:spacing w:after="129" w:line="291" w:lineRule="exact"/>
      <w:jc w:val="center"/>
    </w:pPr>
    <w:rPr>
      <w:b/>
      <w:bCs/>
      <w:color w:val="000000"/>
    </w:rPr>
  </w:style>
  <w:style w:type="character" w:customStyle="1" w:styleId="Zag21">
    <w:name w:val="Zag_21"/>
    <w:uiPriority w:val="99"/>
    <w:rsid w:val="00F063E2"/>
  </w:style>
  <w:style w:type="paragraph" w:customStyle="1" w:styleId="Zag3">
    <w:name w:val="Zag_3"/>
    <w:basedOn w:val="a"/>
    <w:uiPriority w:val="99"/>
    <w:rsid w:val="00F063E2"/>
    <w:pPr>
      <w:spacing w:after="68" w:line="282" w:lineRule="exact"/>
      <w:jc w:val="center"/>
    </w:pPr>
    <w:rPr>
      <w:i/>
      <w:iCs/>
      <w:color w:val="000000"/>
    </w:rPr>
  </w:style>
  <w:style w:type="character" w:customStyle="1" w:styleId="Zag31">
    <w:name w:val="Zag_31"/>
    <w:uiPriority w:val="99"/>
    <w:rsid w:val="00F063E2"/>
  </w:style>
  <w:style w:type="paragraph" w:customStyle="1" w:styleId="a4">
    <w:name w:val="Ξαϋχνϋι"/>
    <w:basedOn w:val="a"/>
    <w:uiPriority w:val="99"/>
    <w:rsid w:val="00F063E2"/>
    <w:rPr>
      <w:color w:val="000000"/>
    </w:rPr>
  </w:style>
  <w:style w:type="paragraph" w:customStyle="1" w:styleId="a5">
    <w:name w:val="Νξβϋι"/>
    <w:basedOn w:val="a"/>
    <w:uiPriority w:val="99"/>
    <w:rsid w:val="00F063E2"/>
    <w:rPr>
      <w:color w:val="000000"/>
    </w:rPr>
  </w:style>
  <w:style w:type="character" w:customStyle="1" w:styleId="a6">
    <w:name w:val="Верхний колонтитул Знак"/>
    <w:link w:val="a7"/>
    <w:uiPriority w:val="99"/>
    <w:locked/>
    <w:rsid w:val="00F063E2"/>
    <w:rPr>
      <w:rFonts w:ascii="Times New Roman" w:hAnsi="Times New Roman"/>
      <w:sz w:val="24"/>
      <w:lang w:val="en-US" w:eastAsia="ru-RU"/>
    </w:rPr>
  </w:style>
  <w:style w:type="paragraph" w:styleId="a7">
    <w:name w:val="header"/>
    <w:basedOn w:val="a"/>
    <w:link w:val="a6"/>
    <w:uiPriority w:val="99"/>
    <w:unhideWhenUsed/>
    <w:rsid w:val="00F063E2"/>
    <w:pPr>
      <w:tabs>
        <w:tab w:val="center" w:pos="4677"/>
        <w:tab w:val="right" w:pos="9355"/>
      </w:tabs>
    </w:pPr>
    <w:rPr>
      <w:szCs w:val="20"/>
    </w:rPr>
  </w:style>
  <w:style w:type="character" w:customStyle="1" w:styleId="HeaderChar1">
    <w:name w:val="Header Char1"/>
    <w:basedOn w:val="a0"/>
    <w:uiPriority w:val="99"/>
    <w:semiHidden/>
    <w:rsid w:val="002F7356"/>
    <w:rPr>
      <w:rFonts w:ascii="Times New Roman" w:hAnsi="Times New Roman"/>
      <w:sz w:val="24"/>
      <w:szCs w:val="24"/>
      <w:lang w:val="en-US"/>
    </w:rPr>
  </w:style>
  <w:style w:type="paragraph" w:styleId="a8">
    <w:name w:val="footer"/>
    <w:basedOn w:val="a"/>
    <w:link w:val="a9"/>
    <w:uiPriority w:val="99"/>
    <w:unhideWhenUsed/>
    <w:rsid w:val="00F063E2"/>
    <w:pPr>
      <w:tabs>
        <w:tab w:val="center" w:pos="4677"/>
        <w:tab w:val="right" w:pos="9355"/>
      </w:tabs>
    </w:pPr>
  </w:style>
  <w:style w:type="character" w:customStyle="1" w:styleId="a9">
    <w:name w:val="Нижний колонтитул Знак"/>
    <w:basedOn w:val="a0"/>
    <w:link w:val="a8"/>
    <w:uiPriority w:val="99"/>
    <w:locked/>
    <w:rsid w:val="00F063E2"/>
    <w:rPr>
      <w:rFonts w:ascii="Times New Roman" w:hAnsi="Times New Roman"/>
      <w:sz w:val="24"/>
      <w:lang w:val="en-US" w:eastAsia="ru-RU"/>
    </w:rPr>
  </w:style>
  <w:style w:type="paragraph" w:customStyle="1" w:styleId="zag4">
    <w:name w:val="zag_4"/>
    <w:basedOn w:val="a"/>
    <w:uiPriority w:val="99"/>
    <w:rsid w:val="00F063E2"/>
    <w:pPr>
      <w:spacing w:line="213" w:lineRule="exact"/>
      <w:jc w:val="center"/>
    </w:pPr>
    <w:rPr>
      <w:rFonts w:ascii="NewtonCSanPin" w:hAnsi="NewtonCSanPin" w:cs="NewtonCSanPin"/>
      <w:b/>
      <w:bCs/>
      <w:i/>
      <w:iCs/>
      <w:color w:val="000000"/>
      <w:sz w:val="21"/>
      <w:szCs w:val="21"/>
    </w:rPr>
  </w:style>
  <w:style w:type="paragraph" w:customStyle="1" w:styleId="NormalPP">
    <w:name w:val="Normal PP"/>
    <w:basedOn w:val="a"/>
    <w:uiPriority w:val="99"/>
    <w:rsid w:val="00F063E2"/>
    <w:rPr>
      <w:rFonts w:ascii="Arial" w:hAnsi="Arial" w:cs="Arial"/>
      <w:color w:val="000000"/>
    </w:rPr>
  </w:style>
  <w:style w:type="character" w:customStyle="1" w:styleId="aa">
    <w:name w:val="Схема документа Знак"/>
    <w:link w:val="ab"/>
    <w:uiPriority w:val="99"/>
    <w:semiHidden/>
    <w:locked/>
    <w:rsid w:val="00F063E2"/>
    <w:rPr>
      <w:rFonts w:ascii="Tahoma" w:hAnsi="Tahoma"/>
      <w:sz w:val="16"/>
      <w:lang w:val="en-US" w:eastAsia="ru-RU"/>
    </w:rPr>
  </w:style>
  <w:style w:type="paragraph" w:styleId="ab">
    <w:name w:val="Document Map"/>
    <w:basedOn w:val="a"/>
    <w:link w:val="aa"/>
    <w:uiPriority w:val="99"/>
    <w:semiHidden/>
    <w:unhideWhenUsed/>
    <w:rsid w:val="00F063E2"/>
    <w:rPr>
      <w:rFonts w:ascii="Tahoma" w:hAnsi="Tahoma"/>
      <w:sz w:val="16"/>
      <w:szCs w:val="20"/>
    </w:rPr>
  </w:style>
  <w:style w:type="character" w:customStyle="1" w:styleId="DocumentMapChar1">
    <w:name w:val="Document Map Char1"/>
    <w:basedOn w:val="a0"/>
    <w:uiPriority w:val="99"/>
    <w:semiHidden/>
    <w:rsid w:val="002F7356"/>
    <w:rPr>
      <w:rFonts w:ascii="Times New Roman" w:hAnsi="Times New Roman"/>
      <w:sz w:val="0"/>
      <w:szCs w:val="0"/>
      <w:lang w:val="en-US"/>
    </w:rPr>
  </w:style>
  <w:style w:type="paragraph" w:styleId="ac">
    <w:name w:val="Body Text Indent"/>
    <w:basedOn w:val="a"/>
    <w:link w:val="ad"/>
    <w:uiPriority w:val="99"/>
    <w:rsid w:val="00F063E2"/>
    <w:pPr>
      <w:widowControl/>
      <w:autoSpaceDE/>
      <w:autoSpaceDN/>
      <w:adjustRightInd/>
      <w:ind w:firstLine="340"/>
    </w:pPr>
    <w:rPr>
      <w:lang w:val="ru-RU"/>
    </w:rPr>
  </w:style>
  <w:style w:type="character" w:customStyle="1" w:styleId="ad">
    <w:name w:val="Основной текст с отступом Знак"/>
    <w:basedOn w:val="a0"/>
    <w:link w:val="ac"/>
    <w:uiPriority w:val="99"/>
    <w:locked/>
    <w:rsid w:val="00F063E2"/>
    <w:rPr>
      <w:rFonts w:ascii="Times New Roman" w:hAnsi="Times New Roman"/>
      <w:sz w:val="24"/>
      <w:lang w:eastAsia="ru-RU"/>
    </w:rPr>
  </w:style>
  <w:style w:type="paragraph" w:styleId="ae">
    <w:name w:val="footnote text"/>
    <w:basedOn w:val="a"/>
    <w:link w:val="af"/>
    <w:uiPriority w:val="99"/>
    <w:semiHidden/>
    <w:rsid w:val="00F063E2"/>
    <w:pPr>
      <w:widowControl/>
      <w:autoSpaceDE/>
      <w:autoSpaceDN/>
      <w:adjustRightInd/>
    </w:pPr>
    <w:rPr>
      <w:sz w:val="20"/>
      <w:szCs w:val="20"/>
      <w:lang w:val="ru-RU"/>
    </w:rPr>
  </w:style>
  <w:style w:type="character" w:customStyle="1" w:styleId="af">
    <w:name w:val="Текст сноски Знак"/>
    <w:basedOn w:val="a0"/>
    <w:link w:val="ae"/>
    <w:uiPriority w:val="99"/>
    <w:semiHidden/>
    <w:locked/>
    <w:rsid w:val="00F063E2"/>
    <w:rPr>
      <w:rFonts w:ascii="Times New Roman" w:hAnsi="Times New Roman"/>
      <w:sz w:val="20"/>
      <w:lang w:eastAsia="ru-RU"/>
    </w:rPr>
  </w:style>
  <w:style w:type="paragraph" w:styleId="af0">
    <w:name w:val="caption"/>
    <w:basedOn w:val="a"/>
    <w:next w:val="a"/>
    <w:uiPriority w:val="35"/>
    <w:qFormat/>
    <w:rsid w:val="00F063E2"/>
    <w:pPr>
      <w:widowControl/>
      <w:autoSpaceDE/>
      <w:autoSpaceDN/>
      <w:adjustRightInd/>
      <w:jc w:val="center"/>
      <w:outlineLvl w:val="0"/>
    </w:pPr>
    <w:rPr>
      <w:i/>
      <w:szCs w:val="20"/>
      <w:u w:val="single"/>
      <w:lang w:val="ru-RU"/>
    </w:rPr>
  </w:style>
  <w:style w:type="character" w:styleId="af1">
    <w:name w:val="Hyperlink"/>
    <w:basedOn w:val="a0"/>
    <w:uiPriority w:val="99"/>
    <w:semiHidden/>
    <w:unhideWhenUsed/>
    <w:rsid w:val="00F063E2"/>
    <w:rPr>
      <w:color w:val="0000FF"/>
      <w:u w:val="single"/>
    </w:rPr>
  </w:style>
  <w:style w:type="paragraph" w:customStyle="1" w:styleId="Style3">
    <w:name w:val="Style3"/>
    <w:basedOn w:val="a"/>
    <w:uiPriority w:val="99"/>
    <w:rsid w:val="004150AA"/>
    <w:pPr>
      <w:spacing w:line="322" w:lineRule="exact"/>
      <w:ind w:firstLine="701"/>
      <w:jc w:val="both"/>
    </w:pPr>
    <w:rPr>
      <w:lang w:val="ru-RU"/>
    </w:rPr>
  </w:style>
  <w:style w:type="paragraph" w:customStyle="1" w:styleId="Style9">
    <w:name w:val="Style9"/>
    <w:basedOn w:val="a"/>
    <w:uiPriority w:val="99"/>
    <w:rsid w:val="004150AA"/>
    <w:pPr>
      <w:spacing w:line="322" w:lineRule="exact"/>
      <w:ind w:firstLine="720"/>
      <w:jc w:val="both"/>
    </w:pPr>
    <w:rPr>
      <w:lang w:val="ru-RU"/>
    </w:rPr>
  </w:style>
  <w:style w:type="paragraph" w:styleId="af2">
    <w:name w:val="Plain Text"/>
    <w:basedOn w:val="a"/>
    <w:link w:val="af3"/>
    <w:rsid w:val="004150AA"/>
    <w:pPr>
      <w:widowControl/>
      <w:autoSpaceDE/>
      <w:autoSpaceDN/>
      <w:adjustRightInd/>
    </w:pPr>
    <w:rPr>
      <w:rFonts w:ascii="Courier New" w:hAnsi="Courier New"/>
      <w:sz w:val="20"/>
      <w:szCs w:val="20"/>
      <w:lang w:val="ru-RU"/>
    </w:rPr>
  </w:style>
  <w:style w:type="character" w:customStyle="1" w:styleId="af3">
    <w:name w:val="Текст Знак"/>
    <w:basedOn w:val="a0"/>
    <w:link w:val="af2"/>
    <w:rsid w:val="004150AA"/>
    <w:rPr>
      <w:rFonts w:ascii="Courier New" w:hAnsi="Courier New"/>
    </w:rPr>
  </w:style>
  <w:style w:type="paragraph" w:customStyle="1" w:styleId="Style7">
    <w:name w:val="Style7"/>
    <w:basedOn w:val="a"/>
    <w:uiPriority w:val="99"/>
    <w:rsid w:val="004150AA"/>
    <w:pPr>
      <w:spacing w:line="226" w:lineRule="exact"/>
      <w:ind w:hanging="259"/>
    </w:pPr>
    <w:rPr>
      <w:lang w:val="ru-RU"/>
    </w:rPr>
  </w:style>
  <w:style w:type="paragraph" w:customStyle="1" w:styleId="Style10">
    <w:name w:val="Style10"/>
    <w:basedOn w:val="a"/>
    <w:uiPriority w:val="99"/>
    <w:rsid w:val="004150AA"/>
    <w:pPr>
      <w:spacing w:line="226" w:lineRule="exact"/>
      <w:ind w:firstLine="504"/>
      <w:jc w:val="both"/>
    </w:pPr>
    <w:rPr>
      <w:lang w:val="ru-RU"/>
    </w:rPr>
  </w:style>
  <w:style w:type="paragraph" w:customStyle="1" w:styleId="Style15">
    <w:name w:val="Style15"/>
    <w:basedOn w:val="a"/>
    <w:uiPriority w:val="99"/>
    <w:rsid w:val="004150AA"/>
    <w:pPr>
      <w:spacing w:line="194" w:lineRule="exact"/>
    </w:pPr>
    <w:rPr>
      <w:lang w:val="ru-RU"/>
    </w:rPr>
  </w:style>
  <w:style w:type="paragraph" w:customStyle="1" w:styleId="Style17">
    <w:name w:val="Style17"/>
    <w:basedOn w:val="a"/>
    <w:uiPriority w:val="99"/>
    <w:rsid w:val="004150AA"/>
    <w:pPr>
      <w:spacing w:line="226" w:lineRule="exact"/>
      <w:jc w:val="center"/>
    </w:pPr>
    <w:rPr>
      <w:lang w:val="ru-RU"/>
    </w:rPr>
  </w:style>
  <w:style w:type="character" w:customStyle="1" w:styleId="FontStyle26">
    <w:name w:val="Font Style26"/>
    <w:basedOn w:val="a0"/>
    <w:uiPriority w:val="99"/>
    <w:rsid w:val="004150AA"/>
    <w:rPr>
      <w:rFonts w:ascii="Times New Roman" w:hAnsi="Times New Roman" w:cs="Times New Roman"/>
      <w:sz w:val="18"/>
      <w:szCs w:val="18"/>
    </w:rPr>
  </w:style>
  <w:style w:type="character" w:customStyle="1" w:styleId="FontStyle27">
    <w:name w:val="Font Style27"/>
    <w:basedOn w:val="a0"/>
    <w:uiPriority w:val="99"/>
    <w:rsid w:val="004150AA"/>
    <w:rPr>
      <w:rFonts w:ascii="Times New Roman" w:hAnsi="Times New Roman" w:cs="Times New Roman"/>
      <w:b/>
      <w:bCs/>
      <w:sz w:val="18"/>
      <w:szCs w:val="18"/>
    </w:rPr>
  </w:style>
  <w:style w:type="character" w:customStyle="1" w:styleId="FontStyle30">
    <w:name w:val="Font Style30"/>
    <w:basedOn w:val="a0"/>
    <w:uiPriority w:val="99"/>
    <w:rsid w:val="004150AA"/>
    <w:rPr>
      <w:rFonts w:ascii="Times New Roman" w:hAnsi="Times New Roman" w:cs="Times New Roman"/>
      <w:b/>
      <w:bCs/>
      <w:smallCaps/>
      <w:sz w:val="16"/>
      <w:szCs w:val="16"/>
    </w:rPr>
  </w:style>
  <w:style w:type="paragraph" w:customStyle="1" w:styleId="Style11">
    <w:name w:val="Style11"/>
    <w:basedOn w:val="a"/>
    <w:uiPriority w:val="99"/>
    <w:rsid w:val="004150AA"/>
    <w:pPr>
      <w:spacing w:line="254" w:lineRule="exact"/>
      <w:jc w:val="center"/>
    </w:pPr>
    <w:rPr>
      <w:lang w:val="ru-RU"/>
    </w:rPr>
  </w:style>
  <w:style w:type="character" w:customStyle="1" w:styleId="FontStyle31">
    <w:name w:val="Font Style31"/>
    <w:basedOn w:val="a0"/>
    <w:uiPriority w:val="99"/>
    <w:rsid w:val="004150AA"/>
    <w:rPr>
      <w:rFonts w:ascii="Times New Roman" w:hAnsi="Times New Roman" w:cs="Times New Roman"/>
      <w:b/>
      <w:bCs/>
      <w:sz w:val="22"/>
      <w:szCs w:val="22"/>
    </w:rPr>
  </w:style>
  <w:style w:type="character" w:customStyle="1" w:styleId="FontStyle32">
    <w:name w:val="Font Style32"/>
    <w:basedOn w:val="a0"/>
    <w:uiPriority w:val="99"/>
    <w:rsid w:val="004150AA"/>
    <w:rPr>
      <w:rFonts w:ascii="Times New Roman" w:hAnsi="Times New Roman" w:cs="Times New Roman"/>
      <w:b/>
      <w:bCs/>
      <w:i/>
      <w:iCs/>
      <w:smallCaps/>
      <w:sz w:val="16"/>
      <w:szCs w:val="16"/>
    </w:rPr>
  </w:style>
  <w:style w:type="character" w:customStyle="1" w:styleId="FontStyle33">
    <w:name w:val="Font Style33"/>
    <w:basedOn w:val="a0"/>
    <w:uiPriority w:val="99"/>
    <w:rsid w:val="004150AA"/>
    <w:rPr>
      <w:rFonts w:ascii="Times New Roman" w:hAnsi="Times New Roman" w:cs="Times New Roman"/>
      <w:i/>
      <w:iCs/>
      <w:sz w:val="18"/>
      <w:szCs w:val="18"/>
    </w:rPr>
  </w:style>
  <w:style w:type="paragraph" w:customStyle="1" w:styleId="Style14">
    <w:name w:val="Style14"/>
    <w:basedOn w:val="a"/>
    <w:uiPriority w:val="99"/>
    <w:rsid w:val="004150AA"/>
    <w:pPr>
      <w:spacing w:line="218" w:lineRule="exact"/>
      <w:ind w:firstLine="514"/>
    </w:pPr>
    <w:rPr>
      <w:lang w:val="ru-RU"/>
    </w:rPr>
  </w:style>
  <w:style w:type="paragraph" w:customStyle="1" w:styleId="Style2">
    <w:name w:val="Style2"/>
    <w:basedOn w:val="a"/>
    <w:uiPriority w:val="99"/>
    <w:rsid w:val="00F43051"/>
    <w:rPr>
      <w:lang w:val="ru-RU"/>
    </w:rPr>
  </w:style>
  <w:style w:type="paragraph" w:customStyle="1" w:styleId="Style12">
    <w:name w:val="Style12"/>
    <w:basedOn w:val="a"/>
    <w:uiPriority w:val="99"/>
    <w:rsid w:val="00F43051"/>
    <w:pPr>
      <w:spacing w:line="230" w:lineRule="exact"/>
      <w:ind w:hanging="1109"/>
    </w:pPr>
    <w:rPr>
      <w:lang w:val="ru-RU"/>
    </w:rPr>
  </w:style>
  <w:style w:type="paragraph" w:customStyle="1" w:styleId="Style19">
    <w:name w:val="Style19"/>
    <w:basedOn w:val="a"/>
    <w:uiPriority w:val="99"/>
    <w:rsid w:val="00F43051"/>
    <w:pPr>
      <w:spacing w:line="230" w:lineRule="exact"/>
      <w:ind w:hanging="456"/>
    </w:pPr>
    <w:rPr>
      <w:lang w:val="ru-RU"/>
    </w:rPr>
  </w:style>
  <w:style w:type="paragraph" w:customStyle="1" w:styleId="Style13">
    <w:name w:val="Style13"/>
    <w:basedOn w:val="a"/>
    <w:uiPriority w:val="99"/>
    <w:rsid w:val="00F43051"/>
    <w:pPr>
      <w:spacing w:line="226" w:lineRule="exact"/>
      <w:ind w:firstLine="706"/>
    </w:pPr>
    <w:rPr>
      <w:lang w:val="ru-RU"/>
    </w:rPr>
  </w:style>
  <w:style w:type="paragraph" w:customStyle="1" w:styleId="Style26">
    <w:name w:val="Style26"/>
    <w:basedOn w:val="a"/>
    <w:uiPriority w:val="99"/>
    <w:rsid w:val="00F43051"/>
    <w:pPr>
      <w:spacing w:line="226" w:lineRule="exact"/>
    </w:pPr>
    <w:rPr>
      <w:lang w:val="ru-RU"/>
    </w:rPr>
  </w:style>
  <w:style w:type="paragraph" w:customStyle="1" w:styleId="Style29">
    <w:name w:val="Style29"/>
    <w:basedOn w:val="a"/>
    <w:uiPriority w:val="99"/>
    <w:rsid w:val="00F43051"/>
    <w:pPr>
      <w:spacing w:line="234" w:lineRule="exact"/>
      <w:ind w:firstLine="490"/>
    </w:pPr>
    <w:rPr>
      <w:lang w:val="ru-RU"/>
    </w:rPr>
  </w:style>
  <w:style w:type="paragraph" w:customStyle="1" w:styleId="Style34">
    <w:name w:val="Style34"/>
    <w:basedOn w:val="a"/>
    <w:uiPriority w:val="99"/>
    <w:rsid w:val="00F43051"/>
    <w:pPr>
      <w:spacing w:line="235" w:lineRule="exact"/>
      <w:ind w:firstLine="504"/>
      <w:jc w:val="both"/>
    </w:pPr>
    <w:rPr>
      <w:lang w:val="ru-RU"/>
    </w:rPr>
  </w:style>
  <w:style w:type="paragraph" w:customStyle="1" w:styleId="Style35">
    <w:name w:val="Style35"/>
    <w:basedOn w:val="a"/>
    <w:uiPriority w:val="99"/>
    <w:rsid w:val="00F43051"/>
    <w:pPr>
      <w:spacing w:line="230" w:lineRule="exact"/>
      <w:ind w:hanging="1944"/>
    </w:pPr>
    <w:rPr>
      <w:lang w:val="ru-RU"/>
    </w:rPr>
  </w:style>
  <w:style w:type="paragraph" w:customStyle="1" w:styleId="Style36">
    <w:name w:val="Style36"/>
    <w:basedOn w:val="a"/>
    <w:uiPriority w:val="99"/>
    <w:rsid w:val="00F43051"/>
    <w:pPr>
      <w:spacing w:line="226" w:lineRule="exact"/>
      <w:ind w:hanging="96"/>
    </w:pPr>
    <w:rPr>
      <w:lang w:val="ru-RU"/>
    </w:rPr>
  </w:style>
  <w:style w:type="paragraph" w:customStyle="1" w:styleId="Style37">
    <w:name w:val="Style37"/>
    <w:basedOn w:val="a"/>
    <w:uiPriority w:val="99"/>
    <w:rsid w:val="00F43051"/>
    <w:pPr>
      <w:spacing w:line="230" w:lineRule="exact"/>
      <w:ind w:hanging="1157"/>
    </w:pPr>
    <w:rPr>
      <w:lang w:val="ru-RU"/>
    </w:rPr>
  </w:style>
  <w:style w:type="paragraph" w:customStyle="1" w:styleId="Style38">
    <w:name w:val="Style38"/>
    <w:basedOn w:val="a"/>
    <w:uiPriority w:val="99"/>
    <w:rsid w:val="00F43051"/>
    <w:pPr>
      <w:spacing w:line="230" w:lineRule="exact"/>
      <w:ind w:hanging="451"/>
    </w:pPr>
    <w:rPr>
      <w:lang w:val="ru-RU"/>
    </w:rPr>
  </w:style>
  <w:style w:type="paragraph" w:customStyle="1" w:styleId="Style40">
    <w:name w:val="Style40"/>
    <w:basedOn w:val="a"/>
    <w:uiPriority w:val="99"/>
    <w:rsid w:val="00F43051"/>
    <w:rPr>
      <w:lang w:val="ru-RU"/>
    </w:rPr>
  </w:style>
  <w:style w:type="character" w:customStyle="1" w:styleId="FontStyle50">
    <w:name w:val="Font Style50"/>
    <w:basedOn w:val="a0"/>
    <w:uiPriority w:val="99"/>
    <w:rsid w:val="00F43051"/>
    <w:rPr>
      <w:rFonts w:ascii="Times New Roman" w:hAnsi="Times New Roman" w:cs="Times New Roman"/>
      <w:b/>
      <w:bCs/>
      <w:sz w:val="24"/>
      <w:szCs w:val="24"/>
    </w:rPr>
  </w:style>
  <w:style w:type="character" w:customStyle="1" w:styleId="FontStyle51">
    <w:name w:val="Font Style51"/>
    <w:basedOn w:val="a0"/>
    <w:uiPriority w:val="99"/>
    <w:rsid w:val="00F43051"/>
    <w:rPr>
      <w:rFonts w:ascii="Times New Roman" w:hAnsi="Times New Roman" w:cs="Times New Roman"/>
      <w:sz w:val="18"/>
      <w:szCs w:val="18"/>
    </w:rPr>
  </w:style>
  <w:style w:type="character" w:customStyle="1" w:styleId="FontStyle53">
    <w:name w:val="Font Style53"/>
    <w:basedOn w:val="a0"/>
    <w:uiPriority w:val="99"/>
    <w:rsid w:val="00F43051"/>
    <w:rPr>
      <w:rFonts w:ascii="Times New Roman" w:hAnsi="Times New Roman" w:cs="Times New Roman"/>
      <w:b/>
      <w:bCs/>
      <w:sz w:val="16"/>
      <w:szCs w:val="16"/>
    </w:rPr>
  </w:style>
  <w:style w:type="character" w:customStyle="1" w:styleId="FontStyle55">
    <w:name w:val="Font Style55"/>
    <w:basedOn w:val="a0"/>
    <w:uiPriority w:val="99"/>
    <w:rsid w:val="00F43051"/>
    <w:rPr>
      <w:rFonts w:ascii="Times New Roman" w:hAnsi="Times New Roman" w:cs="Times New Roman"/>
      <w:b/>
      <w:bCs/>
      <w:sz w:val="18"/>
      <w:szCs w:val="18"/>
    </w:rPr>
  </w:style>
  <w:style w:type="paragraph" w:customStyle="1" w:styleId="af4">
    <w:name w:val="А_основной"/>
    <w:basedOn w:val="a"/>
    <w:link w:val="af5"/>
    <w:qFormat/>
    <w:rsid w:val="007722F3"/>
    <w:pPr>
      <w:spacing w:line="360" w:lineRule="auto"/>
      <w:ind w:firstLine="454"/>
      <w:jc w:val="both"/>
    </w:pPr>
    <w:rPr>
      <w:sz w:val="28"/>
      <w:szCs w:val="20"/>
    </w:rPr>
  </w:style>
  <w:style w:type="character" w:customStyle="1" w:styleId="af5">
    <w:name w:val="А_основной Знак"/>
    <w:link w:val="af4"/>
    <w:rsid w:val="007722F3"/>
    <w:rPr>
      <w:rFonts w:ascii="Times New Roman" w:hAnsi="Times New Roman" w:cs="Arial"/>
      <w:sz w:val="28"/>
    </w:rPr>
  </w:style>
  <w:style w:type="paragraph" w:customStyle="1" w:styleId="af6">
    <w:name w:val="А_заголовок"/>
    <w:basedOn w:val="af4"/>
    <w:link w:val="af7"/>
    <w:qFormat/>
    <w:rsid w:val="007722F3"/>
    <w:pPr>
      <w:jc w:val="center"/>
    </w:pPr>
    <w:rPr>
      <w:i/>
    </w:rPr>
  </w:style>
  <w:style w:type="character" w:customStyle="1" w:styleId="af7">
    <w:name w:val="А_заголовок Знак"/>
    <w:link w:val="af6"/>
    <w:rsid w:val="007722F3"/>
    <w:rPr>
      <w:rFonts w:ascii="Times New Roman" w:hAnsi="Times New Roman" w:cs="Arial"/>
      <w:i/>
      <w:sz w:val="28"/>
    </w:rPr>
  </w:style>
  <w:style w:type="table" w:styleId="af8">
    <w:name w:val="Table Grid"/>
    <w:basedOn w:val="a1"/>
    <w:uiPriority w:val="59"/>
    <w:rsid w:val="00A50F5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46325"/>
    <w:pPr>
      <w:autoSpaceDE w:val="0"/>
      <w:autoSpaceDN w:val="0"/>
      <w:adjustRightInd w:val="0"/>
    </w:pPr>
    <w:rPr>
      <w:rFonts w:ascii="Times New Roman" w:hAnsi="Times New Roman"/>
      <w:color w:val="000000"/>
      <w:sz w:val="24"/>
      <w:szCs w:val="24"/>
    </w:rPr>
  </w:style>
  <w:style w:type="paragraph" w:styleId="af9">
    <w:name w:val="No Spacing"/>
    <w:uiPriority w:val="1"/>
    <w:qFormat/>
    <w:rsid w:val="0007329A"/>
    <w:pPr>
      <w:widowControl w:val="0"/>
      <w:autoSpaceDE w:val="0"/>
      <w:autoSpaceDN w:val="0"/>
      <w:adjustRightInd w:val="0"/>
    </w:pPr>
    <w:rPr>
      <w:rFonts w:ascii="Times New Roman" w:hAnsi="Times New Roman"/>
      <w:sz w:val="24"/>
      <w:szCs w:val="24"/>
      <w:lang w:val="en-US"/>
    </w:rPr>
  </w:style>
  <w:style w:type="paragraph" w:styleId="afa">
    <w:name w:val="Balloon Text"/>
    <w:basedOn w:val="a"/>
    <w:link w:val="afb"/>
    <w:uiPriority w:val="99"/>
    <w:semiHidden/>
    <w:unhideWhenUsed/>
    <w:rsid w:val="001B21E0"/>
    <w:rPr>
      <w:rFonts w:ascii="Tahoma" w:hAnsi="Tahoma" w:cs="Tahoma"/>
      <w:sz w:val="16"/>
      <w:szCs w:val="16"/>
    </w:rPr>
  </w:style>
  <w:style w:type="character" w:customStyle="1" w:styleId="afb">
    <w:name w:val="Текст выноски Знак"/>
    <w:basedOn w:val="a0"/>
    <w:link w:val="afa"/>
    <w:uiPriority w:val="99"/>
    <w:semiHidden/>
    <w:rsid w:val="001B21E0"/>
    <w:rPr>
      <w:rFonts w:ascii="Tahoma" w:hAnsi="Tahoma" w:cs="Tahoma"/>
      <w:sz w:val="16"/>
      <w:szCs w:val="16"/>
      <w:lang w:val="en-US"/>
    </w:rPr>
  </w:style>
  <w:style w:type="character" w:customStyle="1" w:styleId="40">
    <w:name w:val="Заголовок 4 Знак"/>
    <w:basedOn w:val="a0"/>
    <w:link w:val="4"/>
    <w:uiPriority w:val="9"/>
    <w:semiHidden/>
    <w:rsid w:val="007A1F9F"/>
    <w:rPr>
      <w:rFonts w:asciiTheme="majorHAnsi" w:eastAsiaTheme="majorEastAsia" w:hAnsiTheme="majorHAnsi" w:cstheme="majorBidi"/>
      <w:b/>
      <w:bCs/>
      <w:i/>
      <w:iCs/>
      <w:color w:val="4F81BD" w:themeColor="accent1"/>
      <w:sz w:val="24"/>
      <w:szCs w:val="24"/>
      <w:lang w:val="en-US"/>
    </w:rPr>
  </w:style>
  <w:style w:type="paragraph" w:styleId="afc">
    <w:name w:val="Normal (Web)"/>
    <w:basedOn w:val="a"/>
    <w:rsid w:val="007A1F9F"/>
    <w:pPr>
      <w:widowControl/>
      <w:autoSpaceDE/>
      <w:autoSpaceDN/>
      <w:adjustRightInd/>
      <w:spacing w:before="100" w:beforeAutospacing="1" w:after="100" w:afterAutospacing="1"/>
    </w:pPr>
    <w:rPr>
      <w:rFonts w:ascii="Tahoma" w:hAnsi="Tahoma" w:cs="Tahoma"/>
      <w:color w:val="696969"/>
      <w:sz w:val="17"/>
      <w:szCs w:val="17"/>
      <w:lang w:val="ru-RU"/>
    </w:rPr>
  </w:style>
  <w:style w:type="character" w:styleId="afd">
    <w:name w:val="Strong"/>
    <w:qFormat/>
    <w:rsid w:val="007A1F9F"/>
    <w:rPr>
      <w:b/>
      <w:bCs/>
    </w:rPr>
  </w:style>
  <w:style w:type="paragraph" w:customStyle="1" w:styleId="style1">
    <w:name w:val="style1"/>
    <w:basedOn w:val="a"/>
    <w:rsid w:val="007A1F9F"/>
    <w:pPr>
      <w:widowControl/>
      <w:autoSpaceDE/>
      <w:autoSpaceDN/>
      <w:adjustRightInd/>
      <w:spacing w:before="100" w:beforeAutospacing="1" w:after="100" w:afterAutospacing="1"/>
    </w:pPr>
    <w:rPr>
      <w:color w:val="CC4126"/>
      <w:lang w:val="ru-RU"/>
    </w:rPr>
  </w:style>
  <w:style w:type="paragraph" w:styleId="afe">
    <w:name w:val="Body Text"/>
    <w:basedOn w:val="a"/>
    <w:link w:val="aff"/>
    <w:rsid w:val="004F244D"/>
    <w:pPr>
      <w:widowControl/>
      <w:autoSpaceDE/>
      <w:autoSpaceDN/>
      <w:adjustRightInd/>
      <w:spacing w:after="120"/>
    </w:pPr>
  </w:style>
  <w:style w:type="character" w:customStyle="1" w:styleId="aff">
    <w:name w:val="Основной текст Знак"/>
    <w:basedOn w:val="a0"/>
    <w:link w:val="afe"/>
    <w:rsid w:val="004F244D"/>
    <w:rPr>
      <w:rFonts w:ascii="Times New Roman" w:hAnsi="Times New Roman"/>
      <w:sz w:val="24"/>
      <w:szCs w:val="24"/>
    </w:rPr>
  </w:style>
  <w:style w:type="paragraph" w:customStyle="1" w:styleId="ConsPlusCell">
    <w:name w:val="ConsPlusCell"/>
    <w:uiPriority w:val="99"/>
    <w:rsid w:val="004F244D"/>
    <w:pPr>
      <w:widowControl w:val="0"/>
      <w:autoSpaceDE w:val="0"/>
      <w:autoSpaceDN w:val="0"/>
      <w:adjustRightInd w:val="0"/>
    </w:pPr>
    <w:rPr>
      <w:rFonts w:ascii="Arial" w:hAnsi="Arial" w:cs="Arial"/>
    </w:rPr>
  </w:style>
  <w:style w:type="paragraph" w:styleId="aff0">
    <w:name w:val="List Paragraph"/>
    <w:basedOn w:val="a"/>
    <w:uiPriority w:val="34"/>
    <w:qFormat/>
    <w:rsid w:val="00866892"/>
    <w:pPr>
      <w:widowControl/>
      <w:autoSpaceDE/>
      <w:autoSpaceDN/>
      <w:adjustRightInd/>
      <w:spacing w:after="200" w:line="276" w:lineRule="auto"/>
      <w:ind w:left="720"/>
      <w:contextualSpacing/>
    </w:pPr>
    <w:rPr>
      <w:rFonts w:asciiTheme="minorHAnsi" w:eastAsiaTheme="minorHAnsi" w:hAnsiTheme="minorHAnsi" w:cstheme="minorBidi"/>
      <w:sz w:val="22"/>
      <w:szCs w:val="22"/>
      <w:lang w:val="ru-RU" w:eastAsia="en-US"/>
    </w:rPr>
  </w:style>
  <w:style w:type="paragraph" w:customStyle="1" w:styleId="ConsPlusNormal">
    <w:name w:val="ConsPlusNormal"/>
    <w:rsid w:val="00866892"/>
    <w:pPr>
      <w:widowControl w:val="0"/>
      <w:autoSpaceDE w:val="0"/>
      <w:autoSpaceDN w:val="0"/>
      <w:adjustRightInd w:val="0"/>
      <w:ind w:firstLine="720"/>
    </w:pPr>
    <w:rPr>
      <w:rFonts w:ascii="Arial" w:hAnsi="Arial" w:cs="Aria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63E2"/>
    <w:pPr>
      <w:widowControl w:val="0"/>
      <w:autoSpaceDE w:val="0"/>
      <w:autoSpaceDN w:val="0"/>
      <w:adjustRightInd w:val="0"/>
    </w:pPr>
    <w:rPr>
      <w:rFonts w:ascii="Times New Roman" w:hAnsi="Times New Roman"/>
      <w:sz w:val="24"/>
      <w:szCs w:val="24"/>
      <w:lang w:val="en-US"/>
    </w:rPr>
  </w:style>
  <w:style w:type="paragraph" w:styleId="3">
    <w:name w:val="heading 3"/>
    <w:basedOn w:val="a"/>
    <w:next w:val="a"/>
    <w:link w:val="30"/>
    <w:uiPriority w:val="9"/>
    <w:unhideWhenUsed/>
    <w:qFormat/>
    <w:rsid w:val="00F063E2"/>
    <w:pPr>
      <w:keepNext/>
      <w:widowControl/>
      <w:autoSpaceDE/>
      <w:autoSpaceDN/>
      <w:adjustRightInd/>
      <w:spacing w:before="240" w:after="60"/>
      <w:jc w:val="center"/>
      <w:outlineLvl w:val="2"/>
    </w:pPr>
    <w:rPr>
      <w:b/>
      <w:bCs/>
      <w:i/>
      <w:sz w:val="28"/>
      <w:szCs w:val="28"/>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locked/>
    <w:rsid w:val="00F063E2"/>
    <w:rPr>
      <w:rFonts w:ascii="Times New Roman" w:hAnsi="Times New Roman"/>
      <w:b/>
      <w:i/>
      <w:sz w:val="28"/>
      <w:lang w:eastAsia="ru-RU"/>
    </w:rPr>
  </w:style>
  <w:style w:type="character" w:styleId="a3">
    <w:name w:val="footnote reference"/>
    <w:basedOn w:val="a0"/>
    <w:uiPriority w:val="99"/>
    <w:rsid w:val="00F063E2"/>
  </w:style>
  <w:style w:type="paragraph" w:customStyle="1" w:styleId="Zag1">
    <w:name w:val="Zag_1"/>
    <w:basedOn w:val="a"/>
    <w:uiPriority w:val="99"/>
    <w:rsid w:val="00F063E2"/>
    <w:pPr>
      <w:spacing w:after="337" w:line="302" w:lineRule="exact"/>
      <w:jc w:val="center"/>
    </w:pPr>
    <w:rPr>
      <w:b/>
      <w:bCs/>
      <w:color w:val="000000"/>
    </w:rPr>
  </w:style>
  <w:style w:type="character" w:customStyle="1" w:styleId="Zag11">
    <w:name w:val="Zag_11"/>
    <w:uiPriority w:val="99"/>
    <w:rsid w:val="00F063E2"/>
  </w:style>
  <w:style w:type="paragraph" w:customStyle="1" w:styleId="Osnova">
    <w:name w:val="Osnova"/>
    <w:basedOn w:val="a"/>
    <w:uiPriority w:val="99"/>
    <w:rsid w:val="00F063E2"/>
    <w:pPr>
      <w:spacing w:line="213" w:lineRule="exact"/>
      <w:ind w:firstLine="339"/>
      <w:jc w:val="both"/>
    </w:pPr>
    <w:rPr>
      <w:rFonts w:ascii="NewtonCSanPin" w:hAnsi="NewtonCSanPin" w:cs="NewtonCSanPin"/>
      <w:color w:val="000000"/>
      <w:sz w:val="21"/>
      <w:szCs w:val="21"/>
    </w:rPr>
  </w:style>
  <w:style w:type="character" w:customStyle="1" w:styleId="Osnova1">
    <w:name w:val="Osnova1"/>
    <w:uiPriority w:val="99"/>
    <w:rsid w:val="00F063E2"/>
  </w:style>
  <w:style w:type="paragraph" w:customStyle="1" w:styleId="Zag2">
    <w:name w:val="Zag_2"/>
    <w:basedOn w:val="a"/>
    <w:uiPriority w:val="99"/>
    <w:rsid w:val="00F063E2"/>
    <w:pPr>
      <w:spacing w:after="129" w:line="291" w:lineRule="exact"/>
      <w:jc w:val="center"/>
    </w:pPr>
    <w:rPr>
      <w:b/>
      <w:bCs/>
      <w:color w:val="000000"/>
    </w:rPr>
  </w:style>
  <w:style w:type="character" w:customStyle="1" w:styleId="Zag21">
    <w:name w:val="Zag_21"/>
    <w:uiPriority w:val="99"/>
    <w:rsid w:val="00F063E2"/>
  </w:style>
  <w:style w:type="paragraph" w:customStyle="1" w:styleId="Zag3">
    <w:name w:val="Zag_3"/>
    <w:basedOn w:val="a"/>
    <w:uiPriority w:val="99"/>
    <w:rsid w:val="00F063E2"/>
    <w:pPr>
      <w:spacing w:after="68" w:line="282" w:lineRule="exact"/>
      <w:jc w:val="center"/>
    </w:pPr>
    <w:rPr>
      <w:i/>
      <w:iCs/>
      <w:color w:val="000000"/>
    </w:rPr>
  </w:style>
  <w:style w:type="character" w:customStyle="1" w:styleId="Zag31">
    <w:name w:val="Zag_31"/>
    <w:uiPriority w:val="99"/>
    <w:rsid w:val="00F063E2"/>
  </w:style>
  <w:style w:type="paragraph" w:customStyle="1" w:styleId="a4">
    <w:name w:val="Ξαϋχνϋι"/>
    <w:basedOn w:val="a"/>
    <w:uiPriority w:val="99"/>
    <w:rsid w:val="00F063E2"/>
    <w:rPr>
      <w:color w:val="000000"/>
    </w:rPr>
  </w:style>
  <w:style w:type="paragraph" w:customStyle="1" w:styleId="a5">
    <w:name w:val="Νξβϋι"/>
    <w:basedOn w:val="a"/>
    <w:uiPriority w:val="99"/>
    <w:rsid w:val="00F063E2"/>
    <w:rPr>
      <w:color w:val="000000"/>
    </w:rPr>
  </w:style>
  <w:style w:type="character" w:customStyle="1" w:styleId="a6">
    <w:name w:val="Верхний колонтитул Знак"/>
    <w:link w:val="a7"/>
    <w:uiPriority w:val="99"/>
    <w:locked/>
    <w:rsid w:val="00F063E2"/>
    <w:rPr>
      <w:rFonts w:ascii="Times New Roman" w:hAnsi="Times New Roman"/>
      <w:sz w:val="24"/>
      <w:lang w:val="en-US" w:eastAsia="ru-RU"/>
    </w:rPr>
  </w:style>
  <w:style w:type="paragraph" w:styleId="a7">
    <w:name w:val="header"/>
    <w:basedOn w:val="a"/>
    <w:link w:val="a6"/>
    <w:uiPriority w:val="99"/>
    <w:unhideWhenUsed/>
    <w:rsid w:val="00F063E2"/>
    <w:pPr>
      <w:tabs>
        <w:tab w:val="center" w:pos="4677"/>
        <w:tab w:val="right" w:pos="9355"/>
      </w:tabs>
    </w:pPr>
    <w:rPr>
      <w:szCs w:val="20"/>
    </w:rPr>
  </w:style>
  <w:style w:type="character" w:customStyle="1" w:styleId="HeaderChar1">
    <w:name w:val="Header Char1"/>
    <w:basedOn w:val="a0"/>
    <w:uiPriority w:val="99"/>
    <w:semiHidden/>
    <w:rsid w:val="002F7356"/>
    <w:rPr>
      <w:rFonts w:ascii="Times New Roman" w:hAnsi="Times New Roman"/>
      <w:sz w:val="24"/>
      <w:szCs w:val="24"/>
      <w:lang w:val="en-US"/>
    </w:rPr>
  </w:style>
  <w:style w:type="paragraph" w:styleId="a8">
    <w:name w:val="footer"/>
    <w:basedOn w:val="a"/>
    <w:link w:val="a9"/>
    <w:uiPriority w:val="99"/>
    <w:unhideWhenUsed/>
    <w:rsid w:val="00F063E2"/>
    <w:pPr>
      <w:tabs>
        <w:tab w:val="center" w:pos="4677"/>
        <w:tab w:val="right" w:pos="9355"/>
      </w:tabs>
    </w:pPr>
  </w:style>
  <w:style w:type="character" w:customStyle="1" w:styleId="a9">
    <w:name w:val="Нижний колонтитул Знак"/>
    <w:basedOn w:val="a0"/>
    <w:link w:val="a8"/>
    <w:uiPriority w:val="99"/>
    <w:locked/>
    <w:rsid w:val="00F063E2"/>
    <w:rPr>
      <w:rFonts w:ascii="Times New Roman" w:hAnsi="Times New Roman"/>
      <w:sz w:val="24"/>
      <w:lang w:val="en-US" w:eastAsia="ru-RU"/>
    </w:rPr>
  </w:style>
  <w:style w:type="paragraph" w:customStyle="1" w:styleId="zag4">
    <w:name w:val="zag_4"/>
    <w:basedOn w:val="a"/>
    <w:uiPriority w:val="99"/>
    <w:rsid w:val="00F063E2"/>
    <w:pPr>
      <w:spacing w:line="213" w:lineRule="exact"/>
      <w:jc w:val="center"/>
    </w:pPr>
    <w:rPr>
      <w:rFonts w:ascii="NewtonCSanPin" w:hAnsi="NewtonCSanPin" w:cs="NewtonCSanPin"/>
      <w:b/>
      <w:bCs/>
      <w:i/>
      <w:iCs/>
      <w:color w:val="000000"/>
      <w:sz w:val="21"/>
      <w:szCs w:val="21"/>
    </w:rPr>
  </w:style>
  <w:style w:type="paragraph" w:customStyle="1" w:styleId="NormalPP">
    <w:name w:val="Normal PP"/>
    <w:basedOn w:val="a"/>
    <w:uiPriority w:val="99"/>
    <w:rsid w:val="00F063E2"/>
    <w:rPr>
      <w:rFonts w:ascii="Arial" w:hAnsi="Arial" w:cs="Arial"/>
      <w:color w:val="000000"/>
    </w:rPr>
  </w:style>
  <w:style w:type="character" w:customStyle="1" w:styleId="aa">
    <w:name w:val="Схема документа Знак"/>
    <w:link w:val="ab"/>
    <w:uiPriority w:val="99"/>
    <w:semiHidden/>
    <w:locked/>
    <w:rsid w:val="00F063E2"/>
    <w:rPr>
      <w:rFonts w:ascii="Tahoma" w:hAnsi="Tahoma"/>
      <w:sz w:val="16"/>
      <w:lang w:val="en-US" w:eastAsia="ru-RU"/>
    </w:rPr>
  </w:style>
  <w:style w:type="paragraph" w:styleId="ab">
    <w:name w:val="Document Map"/>
    <w:basedOn w:val="a"/>
    <w:link w:val="aa"/>
    <w:uiPriority w:val="99"/>
    <w:semiHidden/>
    <w:unhideWhenUsed/>
    <w:rsid w:val="00F063E2"/>
    <w:rPr>
      <w:rFonts w:ascii="Tahoma" w:hAnsi="Tahoma"/>
      <w:sz w:val="16"/>
      <w:szCs w:val="20"/>
    </w:rPr>
  </w:style>
  <w:style w:type="character" w:customStyle="1" w:styleId="DocumentMapChar1">
    <w:name w:val="Document Map Char1"/>
    <w:basedOn w:val="a0"/>
    <w:uiPriority w:val="99"/>
    <w:semiHidden/>
    <w:rsid w:val="002F7356"/>
    <w:rPr>
      <w:rFonts w:ascii="Times New Roman" w:hAnsi="Times New Roman"/>
      <w:sz w:val="0"/>
      <w:szCs w:val="0"/>
      <w:lang w:val="en-US"/>
    </w:rPr>
  </w:style>
  <w:style w:type="paragraph" w:styleId="ac">
    <w:name w:val="Body Text Indent"/>
    <w:basedOn w:val="a"/>
    <w:link w:val="ad"/>
    <w:uiPriority w:val="99"/>
    <w:rsid w:val="00F063E2"/>
    <w:pPr>
      <w:widowControl/>
      <w:autoSpaceDE/>
      <w:autoSpaceDN/>
      <w:adjustRightInd/>
      <w:ind w:firstLine="340"/>
    </w:pPr>
    <w:rPr>
      <w:lang w:val="ru-RU"/>
    </w:rPr>
  </w:style>
  <w:style w:type="character" w:customStyle="1" w:styleId="ad">
    <w:name w:val="Основной текст с отступом Знак"/>
    <w:basedOn w:val="a0"/>
    <w:link w:val="ac"/>
    <w:uiPriority w:val="99"/>
    <w:locked/>
    <w:rsid w:val="00F063E2"/>
    <w:rPr>
      <w:rFonts w:ascii="Times New Roman" w:hAnsi="Times New Roman"/>
      <w:sz w:val="24"/>
      <w:lang w:eastAsia="ru-RU"/>
    </w:rPr>
  </w:style>
  <w:style w:type="paragraph" w:styleId="ae">
    <w:name w:val="footnote text"/>
    <w:basedOn w:val="a"/>
    <w:link w:val="af"/>
    <w:uiPriority w:val="99"/>
    <w:semiHidden/>
    <w:rsid w:val="00F063E2"/>
    <w:pPr>
      <w:widowControl/>
      <w:autoSpaceDE/>
      <w:autoSpaceDN/>
      <w:adjustRightInd/>
    </w:pPr>
    <w:rPr>
      <w:sz w:val="20"/>
      <w:szCs w:val="20"/>
      <w:lang w:val="ru-RU"/>
    </w:rPr>
  </w:style>
  <w:style w:type="character" w:customStyle="1" w:styleId="af">
    <w:name w:val="Текст сноски Знак"/>
    <w:basedOn w:val="a0"/>
    <w:link w:val="ae"/>
    <w:uiPriority w:val="99"/>
    <w:semiHidden/>
    <w:locked/>
    <w:rsid w:val="00F063E2"/>
    <w:rPr>
      <w:rFonts w:ascii="Times New Roman" w:hAnsi="Times New Roman"/>
      <w:sz w:val="20"/>
      <w:lang w:eastAsia="ru-RU"/>
    </w:rPr>
  </w:style>
  <w:style w:type="paragraph" w:styleId="af0">
    <w:name w:val="caption"/>
    <w:basedOn w:val="a"/>
    <w:next w:val="a"/>
    <w:uiPriority w:val="35"/>
    <w:qFormat/>
    <w:rsid w:val="00F063E2"/>
    <w:pPr>
      <w:widowControl/>
      <w:autoSpaceDE/>
      <w:autoSpaceDN/>
      <w:adjustRightInd/>
      <w:jc w:val="center"/>
      <w:outlineLvl w:val="0"/>
    </w:pPr>
    <w:rPr>
      <w:i/>
      <w:szCs w:val="20"/>
      <w:u w:val="single"/>
      <w:lang w:val="ru-RU"/>
    </w:rPr>
  </w:style>
  <w:style w:type="character" w:styleId="af1">
    <w:name w:val="Hyperlink"/>
    <w:basedOn w:val="a0"/>
    <w:uiPriority w:val="99"/>
    <w:semiHidden/>
    <w:unhideWhenUsed/>
    <w:rsid w:val="00F063E2"/>
    <w:rPr>
      <w:color w:val="0000FF"/>
      <w:u w:val="single"/>
    </w:rPr>
  </w:style>
  <w:style w:type="paragraph" w:customStyle="1" w:styleId="Style3">
    <w:name w:val="Style3"/>
    <w:basedOn w:val="a"/>
    <w:uiPriority w:val="99"/>
    <w:rsid w:val="004150AA"/>
    <w:pPr>
      <w:spacing w:line="322" w:lineRule="exact"/>
      <w:ind w:firstLine="701"/>
      <w:jc w:val="both"/>
    </w:pPr>
    <w:rPr>
      <w:lang w:val="ru-RU"/>
    </w:rPr>
  </w:style>
  <w:style w:type="paragraph" w:customStyle="1" w:styleId="Style9">
    <w:name w:val="Style9"/>
    <w:basedOn w:val="a"/>
    <w:uiPriority w:val="99"/>
    <w:rsid w:val="004150AA"/>
    <w:pPr>
      <w:spacing w:line="322" w:lineRule="exact"/>
      <w:ind w:firstLine="720"/>
      <w:jc w:val="both"/>
    </w:pPr>
    <w:rPr>
      <w:lang w:val="ru-RU"/>
    </w:rPr>
  </w:style>
  <w:style w:type="paragraph" w:styleId="af2">
    <w:name w:val="Plain Text"/>
    <w:basedOn w:val="a"/>
    <w:link w:val="af3"/>
    <w:rsid w:val="004150AA"/>
    <w:pPr>
      <w:widowControl/>
      <w:autoSpaceDE/>
      <w:autoSpaceDN/>
      <w:adjustRightInd/>
    </w:pPr>
    <w:rPr>
      <w:rFonts w:ascii="Courier New" w:hAnsi="Courier New"/>
      <w:sz w:val="20"/>
      <w:szCs w:val="20"/>
      <w:lang w:val="ru-RU"/>
    </w:rPr>
  </w:style>
  <w:style w:type="character" w:customStyle="1" w:styleId="af3">
    <w:name w:val="Текст Знак"/>
    <w:basedOn w:val="a0"/>
    <w:link w:val="af2"/>
    <w:rsid w:val="004150AA"/>
    <w:rPr>
      <w:rFonts w:ascii="Courier New" w:hAnsi="Courier New"/>
    </w:rPr>
  </w:style>
  <w:style w:type="paragraph" w:customStyle="1" w:styleId="Style7">
    <w:name w:val="Style7"/>
    <w:basedOn w:val="a"/>
    <w:uiPriority w:val="99"/>
    <w:rsid w:val="004150AA"/>
    <w:pPr>
      <w:spacing w:line="226" w:lineRule="exact"/>
      <w:ind w:hanging="259"/>
    </w:pPr>
    <w:rPr>
      <w:lang w:val="ru-RU"/>
    </w:rPr>
  </w:style>
  <w:style w:type="paragraph" w:customStyle="1" w:styleId="Style10">
    <w:name w:val="Style10"/>
    <w:basedOn w:val="a"/>
    <w:uiPriority w:val="99"/>
    <w:rsid w:val="004150AA"/>
    <w:pPr>
      <w:spacing w:line="226" w:lineRule="exact"/>
      <w:ind w:firstLine="504"/>
      <w:jc w:val="both"/>
    </w:pPr>
    <w:rPr>
      <w:lang w:val="ru-RU"/>
    </w:rPr>
  </w:style>
  <w:style w:type="paragraph" w:customStyle="1" w:styleId="Style15">
    <w:name w:val="Style15"/>
    <w:basedOn w:val="a"/>
    <w:uiPriority w:val="99"/>
    <w:rsid w:val="004150AA"/>
    <w:pPr>
      <w:spacing w:line="194" w:lineRule="exact"/>
    </w:pPr>
    <w:rPr>
      <w:lang w:val="ru-RU"/>
    </w:rPr>
  </w:style>
  <w:style w:type="paragraph" w:customStyle="1" w:styleId="Style17">
    <w:name w:val="Style17"/>
    <w:basedOn w:val="a"/>
    <w:uiPriority w:val="99"/>
    <w:rsid w:val="004150AA"/>
    <w:pPr>
      <w:spacing w:line="226" w:lineRule="exact"/>
      <w:jc w:val="center"/>
    </w:pPr>
    <w:rPr>
      <w:lang w:val="ru-RU"/>
    </w:rPr>
  </w:style>
  <w:style w:type="character" w:customStyle="1" w:styleId="FontStyle26">
    <w:name w:val="Font Style26"/>
    <w:basedOn w:val="a0"/>
    <w:uiPriority w:val="99"/>
    <w:rsid w:val="004150AA"/>
    <w:rPr>
      <w:rFonts w:ascii="Times New Roman" w:hAnsi="Times New Roman" w:cs="Times New Roman"/>
      <w:sz w:val="18"/>
      <w:szCs w:val="18"/>
    </w:rPr>
  </w:style>
  <w:style w:type="character" w:customStyle="1" w:styleId="FontStyle27">
    <w:name w:val="Font Style27"/>
    <w:basedOn w:val="a0"/>
    <w:uiPriority w:val="99"/>
    <w:rsid w:val="004150AA"/>
    <w:rPr>
      <w:rFonts w:ascii="Times New Roman" w:hAnsi="Times New Roman" w:cs="Times New Roman"/>
      <w:b/>
      <w:bCs/>
      <w:sz w:val="18"/>
      <w:szCs w:val="18"/>
    </w:rPr>
  </w:style>
  <w:style w:type="character" w:customStyle="1" w:styleId="FontStyle30">
    <w:name w:val="Font Style30"/>
    <w:basedOn w:val="a0"/>
    <w:uiPriority w:val="99"/>
    <w:rsid w:val="004150AA"/>
    <w:rPr>
      <w:rFonts w:ascii="Times New Roman" w:hAnsi="Times New Roman" w:cs="Times New Roman"/>
      <w:b/>
      <w:bCs/>
      <w:smallCaps/>
      <w:sz w:val="16"/>
      <w:szCs w:val="16"/>
    </w:rPr>
  </w:style>
  <w:style w:type="paragraph" w:customStyle="1" w:styleId="Style11">
    <w:name w:val="Style11"/>
    <w:basedOn w:val="a"/>
    <w:uiPriority w:val="99"/>
    <w:rsid w:val="004150AA"/>
    <w:pPr>
      <w:spacing w:line="254" w:lineRule="exact"/>
      <w:jc w:val="center"/>
    </w:pPr>
    <w:rPr>
      <w:lang w:val="ru-RU"/>
    </w:rPr>
  </w:style>
  <w:style w:type="character" w:customStyle="1" w:styleId="FontStyle31">
    <w:name w:val="Font Style31"/>
    <w:basedOn w:val="a0"/>
    <w:uiPriority w:val="99"/>
    <w:rsid w:val="004150AA"/>
    <w:rPr>
      <w:rFonts w:ascii="Times New Roman" w:hAnsi="Times New Roman" w:cs="Times New Roman"/>
      <w:b/>
      <w:bCs/>
      <w:sz w:val="22"/>
      <w:szCs w:val="22"/>
    </w:rPr>
  </w:style>
  <w:style w:type="character" w:customStyle="1" w:styleId="FontStyle32">
    <w:name w:val="Font Style32"/>
    <w:basedOn w:val="a0"/>
    <w:uiPriority w:val="99"/>
    <w:rsid w:val="004150AA"/>
    <w:rPr>
      <w:rFonts w:ascii="Times New Roman" w:hAnsi="Times New Roman" w:cs="Times New Roman"/>
      <w:b/>
      <w:bCs/>
      <w:i/>
      <w:iCs/>
      <w:smallCaps/>
      <w:sz w:val="16"/>
      <w:szCs w:val="16"/>
    </w:rPr>
  </w:style>
  <w:style w:type="character" w:customStyle="1" w:styleId="FontStyle33">
    <w:name w:val="Font Style33"/>
    <w:basedOn w:val="a0"/>
    <w:uiPriority w:val="99"/>
    <w:rsid w:val="004150AA"/>
    <w:rPr>
      <w:rFonts w:ascii="Times New Roman" w:hAnsi="Times New Roman" w:cs="Times New Roman"/>
      <w:i/>
      <w:iCs/>
      <w:sz w:val="18"/>
      <w:szCs w:val="18"/>
    </w:rPr>
  </w:style>
  <w:style w:type="paragraph" w:customStyle="1" w:styleId="Style14">
    <w:name w:val="Style14"/>
    <w:basedOn w:val="a"/>
    <w:uiPriority w:val="99"/>
    <w:rsid w:val="004150AA"/>
    <w:pPr>
      <w:spacing w:line="218" w:lineRule="exact"/>
      <w:ind w:firstLine="514"/>
    </w:pPr>
    <w:rPr>
      <w:lang w:val="ru-RU"/>
    </w:rPr>
  </w:style>
  <w:style w:type="paragraph" w:customStyle="1" w:styleId="Style2">
    <w:name w:val="Style2"/>
    <w:basedOn w:val="a"/>
    <w:uiPriority w:val="99"/>
    <w:rsid w:val="00F43051"/>
    <w:rPr>
      <w:lang w:val="ru-RU"/>
    </w:rPr>
  </w:style>
  <w:style w:type="paragraph" w:customStyle="1" w:styleId="Style12">
    <w:name w:val="Style12"/>
    <w:basedOn w:val="a"/>
    <w:uiPriority w:val="99"/>
    <w:rsid w:val="00F43051"/>
    <w:pPr>
      <w:spacing w:line="230" w:lineRule="exact"/>
      <w:ind w:hanging="1109"/>
    </w:pPr>
    <w:rPr>
      <w:lang w:val="ru-RU"/>
    </w:rPr>
  </w:style>
  <w:style w:type="paragraph" w:customStyle="1" w:styleId="Style19">
    <w:name w:val="Style19"/>
    <w:basedOn w:val="a"/>
    <w:uiPriority w:val="99"/>
    <w:rsid w:val="00F43051"/>
    <w:pPr>
      <w:spacing w:line="230" w:lineRule="exact"/>
      <w:ind w:hanging="456"/>
    </w:pPr>
    <w:rPr>
      <w:lang w:val="ru-RU"/>
    </w:rPr>
  </w:style>
  <w:style w:type="paragraph" w:customStyle="1" w:styleId="Style13">
    <w:name w:val="Style13"/>
    <w:basedOn w:val="a"/>
    <w:uiPriority w:val="99"/>
    <w:rsid w:val="00F43051"/>
    <w:pPr>
      <w:spacing w:line="226" w:lineRule="exact"/>
      <w:ind w:firstLine="706"/>
    </w:pPr>
    <w:rPr>
      <w:lang w:val="ru-RU"/>
    </w:rPr>
  </w:style>
  <w:style w:type="paragraph" w:customStyle="1" w:styleId="Style26">
    <w:name w:val="Style26"/>
    <w:basedOn w:val="a"/>
    <w:uiPriority w:val="99"/>
    <w:rsid w:val="00F43051"/>
    <w:pPr>
      <w:spacing w:line="226" w:lineRule="exact"/>
    </w:pPr>
    <w:rPr>
      <w:lang w:val="ru-RU"/>
    </w:rPr>
  </w:style>
  <w:style w:type="paragraph" w:customStyle="1" w:styleId="Style29">
    <w:name w:val="Style29"/>
    <w:basedOn w:val="a"/>
    <w:uiPriority w:val="99"/>
    <w:rsid w:val="00F43051"/>
    <w:pPr>
      <w:spacing w:line="234" w:lineRule="exact"/>
      <w:ind w:firstLine="490"/>
    </w:pPr>
    <w:rPr>
      <w:lang w:val="ru-RU"/>
    </w:rPr>
  </w:style>
  <w:style w:type="paragraph" w:customStyle="1" w:styleId="Style34">
    <w:name w:val="Style34"/>
    <w:basedOn w:val="a"/>
    <w:uiPriority w:val="99"/>
    <w:rsid w:val="00F43051"/>
    <w:pPr>
      <w:spacing w:line="235" w:lineRule="exact"/>
      <w:ind w:firstLine="504"/>
      <w:jc w:val="both"/>
    </w:pPr>
    <w:rPr>
      <w:lang w:val="ru-RU"/>
    </w:rPr>
  </w:style>
  <w:style w:type="paragraph" w:customStyle="1" w:styleId="Style35">
    <w:name w:val="Style35"/>
    <w:basedOn w:val="a"/>
    <w:uiPriority w:val="99"/>
    <w:rsid w:val="00F43051"/>
    <w:pPr>
      <w:spacing w:line="230" w:lineRule="exact"/>
      <w:ind w:hanging="1944"/>
    </w:pPr>
    <w:rPr>
      <w:lang w:val="ru-RU"/>
    </w:rPr>
  </w:style>
  <w:style w:type="paragraph" w:customStyle="1" w:styleId="Style36">
    <w:name w:val="Style36"/>
    <w:basedOn w:val="a"/>
    <w:uiPriority w:val="99"/>
    <w:rsid w:val="00F43051"/>
    <w:pPr>
      <w:spacing w:line="226" w:lineRule="exact"/>
      <w:ind w:hanging="96"/>
    </w:pPr>
    <w:rPr>
      <w:lang w:val="ru-RU"/>
    </w:rPr>
  </w:style>
  <w:style w:type="paragraph" w:customStyle="1" w:styleId="Style37">
    <w:name w:val="Style37"/>
    <w:basedOn w:val="a"/>
    <w:uiPriority w:val="99"/>
    <w:rsid w:val="00F43051"/>
    <w:pPr>
      <w:spacing w:line="230" w:lineRule="exact"/>
      <w:ind w:hanging="1157"/>
    </w:pPr>
    <w:rPr>
      <w:lang w:val="ru-RU"/>
    </w:rPr>
  </w:style>
  <w:style w:type="paragraph" w:customStyle="1" w:styleId="Style38">
    <w:name w:val="Style38"/>
    <w:basedOn w:val="a"/>
    <w:uiPriority w:val="99"/>
    <w:rsid w:val="00F43051"/>
    <w:pPr>
      <w:spacing w:line="230" w:lineRule="exact"/>
      <w:ind w:hanging="451"/>
    </w:pPr>
    <w:rPr>
      <w:lang w:val="ru-RU"/>
    </w:rPr>
  </w:style>
  <w:style w:type="paragraph" w:customStyle="1" w:styleId="Style40">
    <w:name w:val="Style40"/>
    <w:basedOn w:val="a"/>
    <w:uiPriority w:val="99"/>
    <w:rsid w:val="00F43051"/>
    <w:rPr>
      <w:lang w:val="ru-RU"/>
    </w:rPr>
  </w:style>
  <w:style w:type="character" w:customStyle="1" w:styleId="FontStyle50">
    <w:name w:val="Font Style50"/>
    <w:basedOn w:val="a0"/>
    <w:uiPriority w:val="99"/>
    <w:rsid w:val="00F43051"/>
    <w:rPr>
      <w:rFonts w:ascii="Times New Roman" w:hAnsi="Times New Roman" w:cs="Times New Roman"/>
      <w:b/>
      <w:bCs/>
      <w:sz w:val="24"/>
      <w:szCs w:val="24"/>
    </w:rPr>
  </w:style>
  <w:style w:type="character" w:customStyle="1" w:styleId="FontStyle51">
    <w:name w:val="Font Style51"/>
    <w:basedOn w:val="a0"/>
    <w:uiPriority w:val="99"/>
    <w:rsid w:val="00F43051"/>
    <w:rPr>
      <w:rFonts w:ascii="Times New Roman" w:hAnsi="Times New Roman" w:cs="Times New Roman"/>
      <w:sz w:val="18"/>
      <w:szCs w:val="18"/>
    </w:rPr>
  </w:style>
  <w:style w:type="character" w:customStyle="1" w:styleId="FontStyle53">
    <w:name w:val="Font Style53"/>
    <w:basedOn w:val="a0"/>
    <w:uiPriority w:val="99"/>
    <w:rsid w:val="00F43051"/>
    <w:rPr>
      <w:rFonts w:ascii="Times New Roman" w:hAnsi="Times New Roman" w:cs="Times New Roman"/>
      <w:b/>
      <w:bCs/>
      <w:sz w:val="16"/>
      <w:szCs w:val="16"/>
    </w:rPr>
  </w:style>
  <w:style w:type="character" w:customStyle="1" w:styleId="FontStyle55">
    <w:name w:val="Font Style55"/>
    <w:basedOn w:val="a0"/>
    <w:uiPriority w:val="99"/>
    <w:rsid w:val="00F43051"/>
    <w:rPr>
      <w:rFonts w:ascii="Times New Roman" w:hAnsi="Times New Roman" w:cs="Times New Roman"/>
      <w:b/>
      <w:bCs/>
      <w:sz w:val="18"/>
      <w:szCs w:val="18"/>
    </w:rPr>
  </w:style>
  <w:style w:type="paragraph" w:customStyle="1" w:styleId="af4">
    <w:name w:val="А_основной"/>
    <w:basedOn w:val="a"/>
    <w:link w:val="af5"/>
    <w:qFormat/>
    <w:rsid w:val="007722F3"/>
    <w:pPr>
      <w:spacing w:line="360" w:lineRule="auto"/>
      <w:ind w:firstLine="454"/>
      <w:jc w:val="both"/>
    </w:pPr>
    <w:rPr>
      <w:sz w:val="28"/>
      <w:szCs w:val="20"/>
    </w:rPr>
  </w:style>
  <w:style w:type="character" w:customStyle="1" w:styleId="af5">
    <w:name w:val="А_основной Знак"/>
    <w:link w:val="af4"/>
    <w:rsid w:val="007722F3"/>
    <w:rPr>
      <w:rFonts w:ascii="Times New Roman" w:hAnsi="Times New Roman" w:cs="Arial"/>
      <w:sz w:val="28"/>
    </w:rPr>
  </w:style>
  <w:style w:type="paragraph" w:customStyle="1" w:styleId="af6">
    <w:name w:val="А_заголовок"/>
    <w:basedOn w:val="af4"/>
    <w:link w:val="af7"/>
    <w:qFormat/>
    <w:rsid w:val="007722F3"/>
    <w:pPr>
      <w:jc w:val="center"/>
    </w:pPr>
    <w:rPr>
      <w:i/>
    </w:rPr>
  </w:style>
  <w:style w:type="character" w:customStyle="1" w:styleId="af7">
    <w:name w:val="А_заголовок Знак"/>
    <w:link w:val="af6"/>
    <w:rsid w:val="007722F3"/>
    <w:rPr>
      <w:rFonts w:ascii="Times New Roman" w:hAnsi="Times New Roman" w:cs="Arial"/>
      <w:i/>
      <w:sz w:val="28"/>
    </w:rPr>
  </w:style>
  <w:style w:type="table" w:styleId="af8">
    <w:name w:val="Table Grid"/>
    <w:basedOn w:val="a1"/>
    <w:uiPriority w:val="59"/>
    <w:rsid w:val="00A50F5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46325"/>
    <w:pPr>
      <w:autoSpaceDE w:val="0"/>
      <w:autoSpaceDN w:val="0"/>
      <w:adjustRightInd w:val="0"/>
    </w:pPr>
    <w:rPr>
      <w:rFonts w:ascii="Times New Roman" w:hAnsi="Times New Roman"/>
      <w:color w:val="000000"/>
      <w:sz w:val="24"/>
      <w:szCs w:val="24"/>
    </w:rPr>
  </w:style>
  <w:style w:type="paragraph" w:styleId="af9">
    <w:name w:val="No Spacing"/>
    <w:uiPriority w:val="1"/>
    <w:qFormat/>
    <w:rsid w:val="0007329A"/>
    <w:pPr>
      <w:widowControl w:val="0"/>
      <w:autoSpaceDE w:val="0"/>
      <w:autoSpaceDN w:val="0"/>
      <w:adjustRightInd w:val="0"/>
    </w:pPr>
    <w:rPr>
      <w:rFonts w:ascii="Times New Roman" w:hAnsi="Times New Roman"/>
      <w:sz w:val="24"/>
      <w:szCs w:val="24"/>
      <w:lang w:val="en-US"/>
    </w:rPr>
  </w:style>
  <w:style w:type="paragraph" w:styleId="afa">
    <w:name w:val="Balloon Text"/>
    <w:basedOn w:val="a"/>
    <w:link w:val="afb"/>
    <w:uiPriority w:val="99"/>
    <w:semiHidden/>
    <w:unhideWhenUsed/>
    <w:rsid w:val="001B21E0"/>
    <w:rPr>
      <w:rFonts w:ascii="Tahoma" w:hAnsi="Tahoma" w:cs="Tahoma"/>
      <w:sz w:val="16"/>
      <w:szCs w:val="16"/>
    </w:rPr>
  </w:style>
  <w:style w:type="character" w:customStyle="1" w:styleId="afb">
    <w:name w:val="Текст выноски Знак"/>
    <w:basedOn w:val="a0"/>
    <w:link w:val="afa"/>
    <w:uiPriority w:val="99"/>
    <w:semiHidden/>
    <w:rsid w:val="001B21E0"/>
    <w:rPr>
      <w:rFonts w:ascii="Tahoma"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510F87-3A75-48DC-BDEF-18118283FD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171</Pages>
  <Words>50012</Words>
  <Characters>387516</Characters>
  <Application>Microsoft Office Word</Application>
  <DocSecurity>0</DocSecurity>
  <Lines>3229</Lines>
  <Paragraphs>873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436655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Ученик</dc:creator>
  <cp:lastModifiedBy>Гулия Талгатовна</cp:lastModifiedBy>
  <cp:revision>2</cp:revision>
  <cp:lastPrinted>2017-10-19T07:25:00Z</cp:lastPrinted>
  <dcterms:created xsi:type="dcterms:W3CDTF">2017-11-02T09:12:00Z</dcterms:created>
  <dcterms:modified xsi:type="dcterms:W3CDTF">2017-11-02T09:12:00Z</dcterms:modified>
</cp:coreProperties>
</file>